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15843"/>
      </w:tblGrid>
      <w:tr w:rsidR="004A310C" w:rsidRPr="00E13097" w:rsidTr="00A7428F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C" w:rsidRPr="00E13097" w:rsidRDefault="004A310C" w:rsidP="006967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Ин</w:t>
            </w:r>
            <w:r w:rsidR="00D2011A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формация о деятельности комиссии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</w:t>
            </w:r>
          </w:p>
          <w:p w:rsidR="006967BC" w:rsidRPr="00E13097" w:rsidRDefault="004A310C" w:rsidP="00696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4A310C" w:rsidRPr="00E13097" w:rsidRDefault="004A310C" w:rsidP="00FA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Ленинградской области </w:t>
            </w:r>
            <w:r w:rsidR="00FA3EAD">
              <w:rPr>
                <w:rFonts w:ascii="Times New Roman" w:eastAsia="Times New Roman" w:hAnsi="Times New Roman"/>
                <w:b/>
                <w:sz w:val="24"/>
                <w:szCs w:val="24"/>
              </w:rPr>
              <w:t>за 2020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A310C" w:rsidRPr="00E13097" w:rsidTr="00A7428F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C" w:rsidRPr="00E13097" w:rsidRDefault="004A310C" w:rsidP="006967BC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деятельности комисси</w:t>
            </w:r>
            <w:r w:rsidR="00D2011A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</w:t>
            </w:r>
          </w:p>
          <w:p w:rsidR="005305A5" w:rsidRPr="00E13097" w:rsidRDefault="004A310C" w:rsidP="00530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="005305A5"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A7428F" w:rsidRPr="00E13097" w:rsidRDefault="005305A5" w:rsidP="005305A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4A310C" w:rsidRPr="00E13097" w:rsidRDefault="004A310C" w:rsidP="00FA3EAD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 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квартал 20</w:t>
            </w:r>
            <w:r w:rsidR="00FA3EAD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64" w:type="dxa"/>
        <w:tblLayout w:type="fixed"/>
        <w:tblLook w:val="04A0" w:firstRow="1" w:lastRow="0" w:firstColumn="1" w:lastColumn="0" w:noHBand="0" w:noVBand="1"/>
      </w:tblPr>
      <w:tblGrid>
        <w:gridCol w:w="817"/>
        <w:gridCol w:w="1814"/>
        <w:gridCol w:w="1986"/>
        <w:gridCol w:w="3860"/>
        <w:gridCol w:w="4389"/>
        <w:gridCol w:w="2898"/>
      </w:tblGrid>
      <w:tr w:rsidR="0025097C" w:rsidRPr="00E13097" w:rsidTr="00841331">
        <w:tc>
          <w:tcPr>
            <w:tcW w:w="817" w:type="dxa"/>
          </w:tcPr>
          <w:p w:rsidR="0025097C" w:rsidRPr="0025097C" w:rsidRDefault="0025097C" w:rsidP="004C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7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5097C" w:rsidRPr="0025097C" w:rsidRDefault="0025097C" w:rsidP="004C71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097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097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14" w:type="dxa"/>
          </w:tcPr>
          <w:p w:rsidR="0025097C" w:rsidRPr="0025097C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7C">
              <w:rPr>
                <w:rFonts w:ascii="Times New Roman" w:hAnsi="Times New Roman" w:cs="Times New Roman"/>
                <w:b/>
              </w:rPr>
              <w:t>Дата</w:t>
            </w:r>
          </w:p>
          <w:p w:rsidR="0025097C" w:rsidRPr="0025097C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7C">
              <w:rPr>
                <w:rFonts w:ascii="Times New Roman" w:hAnsi="Times New Roman" w:cs="Times New Roman"/>
                <w:b/>
              </w:rPr>
              <w:t xml:space="preserve"> заседания комиссии</w:t>
            </w:r>
          </w:p>
        </w:tc>
        <w:tc>
          <w:tcPr>
            <w:tcW w:w="1986" w:type="dxa"/>
          </w:tcPr>
          <w:p w:rsidR="0025097C" w:rsidRPr="00E13097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860" w:type="dxa"/>
          </w:tcPr>
          <w:p w:rsidR="0025097C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:rsidR="0025097C" w:rsidRPr="00E13097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для проведения</w:t>
            </w:r>
          </w:p>
          <w:p w:rsidR="0025097C" w:rsidRPr="00E13097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 заседания комиссии</w:t>
            </w:r>
          </w:p>
          <w:p w:rsidR="0025097C" w:rsidRPr="00E13097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9" w:type="dxa"/>
          </w:tcPr>
          <w:p w:rsidR="0025097C" w:rsidRPr="00E13097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Принятое комиссией решение</w:t>
            </w:r>
          </w:p>
        </w:tc>
        <w:tc>
          <w:tcPr>
            <w:tcW w:w="2898" w:type="dxa"/>
          </w:tcPr>
          <w:p w:rsidR="0025097C" w:rsidRPr="00E13097" w:rsidRDefault="0025097C" w:rsidP="00387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Итоговое решение</w:t>
            </w:r>
          </w:p>
        </w:tc>
      </w:tr>
      <w:tr w:rsidR="0025097C" w:rsidRPr="00E13097" w:rsidTr="00841331">
        <w:tc>
          <w:tcPr>
            <w:tcW w:w="817" w:type="dxa"/>
            <w:vMerge w:val="restart"/>
          </w:tcPr>
          <w:p w:rsidR="0025097C" w:rsidRPr="00E13097" w:rsidRDefault="0025097C" w:rsidP="004C7114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Merge w:val="restart"/>
          </w:tcPr>
          <w:p w:rsidR="0025097C" w:rsidRPr="00E13097" w:rsidRDefault="0025097C" w:rsidP="009461B4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E13097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</w:tcPr>
          <w:p w:rsidR="0025097C" w:rsidRPr="00E13097" w:rsidRDefault="0025097C" w:rsidP="004C7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</w:tcPr>
          <w:p w:rsidR="0025097C" w:rsidRPr="00E13097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мониторинга установления наличия родственников (свойственников) муниципальных служащих администрации в целях выявления и предупреждения возможности возникновения конфликта интересов на муни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ципальной службе</w:t>
            </w:r>
          </w:p>
        </w:tc>
        <w:tc>
          <w:tcPr>
            <w:tcW w:w="4389" w:type="dxa"/>
          </w:tcPr>
          <w:p w:rsidR="0025097C" w:rsidRPr="00337CD6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7CD6">
              <w:rPr>
                <w:rFonts w:ascii="Times New Roman" w:eastAsia="Calibri" w:hAnsi="Times New Roman" w:cs="Times New Roman"/>
                <w:sz w:val="24"/>
                <w:szCs w:val="28"/>
              </w:rPr>
              <w:t>1.При исполнении муниципальными служащими должностных обязанностей конфликт интересов отсутствует.</w:t>
            </w:r>
          </w:p>
          <w:p w:rsidR="0025097C" w:rsidRPr="00E13097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CD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</w:t>
            </w:r>
            <w:r w:rsidRPr="00337CD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Осуществление трудовой деятельности не связано с непосредственной подчиненностью (подконтрольностью) между муниципальными служащими и их родственниками (свойственниками), конфликт интересов при исполнении должностных обязанностей отсутствует.</w:t>
            </w:r>
          </w:p>
        </w:tc>
        <w:tc>
          <w:tcPr>
            <w:tcW w:w="2898" w:type="dxa"/>
          </w:tcPr>
          <w:p w:rsidR="0025097C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25097C" w:rsidRPr="00E13097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</w:tc>
      </w:tr>
      <w:tr w:rsidR="0025097C" w:rsidRPr="00E13097" w:rsidTr="00841331">
        <w:tc>
          <w:tcPr>
            <w:tcW w:w="817" w:type="dxa"/>
            <w:vMerge/>
          </w:tcPr>
          <w:p w:rsidR="0025097C" w:rsidRPr="00E13097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97C" w:rsidRPr="00E13097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</w:tcPr>
          <w:p w:rsidR="0025097C" w:rsidRPr="00B31D3F" w:rsidRDefault="0025097C" w:rsidP="009461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Представление </w:t>
            </w:r>
          </w:p>
          <w:p w:rsidR="0025097C" w:rsidRPr="00982DD0" w:rsidRDefault="0025097C" w:rsidP="009461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D3F">
              <w:rPr>
                <w:rFonts w:ascii="Times New Roman" w:hAnsi="Times New Roman" w:cs="Times New Roman"/>
                <w:sz w:val="24"/>
                <w:szCs w:val="28"/>
              </w:rPr>
              <w:t>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389" w:type="dxa"/>
          </w:tcPr>
          <w:p w:rsidR="0025097C" w:rsidRPr="00B31D3F" w:rsidRDefault="00402092" w:rsidP="00B31D3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Cs w:val="19"/>
              </w:rPr>
              <w:t>Установить, что сведения</w:t>
            </w:r>
            <w:r w:rsidR="0025097C" w:rsidRPr="00B31D3F">
              <w:rPr>
                <w:rFonts w:ascii="Times New Roman" w:hAnsi="Times New Roman" w:cs="Times New Roman"/>
                <w:szCs w:val="19"/>
              </w:rPr>
              <w:t>, представленные муниципальным служащим в справке супруги о доходах, расходах, об имуществе и обязательствах имущественного характера (далее - Справка)</w:t>
            </w:r>
            <w:r>
              <w:rPr>
                <w:rFonts w:ascii="Times New Roman" w:hAnsi="Times New Roman" w:cs="Times New Roman"/>
                <w:szCs w:val="19"/>
              </w:rPr>
              <w:t xml:space="preserve"> за 2018 год</w:t>
            </w:r>
            <w:r w:rsidR="0025097C" w:rsidRPr="00B31D3F">
              <w:rPr>
                <w:rFonts w:ascii="Times New Roman" w:hAnsi="Times New Roman" w:cs="Times New Roman"/>
                <w:szCs w:val="19"/>
              </w:rPr>
              <w:t>, являются недостоверными и (или) неполными.</w:t>
            </w:r>
          </w:p>
          <w:p w:rsidR="0025097C" w:rsidRPr="00402092" w:rsidRDefault="0025097C" w:rsidP="00402092">
            <w:pPr>
              <w:jc w:val="center"/>
              <w:rPr>
                <w:color w:val="FF0000"/>
                <w:szCs w:val="24"/>
              </w:rPr>
            </w:pPr>
            <w:r w:rsidRPr="00B3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учетом</w:t>
            </w:r>
            <w:r w:rsidRPr="00B3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смягчающих обстоятельств и </w:t>
            </w:r>
            <w:proofErr w:type="gramStart"/>
            <w:r w:rsidRPr="00B3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отсутствии</w:t>
            </w:r>
            <w:proofErr w:type="gramEnd"/>
            <w:r w:rsidRPr="00B31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отягчающих обстоятельств не применять </w:t>
            </w:r>
            <w:r w:rsidRPr="00B31D3F">
              <w:rPr>
                <w:rFonts w:ascii="Times New Roman" w:hAnsi="Times New Roman" w:cs="Times New Roman"/>
                <w:sz w:val="24"/>
                <w:szCs w:val="28"/>
              </w:rPr>
              <w:t xml:space="preserve">к муниципальному служащему мер юридической </w:t>
            </w:r>
            <w:r w:rsidRPr="00B31D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ответственности</w:t>
            </w:r>
          </w:p>
        </w:tc>
        <w:tc>
          <w:tcPr>
            <w:tcW w:w="2898" w:type="dxa"/>
          </w:tcPr>
          <w:p w:rsidR="0025097C" w:rsidRPr="00982DD0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</w:t>
            </w:r>
          </w:p>
          <w:p w:rsidR="0025097C" w:rsidRPr="00982DD0" w:rsidRDefault="0025097C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982DD0" w:rsidRDefault="0025097C" w:rsidP="0085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E13097" w:rsidTr="00841331">
        <w:tc>
          <w:tcPr>
            <w:tcW w:w="817" w:type="dxa"/>
            <w:vMerge/>
          </w:tcPr>
          <w:p w:rsidR="0025097C" w:rsidRPr="00E13097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97C" w:rsidRPr="00E13097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097C" w:rsidRPr="00E13097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</w:tcPr>
          <w:p w:rsidR="0025097C" w:rsidRPr="00E13097" w:rsidRDefault="0025097C" w:rsidP="003E61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Уведомления муниципальных служащих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и ее структурных подразделений о выполнении ин</w:t>
            </w:r>
            <w:bookmarkStart w:id="0" w:name="_GoBack"/>
            <w:bookmarkEnd w:id="0"/>
            <w:r w:rsidRPr="00E13097">
              <w:rPr>
                <w:rFonts w:ascii="Times New Roman" w:hAnsi="Times New Roman" w:cs="Times New Roman"/>
                <w:color w:val="000000" w:themeColor="text1"/>
              </w:rPr>
              <w:t>ой оплачиваемой работы</w:t>
            </w:r>
          </w:p>
        </w:tc>
        <w:tc>
          <w:tcPr>
            <w:tcW w:w="4389" w:type="dxa"/>
          </w:tcPr>
          <w:p w:rsidR="0025097C" w:rsidRPr="00E13097" w:rsidRDefault="0025097C" w:rsidP="009461B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служащим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25097C" w:rsidRDefault="0025097C" w:rsidP="003E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5097C" w:rsidRPr="00E13097" w:rsidRDefault="0025097C" w:rsidP="003E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25097C" w:rsidRPr="00E13097" w:rsidRDefault="0025097C" w:rsidP="003E6123">
            <w:pPr>
              <w:jc w:val="both"/>
              <w:rPr>
                <w:rFonts w:ascii="Times New Roman" w:hAnsi="Times New Roman" w:cs="Times New Roman"/>
              </w:rPr>
            </w:pPr>
          </w:p>
          <w:p w:rsidR="0025097C" w:rsidRPr="00E13097" w:rsidRDefault="0025097C" w:rsidP="003E612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97C" w:rsidRPr="00E13097" w:rsidTr="00841331">
        <w:tc>
          <w:tcPr>
            <w:tcW w:w="15764" w:type="dxa"/>
            <w:gridSpan w:val="6"/>
          </w:tcPr>
          <w:p w:rsidR="0025097C" w:rsidRPr="00E13097" w:rsidRDefault="0025097C" w:rsidP="00D963E9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деятельности комиссии по соблюдению требований к служебному поведению муниципальных</w:t>
            </w:r>
          </w:p>
          <w:p w:rsidR="0025097C" w:rsidRPr="00E13097" w:rsidRDefault="0025097C" w:rsidP="00D9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25097C" w:rsidRPr="00E13097" w:rsidRDefault="0025097C" w:rsidP="00D963E9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25097C" w:rsidRPr="00E13097" w:rsidRDefault="0025097C" w:rsidP="00D963E9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02092" w:rsidRPr="00E13097" w:rsidTr="00402092">
        <w:tc>
          <w:tcPr>
            <w:tcW w:w="817" w:type="dxa"/>
            <w:vMerge w:val="restart"/>
          </w:tcPr>
          <w:p w:rsidR="00402092" w:rsidRPr="00E13097" w:rsidRDefault="00402092" w:rsidP="00E9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vMerge w:val="restart"/>
          </w:tcPr>
          <w:p w:rsidR="00402092" w:rsidRPr="00E13097" w:rsidRDefault="00402092" w:rsidP="00E9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86" w:type="dxa"/>
          </w:tcPr>
          <w:p w:rsidR="00402092" w:rsidRDefault="00402092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</w:tcPr>
          <w:p w:rsidR="00402092" w:rsidRPr="00E13097" w:rsidRDefault="00402092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Уведомления муниципальных служащих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402092" w:rsidRPr="00E13097" w:rsidRDefault="00402092" w:rsidP="00D963E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служащим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402092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02092" w:rsidRPr="00E13097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402092" w:rsidRPr="00E13097" w:rsidRDefault="00402092" w:rsidP="00D963E9">
            <w:pPr>
              <w:jc w:val="both"/>
              <w:rPr>
                <w:rFonts w:ascii="Times New Roman" w:hAnsi="Times New Roman" w:cs="Times New Roman"/>
              </w:rPr>
            </w:pPr>
          </w:p>
          <w:p w:rsidR="00402092" w:rsidRPr="00E13097" w:rsidRDefault="00402092" w:rsidP="00D963E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2092" w:rsidRPr="00E13097" w:rsidTr="00402092">
        <w:trPr>
          <w:trHeight w:val="2542"/>
        </w:trPr>
        <w:tc>
          <w:tcPr>
            <w:tcW w:w="817" w:type="dxa"/>
            <w:vMerge/>
          </w:tcPr>
          <w:p w:rsidR="00402092" w:rsidRDefault="00402092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2092" w:rsidRDefault="00402092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</w:tcPr>
          <w:p w:rsidR="00402092" w:rsidRDefault="00402092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vMerge w:val="restart"/>
            <w:tcBorders>
              <w:right w:val="single" w:sz="4" w:space="0" w:color="auto"/>
            </w:tcBorders>
          </w:tcPr>
          <w:p w:rsidR="00402092" w:rsidRDefault="00402092" w:rsidP="00D940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Уведомление муниципального служащего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о выполнении иной оплачиваемой работы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092" w:rsidRPr="00D2423B" w:rsidRDefault="00402092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94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ризнать, что в</w:t>
            </w:r>
            <w:r w:rsidRPr="00D940F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иной оплачиваемой работы </w:t>
            </w:r>
            <w:r w:rsidRPr="00D9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привести к конфликту интересов. Рекомендовать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служащему</w:t>
            </w:r>
            <w:r w:rsidRPr="00D9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отказаться от выполнения иной оплачиваемой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казенном учреждении</w:t>
            </w:r>
            <w:r w:rsidRPr="00D940F6">
              <w:rPr>
                <w:rFonts w:ascii="Times New Roman" w:hAnsi="Times New Roman" w:cs="Calibri"/>
                <w:sz w:val="24"/>
                <w:szCs w:val="24"/>
              </w:rPr>
              <w:t xml:space="preserve">, в отношении которого будут осуществляться отдельные функции муниципального управления. 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</w:tcPr>
          <w:p w:rsidR="00402092" w:rsidRDefault="00402092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02092" w:rsidRPr="00E13097" w:rsidRDefault="00402092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402092" w:rsidRPr="00E13097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92" w:rsidRPr="00E13097" w:rsidTr="00402092">
        <w:tc>
          <w:tcPr>
            <w:tcW w:w="817" w:type="dxa"/>
            <w:vMerge/>
          </w:tcPr>
          <w:p w:rsidR="00402092" w:rsidRDefault="00402092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2092" w:rsidRDefault="00402092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402092" w:rsidRDefault="00402092" w:rsidP="003E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tcBorders>
              <w:right w:val="single" w:sz="4" w:space="0" w:color="auto"/>
            </w:tcBorders>
          </w:tcPr>
          <w:p w:rsidR="00402092" w:rsidRPr="00316459" w:rsidRDefault="00402092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92" w:rsidRPr="003C26D6" w:rsidRDefault="00402092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40F6">
              <w:rPr>
                <w:rFonts w:ascii="Times New Roman" w:hAnsi="Times New Roman" w:cs="Calibri"/>
                <w:sz w:val="24"/>
                <w:szCs w:val="24"/>
              </w:rPr>
              <w:t xml:space="preserve">В противном случае рекомендуем принять меры по урегулированию конфликта интересов и в случае возникновения у муниципального служащего личной заинтересованности, которая приводит или может привести к конфликту интересов, проинформировать об этом </w:t>
            </w:r>
            <w:r w:rsidRPr="00D940F6">
              <w:rPr>
                <w:rFonts w:ascii="Times New Roman" w:hAnsi="Times New Roman" w:cs="Calibri"/>
                <w:sz w:val="24"/>
                <w:szCs w:val="24"/>
              </w:rPr>
              <w:lastRenderedPageBreak/>
              <w:t>представителя нанимателя и непосредственног</w:t>
            </w:r>
            <w:r>
              <w:rPr>
                <w:rFonts w:ascii="Times New Roman" w:hAnsi="Times New Roman" w:cs="Calibri"/>
                <w:sz w:val="24"/>
                <w:szCs w:val="24"/>
              </w:rPr>
              <w:t>о начальника в письменной форме</w:t>
            </w:r>
          </w:p>
        </w:tc>
        <w:tc>
          <w:tcPr>
            <w:tcW w:w="2898" w:type="dxa"/>
            <w:vMerge/>
            <w:tcBorders>
              <w:left w:val="single" w:sz="4" w:space="0" w:color="auto"/>
            </w:tcBorders>
          </w:tcPr>
          <w:p w:rsidR="00402092" w:rsidRPr="00316459" w:rsidRDefault="00402092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E13097" w:rsidTr="00402092">
        <w:tc>
          <w:tcPr>
            <w:tcW w:w="817" w:type="dxa"/>
            <w:vMerge w:val="restart"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14" w:type="dxa"/>
            <w:vMerge w:val="restart"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</w:tcPr>
          <w:p w:rsidR="0025097C" w:rsidRPr="00316459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едомление муниципального служащего</w:t>
            </w: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25097C" w:rsidRPr="003C26D6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25097C" w:rsidRPr="003C26D6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Рекомендовать и</w:t>
            </w:r>
            <w:r w:rsidRPr="003C26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сключить любое служебное взаимодействие</w:t>
            </w:r>
            <w:r w:rsidR="0040209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между муниципальными служащими.</w:t>
            </w:r>
          </w:p>
          <w:p w:rsidR="0025097C" w:rsidRPr="00316459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3. </w:t>
            </w:r>
            <w:r w:rsidRPr="003C26D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иных случаях </w:t>
            </w:r>
            <w:proofErr w:type="gramStart"/>
            <w:r w:rsidRPr="003C26D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возможности возникновения ситуации конфликта интересов</w:t>
            </w:r>
            <w:proofErr w:type="gramEnd"/>
            <w:r w:rsidRPr="003C26D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связи со служебным взаимодействием между муниципальными служащими, муниципальным служащим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25097C" w:rsidRPr="00316459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25097C" w:rsidRPr="00316459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316459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E13097" w:rsidTr="00841331">
        <w:tc>
          <w:tcPr>
            <w:tcW w:w="817" w:type="dxa"/>
            <w:vMerge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</w:tcPr>
          <w:p w:rsidR="0025097C" w:rsidRPr="00316459" w:rsidRDefault="0025097C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едомление муниципального служащего</w:t>
            </w: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25097C" w:rsidRPr="00700836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Признать, что при исполнении муниципальным служащим должностных обязанностей конфликт интересов отсутствует.</w:t>
            </w:r>
          </w:p>
          <w:p w:rsidR="00402092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Рекомендовать и</w:t>
            </w:r>
            <w:r w:rsidRPr="0070083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сключить любое служебное взаимодействие</w:t>
            </w:r>
            <w:r w:rsidR="0040209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между муниципальными служащими.</w:t>
            </w:r>
          </w:p>
          <w:p w:rsidR="0025097C" w:rsidRPr="00700836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3. </w:t>
            </w:r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иных случаях </w:t>
            </w:r>
            <w:proofErr w:type="gramStart"/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возможности возникновения ситуации конфликта интересов</w:t>
            </w:r>
            <w:proofErr w:type="gramEnd"/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связи со служебным взаимодействием</w:t>
            </w:r>
            <w:r w:rsidR="0040209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между муниципальными служащими</w:t>
            </w:r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муниципальным служащим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25097C" w:rsidRPr="00316459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25097C" w:rsidRPr="00316459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316459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E13097" w:rsidTr="00841331">
        <w:tc>
          <w:tcPr>
            <w:tcW w:w="817" w:type="dxa"/>
            <w:vMerge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</w:tcPr>
          <w:p w:rsidR="0025097C" w:rsidRPr="00316459" w:rsidRDefault="0025097C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едомление муниципального служащего</w:t>
            </w: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</w:tcPr>
          <w:p w:rsidR="0025097C" w:rsidRPr="00700836" w:rsidRDefault="0025097C" w:rsidP="004020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5097C" w:rsidRPr="00700836" w:rsidRDefault="0025097C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Отстранить от участия в представлении интересов администрации Волховского муниципального района Ленинградской области либо Комитета по управлению муниципальным имуществом Волховского муниципального района Ленинградской области в судебных заседаниях по указанному выше иску и аналогичным искам.</w:t>
            </w:r>
          </w:p>
          <w:p w:rsidR="0025097C" w:rsidRPr="00700836" w:rsidRDefault="0025097C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Отстранить от участия в комиссиях по вопросу выкупа жилых помещений по пр. Державина, д.44а. </w:t>
            </w:r>
            <w:r w:rsidRPr="0070083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Возложить обязанность по дополнительному </w:t>
            </w:r>
            <w:proofErr w:type="gramStart"/>
            <w:r w:rsidRPr="0070083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контролю за</w:t>
            </w:r>
            <w:proofErr w:type="gramEnd"/>
            <w:r w:rsidRPr="0070083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исполнением настоящего решения на непосредственного руководителя муниципального служащего.</w:t>
            </w:r>
          </w:p>
          <w:p w:rsidR="0025097C" w:rsidRPr="00700836" w:rsidRDefault="0025097C" w:rsidP="00402092">
            <w:pPr>
              <w:tabs>
                <w:tab w:val="left" w:pos="7148"/>
              </w:tabs>
              <w:contextualSpacing/>
              <w:jc w:val="center"/>
              <w:rPr>
                <w:rFonts w:ascii="Times New Roman" w:hAnsi="Times New Roman" w:cs="Calibri"/>
                <w:sz w:val="40"/>
                <w:szCs w:val="28"/>
              </w:rPr>
            </w:pPr>
            <w:r w:rsidRPr="0070083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 Исключить рассмотрение обращений государственных органов, органов местного самоуправления, организаций и граждан по вопросу выкупа жилых помещений по пр. Державина, д.44а,  а также принятие решений и дачу заключений муниципальным служащим в отношении обращений граждан.</w:t>
            </w:r>
          </w:p>
          <w:p w:rsidR="0025097C" w:rsidRPr="00700836" w:rsidRDefault="0025097C" w:rsidP="00402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иных случаях </w:t>
            </w:r>
            <w:proofErr w:type="gramStart"/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возможности возникновения ситуации конфликта интересов</w:t>
            </w:r>
            <w:proofErr w:type="gramEnd"/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связи со служебным взаимодействием муниципального служащего и гражданами, проживающими по пр. Державина, </w:t>
            </w:r>
            <w:r w:rsidRPr="007008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д.44а,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898" w:type="dxa"/>
          </w:tcPr>
          <w:p w:rsidR="0025097C" w:rsidRPr="00316459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25097C" w:rsidRPr="00316459" w:rsidRDefault="0025097C" w:rsidP="007B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25097C" w:rsidRPr="00316459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7C" w:rsidRPr="00E13097" w:rsidTr="00841331">
        <w:tc>
          <w:tcPr>
            <w:tcW w:w="817" w:type="dxa"/>
            <w:vMerge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0" w:type="dxa"/>
          </w:tcPr>
          <w:p w:rsidR="0025097C" w:rsidRPr="00E13097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Уведомления муниципальных служащих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25097C" w:rsidRPr="00E13097" w:rsidRDefault="0025097C" w:rsidP="00D963E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служащим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25097C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5097C" w:rsidRPr="00E13097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25097C" w:rsidRPr="00E13097" w:rsidRDefault="0025097C" w:rsidP="00D963E9">
            <w:pPr>
              <w:jc w:val="both"/>
              <w:rPr>
                <w:rFonts w:ascii="Times New Roman" w:hAnsi="Times New Roman" w:cs="Times New Roman"/>
              </w:rPr>
            </w:pPr>
          </w:p>
          <w:p w:rsidR="0025097C" w:rsidRPr="00E13097" w:rsidRDefault="0025097C" w:rsidP="00D963E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97C" w:rsidRPr="00E13097" w:rsidTr="00841331">
        <w:tc>
          <w:tcPr>
            <w:tcW w:w="817" w:type="dxa"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</w:tcPr>
          <w:p w:rsidR="0025097C" w:rsidRPr="00E13097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Уведомления муниципальных служащих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25097C" w:rsidRPr="00E13097" w:rsidRDefault="0025097C" w:rsidP="00D963E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служащим</w:t>
            </w:r>
            <w:r>
              <w:rPr>
                <w:rFonts w:ascii="Times New Roman" w:hAnsi="Times New Roman" w:cs="Times New Roman"/>
              </w:rPr>
              <w:t>и</w:t>
            </w:r>
            <w:r w:rsidRPr="00E13097">
              <w:rPr>
                <w:rFonts w:ascii="Times New Roman" w:hAnsi="Times New Roman" w:cs="Times New Roman"/>
              </w:rPr>
              <w:t xml:space="preserve"> должностных обязанностей конфликт интересов отсутствует</w:t>
            </w:r>
          </w:p>
        </w:tc>
        <w:tc>
          <w:tcPr>
            <w:tcW w:w="2898" w:type="dxa"/>
          </w:tcPr>
          <w:p w:rsidR="0025097C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5097C" w:rsidRPr="00E13097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25097C" w:rsidRPr="00E13097" w:rsidRDefault="0025097C" w:rsidP="00D963E9">
            <w:pPr>
              <w:jc w:val="both"/>
              <w:rPr>
                <w:rFonts w:ascii="Times New Roman" w:hAnsi="Times New Roman" w:cs="Times New Roman"/>
              </w:rPr>
            </w:pPr>
          </w:p>
          <w:p w:rsidR="0025097C" w:rsidRPr="00E13097" w:rsidRDefault="0025097C" w:rsidP="00D963E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97C" w:rsidRPr="00E13097" w:rsidTr="00841331">
        <w:tc>
          <w:tcPr>
            <w:tcW w:w="15764" w:type="dxa"/>
            <w:gridSpan w:val="6"/>
          </w:tcPr>
          <w:p w:rsidR="0025097C" w:rsidRPr="00E13097" w:rsidRDefault="0025097C" w:rsidP="00C90848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деятельности комиссии по соблюдению требований к служебному поведению муниципальных</w:t>
            </w:r>
          </w:p>
          <w:p w:rsidR="0025097C" w:rsidRPr="00E13097" w:rsidRDefault="0025097C" w:rsidP="00C90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25097C" w:rsidRPr="00E13097" w:rsidRDefault="0025097C" w:rsidP="00C90848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25097C" w:rsidRPr="00E13097" w:rsidRDefault="0025097C" w:rsidP="00C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908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квартал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5097C" w:rsidRPr="00E13097" w:rsidTr="00841331">
        <w:tc>
          <w:tcPr>
            <w:tcW w:w="817" w:type="dxa"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5097C" w:rsidRDefault="0025097C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097C" w:rsidRDefault="0025097C" w:rsidP="003E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25097C" w:rsidRDefault="0025097C" w:rsidP="00D96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9" w:type="dxa"/>
          </w:tcPr>
          <w:p w:rsidR="0025097C" w:rsidRPr="00E13097" w:rsidRDefault="0025097C" w:rsidP="00D96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98" w:type="dxa"/>
          </w:tcPr>
          <w:p w:rsidR="0025097C" w:rsidRPr="00E13097" w:rsidRDefault="0025097C" w:rsidP="00D96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7DE" w:rsidRPr="00F311F6" w:rsidRDefault="00B937DE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937DE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312"/>
    <w:multiLevelType w:val="hybridMultilevel"/>
    <w:tmpl w:val="2B548D06"/>
    <w:lvl w:ilvl="0" w:tplc="A790B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6281"/>
    <w:multiLevelType w:val="hybridMultilevel"/>
    <w:tmpl w:val="3C748634"/>
    <w:lvl w:ilvl="0" w:tplc="DFCC13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F919A8"/>
    <w:multiLevelType w:val="hybridMultilevel"/>
    <w:tmpl w:val="C438174C"/>
    <w:lvl w:ilvl="0" w:tplc="3EBA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83C34"/>
    <w:rsid w:val="000A0DBE"/>
    <w:rsid w:val="000A0F94"/>
    <w:rsid w:val="0014332E"/>
    <w:rsid w:val="00181E46"/>
    <w:rsid w:val="0018629A"/>
    <w:rsid w:val="00196FC1"/>
    <w:rsid w:val="001A1AA8"/>
    <w:rsid w:val="001A65AB"/>
    <w:rsid w:val="001B3ACC"/>
    <w:rsid w:val="001F3D14"/>
    <w:rsid w:val="00212032"/>
    <w:rsid w:val="00232E5F"/>
    <w:rsid w:val="0025097C"/>
    <w:rsid w:val="00283DEE"/>
    <w:rsid w:val="002879A5"/>
    <w:rsid w:val="00296C32"/>
    <w:rsid w:val="002C1FD1"/>
    <w:rsid w:val="002C240E"/>
    <w:rsid w:val="002D24EE"/>
    <w:rsid w:val="002F3826"/>
    <w:rsid w:val="003102BD"/>
    <w:rsid w:val="0031614F"/>
    <w:rsid w:val="00316459"/>
    <w:rsid w:val="00337CD6"/>
    <w:rsid w:val="00350EA5"/>
    <w:rsid w:val="0039354F"/>
    <w:rsid w:val="00396315"/>
    <w:rsid w:val="003C0694"/>
    <w:rsid w:val="003C26D6"/>
    <w:rsid w:val="003C709A"/>
    <w:rsid w:val="003D0D5A"/>
    <w:rsid w:val="00402092"/>
    <w:rsid w:val="0042092D"/>
    <w:rsid w:val="004364C5"/>
    <w:rsid w:val="00443C76"/>
    <w:rsid w:val="004971E8"/>
    <w:rsid w:val="004A310C"/>
    <w:rsid w:val="004E3721"/>
    <w:rsid w:val="004F254F"/>
    <w:rsid w:val="004F6AA5"/>
    <w:rsid w:val="00522BBD"/>
    <w:rsid w:val="005305A5"/>
    <w:rsid w:val="00550573"/>
    <w:rsid w:val="0056178A"/>
    <w:rsid w:val="00564C5B"/>
    <w:rsid w:val="00566746"/>
    <w:rsid w:val="00591FC2"/>
    <w:rsid w:val="005F4A92"/>
    <w:rsid w:val="00606C74"/>
    <w:rsid w:val="006522F4"/>
    <w:rsid w:val="006553C7"/>
    <w:rsid w:val="0065642C"/>
    <w:rsid w:val="00670EF0"/>
    <w:rsid w:val="006967BC"/>
    <w:rsid w:val="006A743D"/>
    <w:rsid w:val="006D69A0"/>
    <w:rsid w:val="006E4343"/>
    <w:rsid w:val="006E7D8C"/>
    <w:rsid w:val="00700836"/>
    <w:rsid w:val="00716A2E"/>
    <w:rsid w:val="00722D18"/>
    <w:rsid w:val="00727F60"/>
    <w:rsid w:val="00757D6A"/>
    <w:rsid w:val="007A21AE"/>
    <w:rsid w:val="007A55AF"/>
    <w:rsid w:val="007B1F57"/>
    <w:rsid w:val="007C0816"/>
    <w:rsid w:val="007C1700"/>
    <w:rsid w:val="007E3F15"/>
    <w:rsid w:val="007E48AE"/>
    <w:rsid w:val="00804DF0"/>
    <w:rsid w:val="00807666"/>
    <w:rsid w:val="00841331"/>
    <w:rsid w:val="00845706"/>
    <w:rsid w:val="008B3BD2"/>
    <w:rsid w:val="008F56ED"/>
    <w:rsid w:val="00945A6E"/>
    <w:rsid w:val="009461B4"/>
    <w:rsid w:val="0096517B"/>
    <w:rsid w:val="00982DD0"/>
    <w:rsid w:val="009963E1"/>
    <w:rsid w:val="009C0ED4"/>
    <w:rsid w:val="00A04CC4"/>
    <w:rsid w:val="00A5609C"/>
    <w:rsid w:val="00A7428F"/>
    <w:rsid w:val="00A901A2"/>
    <w:rsid w:val="00A9193F"/>
    <w:rsid w:val="00A95818"/>
    <w:rsid w:val="00AA1503"/>
    <w:rsid w:val="00AE6BCA"/>
    <w:rsid w:val="00B27812"/>
    <w:rsid w:val="00B31D3F"/>
    <w:rsid w:val="00B4134D"/>
    <w:rsid w:val="00B446FB"/>
    <w:rsid w:val="00B937DE"/>
    <w:rsid w:val="00BA42C2"/>
    <w:rsid w:val="00BB05D9"/>
    <w:rsid w:val="00BE66AE"/>
    <w:rsid w:val="00C23091"/>
    <w:rsid w:val="00C65088"/>
    <w:rsid w:val="00C6561E"/>
    <w:rsid w:val="00C90848"/>
    <w:rsid w:val="00CB37BA"/>
    <w:rsid w:val="00CC1680"/>
    <w:rsid w:val="00D00FAE"/>
    <w:rsid w:val="00D2011A"/>
    <w:rsid w:val="00D2423B"/>
    <w:rsid w:val="00D40DB8"/>
    <w:rsid w:val="00D63586"/>
    <w:rsid w:val="00D8066A"/>
    <w:rsid w:val="00D86489"/>
    <w:rsid w:val="00D940F6"/>
    <w:rsid w:val="00DC091F"/>
    <w:rsid w:val="00DF5AD4"/>
    <w:rsid w:val="00E0390A"/>
    <w:rsid w:val="00E13097"/>
    <w:rsid w:val="00E40A02"/>
    <w:rsid w:val="00E46517"/>
    <w:rsid w:val="00E51ECB"/>
    <w:rsid w:val="00E6710D"/>
    <w:rsid w:val="00E70597"/>
    <w:rsid w:val="00E7773D"/>
    <w:rsid w:val="00EC5369"/>
    <w:rsid w:val="00EE08ED"/>
    <w:rsid w:val="00EF1963"/>
    <w:rsid w:val="00F23F89"/>
    <w:rsid w:val="00F267C7"/>
    <w:rsid w:val="00F311F6"/>
    <w:rsid w:val="00F7107A"/>
    <w:rsid w:val="00F81B9A"/>
    <w:rsid w:val="00F8700F"/>
    <w:rsid w:val="00FA3EAD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A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A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108</cp:revision>
  <dcterms:created xsi:type="dcterms:W3CDTF">2016-04-07T07:21:00Z</dcterms:created>
  <dcterms:modified xsi:type="dcterms:W3CDTF">2020-07-28T12:25:00Z</dcterms:modified>
</cp:coreProperties>
</file>