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3F" w:rsidRDefault="00CB693F">
      <w:pPr>
        <w:ind w:hanging="540"/>
        <w:jc w:val="right"/>
        <w:rPr>
          <w:smallCaps/>
          <w:sz w:val="20"/>
          <w:szCs w:val="20"/>
        </w:rPr>
      </w:pPr>
    </w:p>
    <w:p w:rsidR="00CB693F" w:rsidRDefault="00855DD8">
      <w:pPr>
        <w:pStyle w:val="aff9"/>
        <w:ind w:hanging="540"/>
        <w:rPr>
          <w:szCs w:val="28"/>
        </w:rPr>
      </w:pPr>
      <w:r>
        <w:rPr>
          <w:smallCaps/>
          <w:noProof/>
          <w:color w:val="000080"/>
          <w:sz w:val="14"/>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CB693F" w:rsidRPr="00855DD8" w:rsidRDefault="00CB693F">
      <w:pPr>
        <w:pStyle w:val="aff9"/>
        <w:ind w:hanging="540"/>
        <w:rPr>
          <w:sz w:val="20"/>
        </w:rPr>
      </w:pPr>
    </w:p>
    <w:p w:rsidR="00CB693F" w:rsidRPr="00855DD8" w:rsidRDefault="00855DD8">
      <w:pPr>
        <w:pStyle w:val="aff9"/>
        <w:ind w:hanging="540"/>
        <w:rPr>
          <w:b w:val="0"/>
          <w:szCs w:val="28"/>
        </w:rPr>
      </w:pPr>
      <w:r w:rsidRPr="00855DD8">
        <w:rPr>
          <w:b w:val="0"/>
          <w:szCs w:val="28"/>
        </w:rPr>
        <w:t xml:space="preserve">А Д М И Н И С Т </w:t>
      </w:r>
      <w:proofErr w:type="gramStart"/>
      <w:r w:rsidRPr="00855DD8">
        <w:rPr>
          <w:b w:val="0"/>
          <w:szCs w:val="28"/>
        </w:rPr>
        <w:t>Р</w:t>
      </w:r>
      <w:proofErr w:type="gramEnd"/>
      <w:r w:rsidRPr="00855DD8">
        <w:rPr>
          <w:b w:val="0"/>
          <w:szCs w:val="28"/>
        </w:rPr>
        <w:t xml:space="preserve"> А Ц И Я</w:t>
      </w:r>
    </w:p>
    <w:p w:rsidR="00CB693F" w:rsidRPr="00855DD8" w:rsidRDefault="00855DD8">
      <w:pPr>
        <w:pStyle w:val="affa"/>
        <w:ind w:hanging="540"/>
        <w:rPr>
          <w:sz w:val="28"/>
          <w:szCs w:val="28"/>
        </w:rPr>
      </w:pPr>
      <w:r w:rsidRPr="00855DD8">
        <w:rPr>
          <w:sz w:val="28"/>
          <w:szCs w:val="28"/>
        </w:rPr>
        <w:t>Волховского муниципального района</w:t>
      </w:r>
    </w:p>
    <w:p w:rsidR="00CB693F" w:rsidRPr="00855DD8" w:rsidRDefault="00855DD8">
      <w:pPr>
        <w:pStyle w:val="4"/>
        <w:spacing w:before="0" w:after="0"/>
        <w:ind w:hanging="540"/>
        <w:jc w:val="center"/>
        <w:rPr>
          <w:b w:val="0"/>
        </w:rPr>
      </w:pPr>
      <w:r w:rsidRPr="00855DD8">
        <w:rPr>
          <w:b w:val="0"/>
        </w:rPr>
        <w:t>Ленинградской  области</w:t>
      </w:r>
    </w:p>
    <w:p w:rsidR="00CB693F" w:rsidRDefault="00855DD8">
      <w:pPr>
        <w:pStyle w:val="1"/>
        <w:ind w:hanging="540"/>
        <w:jc w:val="center"/>
        <w:rPr>
          <w:rFonts w:ascii="Times New Roman" w:hAnsi="Times New Roman"/>
          <w:sz w:val="28"/>
          <w:szCs w:val="28"/>
        </w:rPr>
      </w:pPr>
      <w:proofErr w:type="gramStart"/>
      <w:r w:rsidRPr="00855DD8">
        <w:rPr>
          <w:rFonts w:ascii="Times New Roman" w:hAnsi="Times New Roman"/>
          <w:sz w:val="28"/>
          <w:szCs w:val="28"/>
        </w:rPr>
        <w:t>П</w:t>
      </w:r>
      <w:proofErr w:type="gramEnd"/>
      <w:r w:rsidRPr="00855DD8">
        <w:rPr>
          <w:rFonts w:ascii="Times New Roman" w:hAnsi="Times New Roman"/>
          <w:sz w:val="28"/>
          <w:szCs w:val="28"/>
        </w:rPr>
        <w:t xml:space="preserve"> О С Т А Н О В Л Е Н И Е</w:t>
      </w:r>
    </w:p>
    <w:p w:rsidR="00855DD8" w:rsidRPr="00855DD8" w:rsidRDefault="00855DD8" w:rsidP="00855DD8"/>
    <w:p w:rsidR="00CB693F" w:rsidRPr="00855DD8" w:rsidRDefault="00855DD8">
      <w:pPr>
        <w:pStyle w:val="2"/>
        <w:ind w:left="-284" w:right="-143" w:firstLine="142"/>
        <w:rPr>
          <w:rFonts w:ascii="Times New Roman" w:hAnsi="Times New Roman"/>
          <w:b w:val="0"/>
          <w:i w:val="0"/>
          <w:u w:val="single"/>
        </w:rPr>
      </w:pPr>
      <w:r w:rsidRPr="00855DD8">
        <w:rPr>
          <w:rFonts w:ascii="Times New Roman" w:hAnsi="Times New Roman"/>
          <w:i w:val="0"/>
        </w:rPr>
        <w:t>о</w:t>
      </w:r>
      <w:r w:rsidRPr="00855DD8">
        <w:rPr>
          <w:rFonts w:ascii="Times New Roman" w:hAnsi="Times New Roman"/>
          <w:i w:val="0"/>
        </w:rPr>
        <w:t>т</w:t>
      </w:r>
      <w:r w:rsidRPr="00855DD8">
        <w:rPr>
          <w:rFonts w:ascii="Times New Roman" w:hAnsi="Times New Roman"/>
          <w:b w:val="0"/>
          <w:i w:val="0"/>
          <w:u w:val="single"/>
        </w:rPr>
        <w:t xml:space="preserve"> </w:t>
      </w:r>
      <w:r>
        <w:rPr>
          <w:rFonts w:ascii="Times New Roman" w:hAnsi="Times New Roman"/>
          <w:b w:val="0"/>
          <w:i w:val="0"/>
          <w:u w:val="single"/>
        </w:rPr>
        <w:t>16 февраля 2022 г.</w:t>
      </w:r>
      <w:r w:rsidRPr="00855DD8">
        <w:rPr>
          <w:rFonts w:ascii="Times New Roman" w:hAnsi="Times New Roman"/>
          <w:b w:val="0"/>
          <w:i w:val="0"/>
        </w:rPr>
        <w:t xml:space="preserve">                                                                  </w:t>
      </w:r>
      <w:r w:rsidRPr="00855DD8">
        <w:rPr>
          <w:rFonts w:ascii="Times New Roman" w:hAnsi="Times New Roman"/>
          <w:b w:val="0"/>
          <w:i w:val="0"/>
        </w:rPr>
        <w:t xml:space="preserve">               </w:t>
      </w:r>
      <w:r>
        <w:rPr>
          <w:rFonts w:ascii="Times New Roman" w:hAnsi="Times New Roman"/>
          <w:b w:val="0"/>
          <w:i w:val="0"/>
        </w:rPr>
        <w:t xml:space="preserve">   </w:t>
      </w:r>
      <w:bookmarkStart w:id="0" w:name="_GoBack"/>
      <w:bookmarkEnd w:id="0"/>
      <w:r w:rsidRPr="00855DD8">
        <w:rPr>
          <w:rFonts w:ascii="Times New Roman" w:hAnsi="Times New Roman"/>
          <w:b w:val="0"/>
          <w:i w:val="0"/>
        </w:rPr>
        <w:t xml:space="preserve">  </w:t>
      </w:r>
      <w:r w:rsidRPr="00855DD8">
        <w:rPr>
          <w:rFonts w:ascii="Times New Roman" w:hAnsi="Times New Roman"/>
          <w:i w:val="0"/>
        </w:rPr>
        <w:t>№</w:t>
      </w:r>
      <w:r w:rsidRPr="00855DD8">
        <w:rPr>
          <w:rFonts w:ascii="Times New Roman" w:hAnsi="Times New Roman"/>
          <w:b w:val="0"/>
          <w:i w:val="0"/>
        </w:rPr>
        <w:t xml:space="preserve"> </w:t>
      </w:r>
      <w:r>
        <w:rPr>
          <w:rFonts w:ascii="Times New Roman" w:hAnsi="Times New Roman"/>
          <w:b w:val="0"/>
          <w:i w:val="0"/>
          <w:u w:val="single"/>
        </w:rPr>
        <w:t>433</w:t>
      </w:r>
    </w:p>
    <w:p w:rsidR="00CB693F" w:rsidRPr="00855DD8" w:rsidRDefault="00855DD8">
      <w:pPr>
        <w:ind w:firstLine="540"/>
        <w:rPr>
          <w:sz w:val="16"/>
          <w:szCs w:val="16"/>
        </w:rPr>
      </w:pPr>
      <w:r w:rsidRPr="00855DD8">
        <w:rPr>
          <w:sz w:val="28"/>
          <w:szCs w:val="28"/>
        </w:rPr>
        <w:t xml:space="preserve">                                                    </w:t>
      </w:r>
    </w:p>
    <w:p w:rsidR="00CB693F" w:rsidRPr="00855DD8" w:rsidRDefault="00855DD8">
      <w:pPr>
        <w:jc w:val="center"/>
        <w:rPr>
          <w:sz w:val="28"/>
          <w:szCs w:val="28"/>
        </w:rPr>
      </w:pPr>
      <w:r w:rsidRPr="00855DD8">
        <w:rPr>
          <w:sz w:val="28"/>
          <w:szCs w:val="28"/>
        </w:rPr>
        <w:t>Волхов</w:t>
      </w:r>
    </w:p>
    <w:p w:rsidR="00CB693F" w:rsidRPr="00855DD8" w:rsidRDefault="00CB693F">
      <w:pPr>
        <w:jc w:val="both"/>
        <w:rPr>
          <w:sz w:val="28"/>
          <w:szCs w:val="28"/>
        </w:rPr>
      </w:pPr>
    </w:p>
    <w:p w:rsidR="00855DD8" w:rsidRPr="00855DD8" w:rsidRDefault="00855DD8">
      <w:pPr>
        <w:jc w:val="both"/>
        <w:rPr>
          <w:sz w:val="28"/>
          <w:szCs w:val="28"/>
        </w:rPr>
      </w:pPr>
    </w:p>
    <w:p w:rsidR="00CB693F" w:rsidRDefault="00855DD8">
      <w:pPr>
        <w:jc w:val="center"/>
        <w:rPr>
          <w:sz w:val="28"/>
          <w:szCs w:val="28"/>
        </w:rPr>
      </w:pPr>
      <w:r>
        <w:rPr>
          <w:b/>
          <w:sz w:val="28"/>
          <w:szCs w:val="28"/>
        </w:rPr>
        <w:t xml:space="preserve">О внесении изменений в постановление </w:t>
      </w:r>
    </w:p>
    <w:p w:rsidR="00CB693F" w:rsidRDefault="00855DD8">
      <w:pPr>
        <w:jc w:val="center"/>
        <w:rPr>
          <w:sz w:val="28"/>
          <w:szCs w:val="28"/>
        </w:rPr>
      </w:pPr>
      <w:r>
        <w:rPr>
          <w:b/>
          <w:sz w:val="28"/>
          <w:szCs w:val="28"/>
        </w:rPr>
        <w:t xml:space="preserve">администрации Волховского </w:t>
      </w:r>
      <w:proofErr w:type="gramStart"/>
      <w:r>
        <w:rPr>
          <w:b/>
          <w:sz w:val="28"/>
          <w:szCs w:val="28"/>
        </w:rPr>
        <w:t>муниципального</w:t>
      </w:r>
      <w:proofErr w:type="gramEnd"/>
      <w:r>
        <w:rPr>
          <w:b/>
          <w:sz w:val="28"/>
          <w:szCs w:val="28"/>
        </w:rPr>
        <w:t xml:space="preserve"> </w:t>
      </w:r>
    </w:p>
    <w:p w:rsidR="00855DD8" w:rsidRDefault="00855DD8">
      <w:pPr>
        <w:jc w:val="center"/>
        <w:rPr>
          <w:b/>
          <w:sz w:val="28"/>
          <w:szCs w:val="28"/>
        </w:rPr>
      </w:pPr>
      <w:r>
        <w:rPr>
          <w:b/>
          <w:sz w:val="28"/>
          <w:szCs w:val="28"/>
        </w:rPr>
        <w:t xml:space="preserve">района </w:t>
      </w:r>
      <w:r>
        <w:rPr>
          <w:b/>
          <w:sz w:val="28"/>
          <w:szCs w:val="28"/>
        </w:rPr>
        <w:t xml:space="preserve">от 24.03.2020 </w:t>
      </w:r>
      <w:r>
        <w:rPr>
          <w:b/>
          <w:sz w:val="28"/>
          <w:szCs w:val="28"/>
        </w:rPr>
        <w:t>№ 849</w:t>
      </w:r>
    </w:p>
    <w:p w:rsidR="00CB693F" w:rsidRDefault="00855DD8">
      <w:pPr>
        <w:jc w:val="center"/>
        <w:rPr>
          <w:sz w:val="28"/>
          <w:szCs w:val="28"/>
        </w:rPr>
      </w:pPr>
      <w:r>
        <w:rPr>
          <w:b/>
          <w:sz w:val="28"/>
          <w:szCs w:val="28"/>
        </w:rPr>
        <w:t>«Об утверждении муниципальной программы</w:t>
      </w:r>
    </w:p>
    <w:p w:rsidR="00CB693F" w:rsidRDefault="00855DD8">
      <w:pPr>
        <w:jc w:val="center"/>
        <w:rPr>
          <w:sz w:val="28"/>
          <w:szCs w:val="28"/>
        </w:rPr>
      </w:pPr>
      <w:r>
        <w:rPr>
          <w:b/>
          <w:sz w:val="28"/>
          <w:szCs w:val="28"/>
        </w:rPr>
        <w:t>МО город Волхов</w:t>
      </w:r>
    </w:p>
    <w:p w:rsidR="00CB693F" w:rsidRDefault="00855DD8">
      <w:pPr>
        <w:jc w:val="center"/>
        <w:rPr>
          <w:sz w:val="28"/>
          <w:szCs w:val="28"/>
        </w:rPr>
      </w:pPr>
      <w:r>
        <w:rPr>
          <w:b/>
          <w:sz w:val="28"/>
          <w:szCs w:val="28"/>
        </w:rPr>
        <w:t>«</w:t>
      </w:r>
      <w:r>
        <w:rPr>
          <w:b/>
          <w:sz w:val="28"/>
          <w:szCs w:val="28"/>
        </w:rPr>
        <w:t>Развитие физической культ</w:t>
      </w:r>
      <w:r>
        <w:rPr>
          <w:b/>
          <w:sz w:val="28"/>
          <w:szCs w:val="28"/>
        </w:rPr>
        <w:t>уры и спорта в МО город Волхов</w:t>
      </w:r>
      <w:r>
        <w:rPr>
          <w:b/>
          <w:sz w:val="28"/>
          <w:szCs w:val="28"/>
        </w:rPr>
        <w:t>»</w:t>
      </w:r>
    </w:p>
    <w:p w:rsidR="00CB693F" w:rsidRDefault="00CB693F">
      <w:pPr>
        <w:jc w:val="center"/>
        <w:rPr>
          <w:b/>
          <w:sz w:val="28"/>
          <w:szCs w:val="28"/>
        </w:rPr>
      </w:pPr>
    </w:p>
    <w:p w:rsidR="00CB693F" w:rsidRDefault="00855DD8">
      <w:pPr>
        <w:pStyle w:val="1"/>
        <w:spacing w:before="0" w:after="0"/>
        <w:ind w:firstLine="708"/>
        <w:jc w:val="both"/>
        <w:rPr>
          <w:sz w:val="28"/>
          <w:szCs w:val="28"/>
        </w:rPr>
      </w:pPr>
      <w:proofErr w:type="gramStart"/>
      <w:r>
        <w:rPr>
          <w:rFonts w:ascii="Times New Roman" w:hAnsi="Times New Roman"/>
          <w:b w:val="0"/>
          <w:sz w:val="28"/>
          <w:szCs w:val="28"/>
        </w:rPr>
        <w:t>В соответствии с решениями Совета депутатов МО город Волхов Волховского муниципального района Ленинградской области  от 16.12.2020 №</w:t>
      </w:r>
      <w:r>
        <w:rPr>
          <w:rFonts w:ascii="Times New Roman" w:hAnsi="Times New Roman"/>
          <w:b w:val="0"/>
          <w:sz w:val="28"/>
          <w:szCs w:val="28"/>
        </w:rPr>
        <w:t xml:space="preserve"> </w:t>
      </w:r>
      <w:r>
        <w:rPr>
          <w:rFonts w:ascii="Times New Roman" w:hAnsi="Times New Roman"/>
          <w:b w:val="0"/>
          <w:sz w:val="28"/>
          <w:szCs w:val="28"/>
        </w:rPr>
        <w:t xml:space="preserve">62 «О бюджете муниципального образования город  Волхов  на  2021  год и на плановый </w:t>
      </w:r>
      <w:r>
        <w:rPr>
          <w:rFonts w:ascii="Times New Roman" w:hAnsi="Times New Roman"/>
          <w:b w:val="0"/>
          <w:sz w:val="28"/>
          <w:szCs w:val="28"/>
        </w:rPr>
        <w:t>период 2022 и 2023 годов» (</w:t>
      </w:r>
      <w:r>
        <w:rPr>
          <w:rFonts w:ascii="Times New Roman" w:hAnsi="Times New Roman"/>
          <w:b w:val="0"/>
          <w:sz w:val="28"/>
          <w:szCs w:val="28"/>
        </w:rPr>
        <w:t>с изменениями  от 10.02.2021</w:t>
      </w:r>
      <w:r>
        <w:rPr>
          <w:rFonts w:ascii="Times New Roman" w:hAnsi="Times New Roman"/>
          <w:b w:val="0"/>
          <w:sz w:val="28"/>
          <w:szCs w:val="28"/>
        </w:rPr>
        <w:t xml:space="preserve"> № 1, от 12.03.2021  № 4,  от 19.05.2021</w:t>
      </w:r>
      <w:r>
        <w:rPr>
          <w:rFonts w:ascii="Times New Roman" w:hAnsi="Times New Roman"/>
          <w:b w:val="0"/>
          <w:sz w:val="28"/>
          <w:szCs w:val="28"/>
        </w:rPr>
        <w:t xml:space="preserve"> № 10, </w:t>
      </w:r>
      <w:r>
        <w:rPr>
          <w:rFonts w:ascii="Times New Roman" w:hAnsi="Times New Roman"/>
          <w:b w:val="0"/>
          <w:sz w:val="28"/>
          <w:szCs w:val="28"/>
        </w:rPr>
        <w:t xml:space="preserve"> от 05.07.2021</w:t>
      </w:r>
      <w:r>
        <w:rPr>
          <w:rFonts w:ascii="Times New Roman" w:hAnsi="Times New Roman"/>
          <w:b w:val="0"/>
          <w:sz w:val="28"/>
          <w:szCs w:val="28"/>
        </w:rPr>
        <w:t xml:space="preserve"> № 18,  </w:t>
      </w:r>
      <w:r>
        <w:rPr>
          <w:rFonts w:ascii="Times New Roman" w:hAnsi="Times New Roman"/>
          <w:b w:val="0"/>
          <w:sz w:val="28"/>
          <w:szCs w:val="28"/>
        </w:rPr>
        <w:t>от 29.11.2021</w:t>
      </w:r>
      <w:r>
        <w:rPr>
          <w:rFonts w:ascii="Times New Roman" w:hAnsi="Times New Roman"/>
          <w:b w:val="0"/>
          <w:sz w:val="28"/>
          <w:szCs w:val="28"/>
        </w:rPr>
        <w:t xml:space="preserve"> № 31) </w:t>
      </w:r>
      <w:r>
        <w:rPr>
          <w:rFonts w:ascii="Times New Roman" w:hAnsi="Times New Roman"/>
          <w:b w:val="0"/>
          <w:sz w:val="28"/>
          <w:szCs w:val="28"/>
        </w:rPr>
        <w:t>и</w:t>
      </w:r>
      <w:r>
        <w:rPr>
          <w:rFonts w:ascii="Times New Roman" w:hAnsi="Times New Roman"/>
          <w:b w:val="0"/>
          <w:sz w:val="28"/>
          <w:szCs w:val="28"/>
        </w:rPr>
        <w:t xml:space="preserve"> </w:t>
      </w:r>
      <w:r>
        <w:rPr>
          <w:rFonts w:ascii="Times New Roman" w:hAnsi="Times New Roman"/>
          <w:b w:val="0"/>
          <w:sz w:val="28"/>
          <w:szCs w:val="28"/>
        </w:rPr>
        <w:t>с постановлени</w:t>
      </w:r>
      <w:r>
        <w:rPr>
          <w:rFonts w:ascii="Times New Roman" w:hAnsi="Times New Roman"/>
          <w:b w:val="0"/>
          <w:sz w:val="28"/>
          <w:szCs w:val="28"/>
        </w:rPr>
        <w:t>ями</w:t>
      </w:r>
      <w:r>
        <w:rPr>
          <w:rFonts w:ascii="Times New Roman" w:hAnsi="Times New Roman"/>
          <w:b w:val="0"/>
          <w:sz w:val="28"/>
          <w:szCs w:val="28"/>
        </w:rPr>
        <w:t xml:space="preserve"> администрации Волховского муниципального района от 02</w:t>
      </w:r>
      <w:proofErr w:type="gramEnd"/>
      <w:r>
        <w:rPr>
          <w:rFonts w:ascii="Times New Roman" w:hAnsi="Times New Roman"/>
          <w:b w:val="0"/>
          <w:sz w:val="28"/>
          <w:szCs w:val="28"/>
        </w:rPr>
        <w:t xml:space="preserve"> сентября 2019г. № 2233 «Об утвер</w:t>
      </w:r>
      <w:r>
        <w:rPr>
          <w:rFonts w:ascii="Times New Roman" w:hAnsi="Times New Roman"/>
          <w:b w:val="0"/>
          <w:sz w:val="28"/>
          <w:szCs w:val="28"/>
        </w:rPr>
        <w:t>ждении порядка разработки, реализации и оценки эффективности муниципальных программ Волховского муниципального района и МО город Волхов»</w:t>
      </w:r>
      <w:r>
        <w:rPr>
          <w:rFonts w:ascii="Times New Roman" w:hAnsi="Times New Roman"/>
          <w:b w:val="0"/>
          <w:sz w:val="28"/>
          <w:szCs w:val="28"/>
        </w:rPr>
        <w:t xml:space="preserve"> (с изм. от 30.12.2019</w:t>
      </w:r>
      <w:r>
        <w:rPr>
          <w:rFonts w:ascii="Times New Roman" w:hAnsi="Times New Roman"/>
          <w:b w:val="0"/>
          <w:sz w:val="28"/>
          <w:szCs w:val="28"/>
        </w:rPr>
        <w:t xml:space="preserve"> № 3463, от  21.11.2021  №  3251)  и  от  16  сентября 2019  г.  № 2361 «Об утверждении перечня </w:t>
      </w:r>
      <w:r>
        <w:rPr>
          <w:rFonts w:ascii="Times New Roman" w:hAnsi="Times New Roman"/>
          <w:b w:val="0"/>
          <w:sz w:val="28"/>
          <w:szCs w:val="28"/>
        </w:rPr>
        <w:t xml:space="preserve">муниципальных программ МО город Волхов   Волховского      муниципального  </w:t>
      </w:r>
      <w:r>
        <w:rPr>
          <w:rFonts w:ascii="Times New Roman" w:hAnsi="Times New Roman"/>
          <w:b w:val="0"/>
          <w:sz w:val="28"/>
          <w:szCs w:val="28"/>
        </w:rPr>
        <w:t xml:space="preserve">    </w:t>
      </w:r>
      <w:r>
        <w:rPr>
          <w:rFonts w:ascii="Times New Roman" w:hAnsi="Times New Roman"/>
          <w:b w:val="0"/>
          <w:sz w:val="28"/>
          <w:szCs w:val="28"/>
        </w:rPr>
        <w:t xml:space="preserve">района       </w:t>
      </w:r>
      <w:r>
        <w:rPr>
          <w:rFonts w:ascii="Times New Roman" w:hAnsi="Times New Roman"/>
          <w:b w:val="0"/>
          <w:sz w:val="28"/>
          <w:szCs w:val="28"/>
        </w:rPr>
        <w:t xml:space="preserve">Ленинградской       </w:t>
      </w:r>
      <w:r>
        <w:rPr>
          <w:rFonts w:ascii="Times New Roman" w:hAnsi="Times New Roman"/>
          <w:b w:val="0"/>
          <w:sz w:val="28"/>
          <w:szCs w:val="28"/>
        </w:rPr>
        <w:t>области»</w:t>
      </w:r>
      <w:r>
        <w:rPr>
          <w:rFonts w:ascii="Times New Roman" w:hAnsi="Times New Roman"/>
          <w:b w:val="0"/>
          <w:sz w:val="28"/>
          <w:szCs w:val="28"/>
        </w:rPr>
        <w:t>,</w:t>
      </w:r>
      <w:r>
        <w:rPr>
          <w:rFonts w:ascii="Times New Roman" w:hAnsi="Times New Roman"/>
          <w:b w:val="0"/>
          <w:sz w:val="28"/>
          <w:szCs w:val="28"/>
        </w:rPr>
        <w:t xml:space="preserve"> </w:t>
      </w:r>
      <w:proofErr w:type="gramStart"/>
      <w:r>
        <w:rPr>
          <w:rFonts w:ascii="Times New Roman" w:hAnsi="Times New Roman"/>
          <w:b w:val="0"/>
          <w:sz w:val="28"/>
          <w:szCs w:val="28"/>
        </w:rPr>
        <w:t>п</w:t>
      </w:r>
      <w:proofErr w:type="gramEnd"/>
      <w:r>
        <w:rPr>
          <w:rFonts w:ascii="Times New Roman" w:hAnsi="Times New Roman"/>
          <w:b w:val="0"/>
          <w:sz w:val="28"/>
          <w:szCs w:val="28"/>
        </w:rPr>
        <w:t xml:space="preserve"> о с т а н о в л я ю:</w:t>
      </w:r>
    </w:p>
    <w:p w:rsidR="00CB693F" w:rsidRDefault="00855DD8">
      <w:pPr>
        <w:ind w:firstLine="709"/>
        <w:jc w:val="both"/>
        <w:rPr>
          <w:sz w:val="28"/>
          <w:szCs w:val="28"/>
        </w:rPr>
      </w:pPr>
      <w:r>
        <w:rPr>
          <w:sz w:val="28"/>
          <w:szCs w:val="28"/>
        </w:rPr>
        <w:t xml:space="preserve">1. Внести изменения в постановление администрации Волховского муниципального района № </w:t>
      </w:r>
      <w:r>
        <w:rPr>
          <w:sz w:val="28"/>
          <w:szCs w:val="28"/>
        </w:rPr>
        <w:t>849</w:t>
      </w:r>
      <w:r>
        <w:rPr>
          <w:sz w:val="28"/>
          <w:szCs w:val="28"/>
        </w:rPr>
        <w:t xml:space="preserve"> от 24.03.2020 </w:t>
      </w:r>
      <w:r>
        <w:rPr>
          <w:sz w:val="28"/>
          <w:szCs w:val="28"/>
        </w:rPr>
        <w:t>«Об утверждени</w:t>
      </w:r>
      <w:r>
        <w:rPr>
          <w:sz w:val="28"/>
          <w:szCs w:val="28"/>
        </w:rPr>
        <w:t>и муниципальной программы  МО город Волхов «</w:t>
      </w:r>
      <w:r>
        <w:rPr>
          <w:sz w:val="28"/>
          <w:szCs w:val="28"/>
        </w:rPr>
        <w:t>Развитие физической культуры и спорта в МО город Волхов</w:t>
      </w:r>
      <w:r>
        <w:rPr>
          <w:sz w:val="28"/>
          <w:szCs w:val="28"/>
        </w:rPr>
        <w:t>» изложив приложение к вышеуказанному постановлению в редакции приложения к настоящему постановлению.</w:t>
      </w:r>
    </w:p>
    <w:p w:rsidR="00CB693F" w:rsidRDefault="00855DD8">
      <w:pPr>
        <w:pStyle w:val="af7"/>
        <w:ind w:firstLine="709"/>
        <w:jc w:val="both"/>
        <w:rPr>
          <w:sz w:val="28"/>
          <w:szCs w:val="28"/>
        </w:rPr>
      </w:pPr>
      <w:r>
        <w:rPr>
          <w:sz w:val="28"/>
          <w:szCs w:val="28"/>
        </w:rPr>
        <w:lastRenderedPageBreak/>
        <w:t>2. Настоящее постановление подлежит опубликованию в  оф</w:t>
      </w:r>
      <w:r>
        <w:rPr>
          <w:sz w:val="28"/>
          <w:szCs w:val="28"/>
        </w:rPr>
        <w:t>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CB693F" w:rsidRDefault="00855DD8">
      <w:pPr>
        <w:tabs>
          <w:tab w:val="left" w:pos="142"/>
          <w:tab w:val="left" w:pos="284"/>
        </w:tabs>
        <w:ind w:firstLine="709"/>
        <w:jc w:val="both"/>
      </w:pPr>
      <w:r>
        <w:rPr>
          <w:sz w:val="28"/>
          <w:szCs w:val="28"/>
        </w:rPr>
        <w:t>3.  Настоящее постановление вступает в силу на следующий день после его официальног</w:t>
      </w:r>
      <w:r>
        <w:rPr>
          <w:sz w:val="28"/>
          <w:szCs w:val="28"/>
        </w:rPr>
        <w:t>о опубликования.</w:t>
      </w:r>
    </w:p>
    <w:p w:rsidR="00CB693F" w:rsidRDefault="00855DD8">
      <w:pPr>
        <w:ind w:firstLine="709"/>
        <w:jc w:val="both"/>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CB693F" w:rsidRDefault="00CB693F">
      <w:pPr>
        <w:ind w:right="-143"/>
        <w:jc w:val="both"/>
        <w:rPr>
          <w:sz w:val="28"/>
          <w:szCs w:val="28"/>
        </w:rPr>
      </w:pPr>
    </w:p>
    <w:p w:rsidR="00CB693F" w:rsidRDefault="00CB693F">
      <w:pPr>
        <w:ind w:right="-143"/>
        <w:jc w:val="both"/>
        <w:rPr>
          <w:sz w:val="28"/>
          <w:szCs w:val="28"/>
        </w:rPr>
      </w:pPr>
    </w:p>
    <w:p w:rsidR="00CB693F" w:rsidRDefault="00855DD8">
      <w:pPr>
        <w:jc w:val="both"/>
        <w:rPr>
          <w:sz w:val="28"/>
          <w:szCs w:val="28"/>
        </w:rPr>
      </w:pPr>
      <w:proofErr w:type="gramStart"/>
      <w:r>
        <w:rPr>
          <w:sz w:val="28"/>
          <w:szCs w:val="28"/>
        </w:rPr>
        <w:t>Исполняющий</w:t>
      </w:r>
      <w:proofErr w:type="gramEnd"/>
      <w:r>
        <w:rPr>
          <w:sz w:val="28"/>
          <w:szCs w:val="28"/>
        </w:rPr>
        <w:t xml:space="preserve"> обязанности</w:t>
      </w:r>
    </w:p>
    <w:p w:rsidR="00CB693F" w:rsidRDefault="00855DD8">
      <w:pPr>
        <w:jc w:val="both"/>
        <w:rPr>
          <w:sz w:val="28"/>
          <w:szCs w:val="28"/>
        </w:rPr>
      </w:pPr>
      <w:r>
        <w:rPr>
          <w:sz w:val="28"/>
          <w:szCs w:val="28"/>
        </w:rPr>
        <w:t xml:space="preserve">главы администрации                                                                </w:t>
      </w:r>
      <w:r>
        <w:rPr>
          <w:sz w:val="28"/>
          <w:szCs w:val="28"/>
        </w:rPr>
        <w:t>С</w:t>
      </w:r>
      <w:r>
        <w:rPr>
          <w:sz w:val="28"/>
          <w:szCs w:val="28"/>
        </w:rPr>
        <w:t xml:space="preserve">.В. </w:t>
      </w:r>
      <w:proofErr w:type="spellStart"/>
      <w:r>
        <w:rPr>
          <w:sz w:val="28"/>
          <w:szCs w:val="28"/>
        </w:rPr>
        <w:t>Карандашова</w:t>
      </w:r>
      <w:proofErr w:type="spellEnd"/>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CB693F" w:rsidRDefault="00CB693F">
      <w:pPr>
        <w:jc w:val="both"/>
        <w:rPr>
          <w:sz w:val="28"/>
          <w:szCs w:val="28"/>
        </w:rPr>
      </w:pPr>
    </w:p>
    <w:p w:rsidR="00855DD8" w:rsidRDefault="00855DD8">
      <w:pPr>
        <w:jc w:val="both"/>
        <w:rPr>
          <w:sz w:val="28"/>
          <w:szCs w:val="28"/>
        </w:rPr>
      </w:pPr>
    </w:p>
    <w:p w:rsidR="00855DD8" w:rsidRDefault="00855DD8">
      <w:pPr>
        <w:jc w:val="both"/>
        <w:rPr>
          <w:sz w:val="28"/>
          <w:szCs w:val="28"/>
        </w:rPr>
      </w:pPr>
    </w:p>
    <w:p w:rsidR="00CB693F" w:rsidRDefault="00855DD8" w:rsidP="00855DD8">
      <w:pPr>
        <w:sectPr w:rsidR="00CB693F" w:rsidSect="00855DD8">
          <w:pgSz w:w="11906" w:h="16838"/>
          <w:pgMar w:top="1134" w:right="849" w:bottom="1505" w:left="1755" w:header="0" w:footer="0" w:gutter="0"/>
          <w:cols w:space="720"/>
          <w:formProt w:val="0"/>
          <w:docGrid w:linePitch="360"/>
        </w:sectPr>
      </w:pPr>
      <w:r>
        <w:rPr>
          <w:sz w:val="16"/>
        </w:rPr>
        <w:t>исп.</w:t>
      </w:r>
      <w:r>
        <w:rPr>
          <w:sz w:val="16"/>
        </w:rPr>
        <w:t xml:space="preserve"> Ю.А. Корсак</w:t>
      </w:r>
      <w:r>
        <w:rPr>
          <w:sz w:val="16"/>
        </w:rPr>
        <w:t>, 79-628</w:t>
      </w:r>
    </w:p>
    <w:p w:rsidR="00CB693F" w:rsidRPr="00855DD8" w:rsidRDefault="00855DD8">
      <w:pPr>
        <w:jc w:val="right"/>
        <w:rPr>
          <w:sz w:val="32"/>
          <w:szCs w:val="28"/>
        </w:rPr>
      </w:pPr>
      <w:r w:rsidRPr="00855DD8">
        <w:rPr>
          <w:sz w:val="28"/>
        </w:rPr>
        <w:lastRenderedPageBreak/>
        <w:t xml:space="preserve">Приложение  к  постановлению </w:t>
      </w:r>
    </w:p>
    <w:p w:rsidR="00CB693F" w:rsidRPr="00855DD8" w:rsidRDefault="00855DD8">
      <w:pPr>
        <w:jc w:val="right"/>
        <w:rPr>
          <w:sz w:val="32"/>
          <w:szCs w:val="28"/>
        </w:rPr>
      </w:pPr>
      <w:r w:rsidRPr="00855DD8">
        <w:rPr>
          <w:sz w:val="28"/>
        </w:rPr>
        <w:t xml:space="preserve">администрации Волховского </w:t>
      </w:r>
    </w:p>
    <w:p w:rsidR="00CB693F" w:rsidRPr="00855DD8" w:rsidRDefault="00855DD8">
      <w:pPr>
        <w:jc w:val="right"/>
        <w:rPr>
          <w:sz w:val="32"/>
          <w:szCs w:val="28"/>
        </w:rPr>
      </w:pPr>
      <w:r w:rsidRPr="00855DD8">
        <w:rPr>
          <w:sz w:val="28"/>
        </w:rPr>
        <w:t>муниципального района</w:t>
      </w:r>
    </w:p>
    <w:p w:rsidR="00CB693F" w:rsidRPr="00855DD8" w:rsidRDefault="00855DD8">
      <w:pPr>
        <w:jc w:val="right"/>
        <w:rPr>
          <w:sz w:val="32"/>
          <w:szCs w:val="28"/>
        </w:rPr>
      </w:pPr>
      <w:r w:rsidRPr="00855DD8">
        <w:rPr>
          <w:sz w:val="28"/>
        </w:rPr>
        <w:t xml:space="preserve">                                                                                  </w:t>
      </w:r>
      <w:r w:rsidRPr="00855DD8">
        <w:rPr>
          <w:sz w:val="28"/>
        </w:rPr>
        <w:t>от  16 февраля 2022 г.  № 433</w:t>
      </w:r>
    </w:p>
    <w:p w:rsidR="00CB693F" w:rsidRDefault="00CB693F">
      <w:pPr>
        <w:keepLines/>
        <w:shd w:val="clear" w:color="auto" w:fill="FFFFFF"/>
        <w:ind w:right="58"/>
        <w:jc w:val="right"/>
        <w:rPr>
          <w:bCs/>
        </w:rPr>
      </w:pPr>
    </w:p>
    <w:p w:rsidR="00CB693F" w:rsidRDefault="00CB693F">
      <w:pPr>
        <w:keepLines/>
        <w:shd w:val="clear" w:color="auto" w:fill="FFFFFF"/>
        <w:ind w:right="58"/>
        <w:jc w:val="center"/>
        <w:rPr>
          <w:b/>
          <w:bCs/>
        </w:rPr>
      </w:pPr>
    </w:p>
    <w:p w:rsidR="00CB693F" w:rsidRDefault="00CB693F">
      <w:pPr>
        <w:keepLines/>
        <w:shd w:val="clear" w:color="auto" w:fill="FFFFFF"/>
        <w:ind w:right="58"/>
        <w:jc w:val="center"/>
        <w:rPr>
          <w:b/>
          <w:bCs/>
        </w:rPr>
      </w:pPr>
    </w:p>
    <w:p w:rsidR="00CB693F" w:rsidRDefault="00CB693F">
      <w:pPr>
        <w:keepLines/>
        <w:shd w:val="clear" w:color="auto" w:fill="FFFFFF"/>
        <w:ind w:right="58"/>
        <w:jc w:val="center"/>
        <w:rPr>
          <w:b/>
          <w:bCs/>
        </w:rPr>
      </w:pPr>
    </w:p>
    <w:p w:rsidR="00CB693F" w:rsidRDefault="00CB693F">
      <w:pPr>
        <w:keepLines/>
        <w:shd w:val="clear" w:color="auto" w:fill="FFFFFF"/>
        <w:ind w:right="58"/>
        <w:jc w:val="center"/>
        <w:rPr>
          <w:b/>
          <w:bCs/>
        </w:rPr>
      </w:pPr>
    </w:p>
    <w:p w:rsidR="00CB693F" w:rsidRDefault="00CB693F">
      <w:pPr>
        <w:keepLines/>
        <w:shd w:val="clear" w:color="auto" w:fill="FFFFFF"/>
        <w:ind w:right="58"/>
        <w:jc w:val="center"/>
        <w:rPr>
          <w:b/>
          <w:bCs/>
        </w:rPr>
      </w:pPr>
    </w:p>
    <w:p w:rsidR="00CB693F" w:rsidRDefault="00CB693F">
      <w:pPr>
        <w:keepLines/>
        <w:shd w:val="clear" w:color="auto" w:fill="FFFFFF"/>
        <w:ind w:right="58"/>
        <w:jc w:val="center"/>
        <w:rPr>
          <w:b/>
          <w:bCs/>
        </w:rPr>
      </w:pPr>
    </w:p>
    <w:p w:rsidR="00CB693F" w:rsidRDefault="00CB693F">
      <w:pPr>
        <w:keepLines/>
        <w:shd w:val="clear" w:color="auto" w:fill="FFFFFF"/>
        <w:ind w:right="58"/>
        <w:jc w:val="center"/>
        <w:rPr>
          <w:b/>
          <w:bCs/>
        </w:rPr>
      </w:pPr>
    </w:p>
    <w:p w:rsidR="00CB693F" w:rsidRDefault="00CB693F">
      <w:pPr>
        <w:keepLines/>
        <w:shd w:val="clear" w:color="auto" w:fill="FFFFFF"/>
        <w:ind w:right="58"/>
        <w:jc w:val="center"/>
        <w:rPr>
          <w:b/>
          <w:bCs/>
        </w:rPr>
      </w:pPr>
    </w:p>
    <w:p w:rsidR="00CB693F" w:rsidRDefault="00CB693F">
      <w:pPr>
        <w:keepLines/>
        <w:shd w:val="clear" w:color="auto" w:fill="FFFFFF"/>
        <w:ind w:right="58"/>
        <w:jc w:val="center"/>
        <w:rPr>
          <w:b/>
          <w:bCs/>
          <w:sz w:val="32"/>
          <w:szCs w:val="32"/>
        </w:rPr>
      </w:pPr>
    </w:p>
    <w:p w:rsidR="00CB693F" w:rsidRDefault="00CB693F">
      <w:pPr>
        <w:keepLines/>
        <w:shd w:val="clear" w:color="auto" w:fill="FFFFFF"/>
        <w:ind w:right="58"/>
        <w:jc w:val="center"/>
        <w:rPr>
          <w:b/>
          <w:bCs/>
          <w:sz w:val="32"/>
          <w:szCs w:val="32"/>
        </w:rPr>
      </w:pPr>
    </w:p>
    <w:p w:rsidR="00CB693F" w:rsidRDefault="00CB693F">
      <w:pPr>
        <w:keepLines/>
        <w:shd w:val="clear" w:color="auto" w:fill="FFFFFF"/>
        <w:ind w:right="58"/>
        <w:jc w:val="center"/>
        <w:rPr>
          <w:b/>
          <w:bCs/>
          <w:sz w:val="32"/>
          <w:szCs w:val="32"/>
        </w:rPr>
      </w:pPr>
    </w:p>
    <w:p w:rsidR="00CB693F" w:rsidRDefault="00CB693F">
      <w:pPr>
        <w:keepLines/>
        <w:shd w:val="clear" w:color="auto" w:fill="FFFFFF"/>
        <w:ind w:right="58"/>
        <w:jc w:val="center"/>
        <w:rPr>
          <w:b/>
          <w:bCs/>
          <w:sz w:val="32"/>
          <w:szCs w:val="32"/>
        </w:rPr>
      </w:pPr>
    </w:p>
    <w:p w:rsidR="00CB693F" w:rsidRDefault="00CB693F">
      <w:pPr>
        <w:keepLines/>
        <w:shd w:val="clear" w:color="auto" w:fill="FFFFFF"/>
        <w:ind w:right="58"/>
        <w:jc w:val="center"/>
        <w:rPr>
          <w:b/>
          <w:bCs/>
          <w:sz w:val="32"/>
          <w:szCs w:val="32"/>
        </w:rPr>
      </w:pPr>
    </w:p>
    <w:p w:rsidR="00CB693F" w:rsidRDefault="00CB693F">
      <w:pPr>
        <w:keepLines/>
        <w:shd w:val="clear" w:color="auto" w:fill="FFFFFF"/>
        <w:ind w:right="58"/>
        <w:jc w:val="center"/>
        <w:rPr>
          <w:b/>
          <w:bCs/>
          <w:sz w:val="32"/>
          <w:szCs w:val="32"/>
        </w:rPr>
      </w:pPr>
    </w:p>
    <w:p w:rsidR="00CB693F" w:rsidRDefault="00855DD8">
      <w:pPr>
        <w:pStyle w:val="31"/>
        <w:keepLines/>
        <w:spacing w:after="0"/>
        <w:ind w:left="0"/>
        <w:jc w:val="center"/>
        <w:rPr>
          <w:b/>
          <w:bCs/>
          <w:sz w:val="32"/>
          <w:szCs w:val="32"/>
        </w:rPr>
      </w:pPr>
      <w:r>
        <w:rPr>
          <w:b/>
          <w:bCs/>
          <w:sz w:val="32"/>
          <w:szCs w:val="32"/>
        </w:rPr>
        <w:t>Муниципальная программа</w:t>
      </w:r>
    </w:p>
    <w:p w:rsidR="00CB693F" w:rsidRDefault="00855DD8">
      <w:pPr>
        <w:pStyle w:val="31"/>
        <w:keepLines/>
        <w:spacing w:after="0"/>
        <w:ind w:left="0"/>
        <w:jc w:val="center"/>
        <w:rPr>
          <w:b/>
          <w:bCs/>
          <w:sz w:val="32"/>
          <w:szCs w:val="32"/>
        </w:rPr>
      </w:pPr>
      <w:r>
        <w:rPr>
          <w:b/>
          <w:bCs/>
          <w:sz w:val="32"/>
          <w:szCs w:val="32"/>
        </w:rPr>
        <w:t xml:space="preserve">МО город Волхов </w:t>
      </w:r>
    </w:p>
    <w:p w:rsidR="00CB693F" w:rsidRDefault="00855DD8">
      <w:pPr>
        <w:pStyle w:val="31"/>
        <w:keepLines/>
        <w:spacing w:after="0"/>
        <w:ind w:left="0"/>
        <w:jc w:val="center"/>
        <w:rPr>
          <w:sz w:val="28"/>
          <w:szCs w:val="28"/>
        </w:rPr>
      </w:pPr>
      <w:r>
        <w:rPr>
          <w:b/>
          <w:sz w:val="32"/>
          <w:szCs w:val="32"/>
        </w:rPr>
        <w:t>«</w:t>
      </w:r>
      <w:r>
        <w:rPr>
          <w:b/>
          <w:sz w:val="28"/>
          <w:szCs w:val="28"/>
        </w:rPr>
        <w:t>Развитие физической культуры и спорта в МО город Волхов</w:t>
      </w:r>
      <w:r>
        <w:rPr>
          <w:b/>
          <w:sz w:val="32"/>
          <w:szCs w:val="32"/>
        </w:rPr>
        <w:t>»</w:t>
      </w:r>
    </w:p>
    <w:p w:rsidR="00CB693F" w:rsidRDefault="00CB693F">
      <w:pPr>
        <w:jc w:val="both"/>
        <w:rPr>
          <w:b/>
          <w:sz w:val="22"/>
          <w:szCs w:val="22"/>
        </w:rPr>
      </w:pPr>
    </w:p>
    <w:p w:rsidR="00CB693F" w:rsidRDefault="00CB693F">
      <w:pPr>
        <w:jc w:val="both"/>
        <w:rPr>
          <w:b/>
          <w:sz w:val="22"/>
          <w:szCs w:val="22"/>
        </w:rPr>
      </w:pPr>
    </w:p>
    <w:p w:rsidR="00CB693F" w:rsidRDefault="00CB693F">
      <w:pPr>
        <w:jc w:val="both"/>
        <w:rPr>
          <w:b/>
          <w:sz w:val="22"/>
          <w:szCs w:val="22"/>
        </w:rPr>
      </w:pPr>
    </w:p>
    <w:p w:rsidR="00CB693F" w:rsidRDefault="00CB693F">
      <w:pPr>
        <w:jc w:val="both"/>
        <w:rPr>
          <w:b/>
          <w:sz w:val="22"/>
          <w:szCs w:val="22"/>
        </w:rPr>
      </w:pPr>
    </w:p>
    <w:p w:rsidR="00CB693F" w:rsidRDefault="00CB693F">
      <w:pPr>
        <w:jc w:val="both"/>
        <w:rPr>
          <w:b/>
          <w:sz w:val="22"/>
          <w:szCs w:val="22"/>
        </w:rPr>
      </w:pPr>
    </w:p>
    <w:p w:rsidR="00CB693F" w:rsidRDefault="00CB693F">
      <w:pPr>
        <w:jc w:val="both"/>
        <w:rPr>
          <w:b/>
          <w:sz w:val="22"/>
          <w:szCs w:val="22"/>
        </w:rPr>
      </w:pPr>
    </w:p>
    <w:p w:rsidR="00CB693F" w:rsidRDefault="00CB693F">
      <w:pPr>
        <w:jc w:val="both"/>
        <w:rPr>
          <w:b/>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CB693F">
      <w:pPr>
        <w:jc w:val="both"/>
        <w:rPr>
          <w:sz w:val="22"/>
          <w:szCs w:val="22"/>
        </w:rPr>
      </w:pPr>
    </w:p>
    <w:p w:rsidR="00CB693F" w:rsidRDefault="00855DD8">
      <w:pPr>
        <w:rPr>
          <w:sz w:val="28"/>
          <w:szCs w:val="28"/>
        </w:rPr>
      </w:pPr>
      <w:r>
        <w:lastRenderedPageBreak/>
        <w:t xml:space="preserve">  </w:t>
      </w:r>
    </w:p>
    <w:p w:rsidR="00CB693F" w:rsidRDefault="00855DD8">
      <w:pPr>
        <w:jc w:val="center"/>
        <w:rPr>
          <w:b/>
        </w:rPr>
      </w:pPr>
      <w:r>
        <w:rPr>
          <w:b/>
        </w:rPr>
        <w:t>1. ПАСПОРТ</w:t>
      </w:r>
    </w:p>
    <w:p w:rsidR="00CB693F" w:rsidRDefault="00855DD8">
      <w:pPr>
        <w:jc w:val="center"/>
        <w:rPr>
          <w:sz w:val="28"/>
          <w:szCs w:val="28"/>
        </w:rPr>
      </w:pPr>
      <w:r>
        <w:t>муниципальной программы МО город Волхов</w:t>
      </w:r>
    </w:p>
    <w:p w:rsidR="00CB693F" w:rsidRDefault="00855DD8">
      <w:pPr>
        <w:jc w:val="center"/>
        <w:rPr>
          <w:sz w:val="28"/>
          <w:szCs w:val="28"/>
        </w:rPr>
      </w:pPr>
      <w:r>
        <w:t>«Развитие  физической культуры и спорта в  МО город  Волхов»</w:t>
      </w:r>
    </w:p>
    <w:p w:rsidR="00CB693F" w:rsidRDefault="00CB693F">
      <w:pPr>
        <w:jc w:val="center"/>
        <w:rPr>
          <w:sz w:val="28"/>
          <w:szCs w:val="28"/>
        </w:rPr>
      </w:pPr>
    </w:p>
    <w:p w:rsidR="00CB693F" w:rsidRDefault="00CB693F">
      <w:pPr>
        <w:jc w:val="center"/>
        <w:rPr>
          <w:sz w:val="28"/>
          <w:szCs w:val="28"/>
        </w:rPr>
      </w:pPr>
    </w:p>
    <w:tbl>
      <w:tblPr>
        <w:tblW w:w="9570" w:type="dxa"/>
        <w:tblInd w:w="-141" w:type="dxa"/>
        <w:tblLook w:val="04A0" w:firstRow="1" w:lastRow="0" w:firstColumn="1" w:lastColumn="0" w:noHBand="0" w:noVBand="1"/>
      </w:tblPr>
      <w:tblGrid>
        <w:gridCol w:w="3060"/>
        <w:gridCol w:w="6510"/>
      </w:tblGrid>
      <w:tr w:rsidR="00CB693F">
        <w:trPr>
          <w:trHeight w:val="619"/>
        </w:trPr>
        <w:tc>
          <w:tcPr>
            <w:tcW w:w="3060" w:type="dxa"/>
            <w:tcBorders>
              <w:top w:val="single" w:sz="4" w:space="0" w:color="000000"/>
              <w:left w:val="single" w:sz="4" w:space="0" w:color="000000"/>
              <w:bottom w:val="single" w:sz="4" w:space="0" w:color="000000"/>
            </w:tcBorders>
          </w:tcPr>
          <w:p w:rsidR="00CB693F" w:rsidRDefault="00855DD8">
            <w:pPr>
              <w:rPr>
                <w:sz w:val="28"/>
                <w:szCs w:val="28"/>
              </w:rPr>
            </w:pPr>
            <w:r>
              <w:t>Ответственный исп</w:t>
            </w:r>
            <w:r>
              <w:t>олнитель</w:t>
            </w:r>
          </w:p>
          <w:p w:rsidR="00CB693F" w:rsidRDefault="00855DD8">
            <w:pPr>
              <w:rPr>
                <w:sz w:val="28"/>
                <w:szCs w:val="28"/>
              </w:rPr>
            </w:pPr>
            <w:r>
              <w:t>программы</w:t>
            </w:r>
          </w:p>
        </w:tc>
        <w:tc>
          <w:tcPr>
            <w:tcW w:w="6509" w:type="dxa"/>
            <w:tcBorders>
              <w:top w:val="single" w:sz="4" w:space="0" w:color="000000"/>
              <w:left w:val="single" w:sz="4" w:space="0" w:color="000000"/>
              <w:bottom w:val="single" w:sz="4" w:space="0" w:color="000000"/>
              <w:right w:val="single" w:sz="4" w:space="0" w:color="000000"/>
            </w:tcBorders>
          </w:tcPr>
          <w:p w:rsidR="00CB693F" w:rsidRDefault="00855DD8">
            <w:pPr>
              <w:rPr>
                <w:sz w:val="28"/>
                <w:szCs w:val="28"/>
              </w:rPr>
            </w:pPr>
            <w:r>
              <w:t>Отдел по спорту, молодежной политике администрации Волховского муниципального района</w:t>
            </w:r>
          </w:p>
        </w:tc>
      </w:tr>
      <w:tr w:rsidR="00CB693F">
        <w:tc>
          <w:tcPr>
            <w:tcW w:w="3060" w:type="dxa"/>
            <w:tcBorders>
              <w:top w:val="single" w:sz="4" w:space="0" w:color="000000"/>
              <w:left w:val="single" w:sz="4" w:space="0" w:color="000000"/>
              <w:bottom w:val="single" w:sz="4" w:space="0" w:color="000000"/>
            </w:tcBorders>
          </w:tcPr>
          <w:p w:rsidR="00CB693F" w:rsidRDefault="00855DD8">
            <w:pPr>
              <w:rPr>
                <w:sz w:val="28"/>
                <w:szCs w:val="28"/>
              </w:rPr>
            </w:pPr>
            <w:r>
              <w:t>Соисполнители программы</w:t>
            </w:r>
          </w:p>
          <w:p w:rsidR="00CB693F" w:rsidRDefault="00CB693F">
            <w:pPr>
              <w:jc w:val="center"/>
              <w:rPr>
                <w:sz w:val="28"/>
                <w:szCs w:val="28"/>
              </w:rPr>
            </w:pPr>
          </w:p>
        </w:tc>
        <w:tc>
          <w:tcPr>
            <w:tcW w:w="6509" w:type="dxa"/>
            <w:tcBorders>
              <w:top w:val="single" w:sz="4" w:space="0" w:color="000000"/>
              <w:left w:val="single" w:sz="4" w:space="0" w:color="000000"/>
              <w:bottom w:val="single" w:sz="4" w:space="0" w:color="000000"/>
              <w:right w:val="single" w:sz="4" w:space="0" w:color="000000"/>
            </w:tcBorders>
          </w:tcPr>
          <w:p w:rsidR="00CB693F" w:rsidRDefault="00855DD8">
            <w:pPr>
              <w:rPr>
                <w:sz w:val="28"/>
                <w:szCs w:val="28"/>
              </w:rPr>
            </w:pPr>
            <w:r>
              <w:t>отсутствуют</w:t>
            </w:r>
          </w:p>
        </w:tc>
      </w:tr>
      <w:tr w:rsidR="00CB693F">
        <w:tc>
          <w:tcPr>
            <w:tcW w:w="3060" w:type="dxa"/>
            <w:tcBorders>
              <w:top w:val="single" w:sz="4" w:space="0" w:color="000000"/>
              <w:left w:val="single" w:sz="4" w:space="0" w:color="000000"/>
              <w:bottom w:val="single" w:sz="4" w:space="0" w:color="000000"/>
            </w:tcBorders>
          </w:tcPr>
          <w:p w:rsidR="00CB693F" w:rsidRDefault="00855DD8">
            <w:pPr>
              <w:rPr>
                <w:sz w:val="28"/>
                <w:szCs w:val="28"/>
              </w:rPr>
            </w:pPr>
            <w:r>
              <w:t>Участники программы</w:t>
            </w:r>
          </w:p>
          <w:p w:rsidR="00CB693F" w:rsidRDefault="00CB693F">
            <w:pPr>
              <w:jc w:val="center"/>
              <w:rPr>
                <w:sz w:val="28"/>
                <w:szCs w:val="28"/>
              </w:rPr>
            </w:pPr>
          </w:p>
        </w:tc>
        <w:tc>
          <w:tcPr>
            <w:tcW w:w="6509" w:type="dxa"/>
            <w:tcBorders>
              <w:top w:val="single" w:sz="4" w:space="0" w:color="000000"/>
              <w:left w:val="single" w:sz="4" w:space="0" w:color="000000"/>
              <w:bottom w:val="single" w:sz="4" w:space="0" w:color="000000"/>
              <w:right w:val="single" w:sz="4" w:space="0" w:color="000000"/>
            </w:tcBorders>
          </w:tcPr>
          <w:p w:rsidR="00CB693F" w:rsidRDefault="00855DD8">
            <w:pPr>
              <w:rPr>
                <w:sz w:val="28"/>
                <w:szCs w:val="28"/>
              </w:rPr>
            </w:pPr>
            <w:r>
              <w:t>МБУС «</w:t>
            </w:r>
            <w:proofErr w:type="spellStart"/>
            <w:r>
              <w:t>Физкультурно</w:t>
            </w:r>
            <w:proofErr w:type="spellEnd"/>
            <w:r>
              <w:t xml:space="preserve"> </w:t>
            </w:r>
            <w:r>
              <w:t>- спортивный центр «Волхов»</w:t>
            </w:r>
          </w:p>
        </w:tc>
      </w:tr>
      <w:tr w:rsidR="00CB693F">
        <w:tc>
          <w:tcPr>
            <w:tcW w:w="3060" w:type="dxa"/>
            <w:tcBorders>
              <w:top w:val="single" w:sz="4" w:space="0" w:color="000000"/>
              <w:left w:val="single" w:sz="4" w:space="0" w:color="000000"/>
              <w:bottom w:val="single" w:sz="4" w:space="0" w:color="000000"/>
            </w:tcBorders>
          </w:tcPr>
          <w:p w:rsidR="00CB693F" w:rsidRDefault="00855DD8">
            <w:pPr>
              <w:rPr>
                <w:sz w:val="28"/>
                <w:szCs w:val="28"/>
              </w:rPr>
            </w:pPr>
            <w:r>
              <w:t>Подпрограммы программы</w:t>
            </w:r>
          </w:p>
          <w:p w:rsidR="00CB693F" w:rsidRDefault="00CB693F">
            <w:pPr>
              <w:jc w:val="center"/>
              <w:rPr>
                <w:sz w:val="28"/>
                <w:szCs w:val="28"/>
              </w:rPr>
            </w:pPr>
          </w:p>
        </w:tc>
        <w:tc>
          <w:tcPr>
            <w:tcW w:w="6509" w:type="dxa"/>
            <w:tcBorders>
              <w:top w:val="single" w:sz="4" w:space="0" w:color="000000"/>
              <w:left w:val="single" w:sz="4" w:space="0" w:color="000000"/>
              <w:bottom w:val="single" w:sz="4" w:space="0" w:color="000000"/>
              <w:right w:val="single" w:sz="4" w:space="0" w:color="000000"/>
            </w:tcBorders>
          </w:tcPr>
          <w:p w:rsidR="00CB693F" w:rsidRDefault="00855DD8">
            <w:pPr>
              <w:rPr>
                <w:sz w:val="28"/>
                <w:szCs w:val="28"/>
              </w:rPr>
            </w:pPr>
            <w:r>
              <w:t>«Развитие  физической</w:t>
            </w:r>
            <w:r>
              <w:t xml:space="preserve"> культуры и массового спорта в  МО город Волхов»;</w:t>
            </w:r>
          </w:p>
          <w:p w:rsidR="00CB693F" w:rsidRDefault="00855DD8">
            <w:pPr>
              <w:rPr>
                <w:sz w:val="28"/>
                <w:szCs w:val="28"/>
              </w:rPr>
            </w:pPr>
            <w:r>
              <w:t xml:space="preserve"> «Развитие объектов физической культуры и спорта в  МО город Волхов»</w:t>
            </w:r>
          </w:p>
        </w:tc>
      </w:tr>
      <w:tr w:rsidR="00CB693F">
        <w:tc>
          <w:tcPr>
            <w:tcW w:w="3060" w:type="dxa"/>
            <w:tcBorders>
              <w:top w:val="single" w:sz="4" w:space="0" w:color="000000"/>
              <w:left w:val="single" w:sz="4" w:space="0" w:color="000000"/>
              <w:bottom w:val="single" w:sz="4" w:space="0" w:color="000000"/>
            </w:tcBorders>
          </w:tcPr>
          <w:p w:rsidR="00CB693F" w:rsidRDefault="00855DD8">
            <w:pPr>
              <w:rPr>
                <w:sz w:val="28"/>
                <w:szCs w:val="28"/>
              </w:rPr>
            </w:pPr>
            <w:r>
              <w:t>Цели программы</w:t>
            </w:r>
          </w:p>
          <w:p w:rsidR="00CB693F" w:rsidRDefault="00CB693F">
            <w:pPr>
              <w:jc w:val="center"/>
              <w:rPr>
                <w:sz w:val="28"/>
                <w:szCs w:val="28"/>
              </w:rPr>
            </w:pPr>
          </w:p>
        </w:tc>
        <w:tc>
          <w:tcPr>
            <w:tcW w:w="6509" w:type="dxa"/>
            <w:tcBorders>
              <w:top w:val="single" w:sz="4" w:space="0" w:color="000000"/>
              <w:left w:val="single" w:sz="4" w:space="0" w:color="000000"/>
              <w:bottom w:val="single" w:sz="4" w:space="0" w:color="000000"/>
              <w:right w:val="single" w:sz="4" w:space="0" w:color="000000"/>
            </w:tcBorders>
          </w:tcPr>
          <w:p w:rsidR="00CB693F" w:rsidRDefault="00855DD8">
            <w:pPr>
              <w:jc w:val="both"/>
              <w:rPr>
                <w:szCs w:val="28"/>
              </w:rPr>
            </w:pPr>
            <w:r>
              <w:rPr>
                <w:szCs w:val="28"/>
              </w:rPr>
              <w:t xml:space="preserve">1.Обеспечение возможностей гражданам систематически заниматься физической культурой и массовым спортом и вести здоровый </w:t>
            </w:r>
            <w:r>
              <w:rPr>
                <w:szCs w:val="28"/>
              </w:rPr>
              <w:t>образ жизни;</w:t>
            </w:r>
          </w:p>
          <w:p w:rsidR="00CB693F" w:rsidRDefault="00855DD8">
            <w:pPr>
              <w:jc w:val="both"/>
              <w:rPr>
                <w:szCs w:val="28"/>
              </w:rPr>
            </w:pPr>
            <w:r>
              <w:rPr>
                <w:szCs w:val="28"/>
              </w:rPr>
              <w:t>2.Достижение  ведущими спортсменами  МО город Волхов высоких спортивных результатов на официальных областных, всероссийских спортивных соревнованиях</w:t>
            </w:r>
          </w:p>
          <w:p w:rsidR="00CB693F" w:rsidRDefault="00855DD8">
            <w:pPr>
              <w:rPr>
                <w:sz w:val="28"/>
                <w:szCs w:val="28"/>
              </w:rPr>
            </w:pPr>
            <w:r>
              <w:rPr>
                <w:szCs w:val="28"/>
              </w:rPr>
              <w:t>3. Создание необходимой инфраструктуры, обеспечивающей право каждого на свободный доступ к физ</w:t>
            </w:r>
            <w:r>
              <w:rPr>
                <w:szCs w:val="28"/>
              </w:rPr>
              <w:t>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города Волхова, в том числе для вы</w:t>
            </w:r>
            <w:r>
              <w:rPr>
                <w:szCs w:val="28"/>
              </w:rPr>
              <w:t>полнения нормативов Всероссийского физкультурн</w:t>
            </w:r>
            <w:proofErr w:type="gramStart"/>
            <w:r>
              <w:rPr>
                <w:szCs w:val="28"/>
              </w:rPr>
              <w:t>о-</w:t>
            </w:r>
            <w:proofErr w:type="gramEnd"/>
            <w:r>
              <w:rPr>
                <w:szCs w:val="28"/>
              </w:rPr>
              <w:t xml:space="preserve"> спортивного комплекса «Готов к труду и обороне» (ГТО).</w:t>
            </w:r>
            <w:r>
              <w:tab/>
            </w:r>
          </w:p>
        </w:tc>
      </w:tr>
      <w:tr w:rsidR="00CB693F">
        <w:tc>
          <w:tcPr>
            <w:tcW w:w="3060" w:type="dxa"/>
            <w:tcBorders>
              <w:top w:val="single" w:sz="4" w:space="0" w:color="000000"/>
              <w:left w:val="single" w:sz="4" w:space="0" w:color="000000"/>
              <w:bottom w:val="single" w:sz="4" w:space="0" w:color="000000"/>
            </w:tcBorders>
          </w:tcPr>
          <w:p w:rsidR="00CB693F" w:rsidRDefault="00855DD8">
            <w:pPr>
              <w:rPr>
                <w:sz w:val="28"/>
                <w:szCs w:val="28"/>
              </w:rPr>
            </w:pPr>
            <w:r>
              <w:t>Задачи программы</w:t>
            </w:r>
          </w:p>
          <w:p w:rsidR="00CB693F" w:rsidRDefault="00CB693F">
            <w:pPr>
              <w:rPr>
                <w:sz w:val="28"/>
                <w:szCs w:val="28"/>
              </w:rPr>
            </w:pPr>
          </w:p>
          <w:p w:rsidR="00CB693F" w:rsidRDefault="00CB693F">
            <w:pPr>
              <w:rPr>
                <w:sz w:val="28"/>
                <w:szCs w:val="28"/>
              </w:rPr>
            </w:pPr>
          </w:p>
        </w:tc>
        <w:tc>
          <w:tcPr>
            <w:tcW w:w="6509" w:type="dxa"/>
            <w:tcBorders>
              <w:top w:val="single" w:sz="4" w:space="0" w:color="000000"/>
              <w:left w:val="single" w:sz="4" w:space="0" w:color="000000"/>
              <w:bottom w:val="single" w:sz="4" w:space="0" w:color="000000"/>
              <w:right w:val="single" w:sz="4" w:space="0" w:color="000000"/>
            </w:tcBorders>
          </w:tcPr>
          <w:p w:rsidR="00CB693F" w:rsidRDefault="00855DD8">
            <w:pPr>
              <w:pStyle w:val="afd"/>
              <w:numPr>
                <w:ilvl w:val="0"/>
                <w:numId w:val="2"/>
              </w:numPr>
              <w:rPr>
                <w:sz w:val="28"/>
                <w:szCs w:val="28"/>
              </w:rPr>
            </w:pPr>
            <w:r>
              <w:t>Развитие физической культуры и массового спорта в МО город Волхов;</w:t>
            </w:r>
          </w:p>
          <w:p w:rsidR="00CB693F" w:rsidRDefault="00855DD8">
            <w:pPr>
              <w:pStyle w:val="afd"/>
              <w:numPr>
                <w:ilvl w:val="0"/>
                <w:numId w:val="2"/>
              </w:numPr>
              <w:rPr>
                <w:sz w:val="28"/>
                <w:szCs w:val="28"/>
              </w:rPr>
            </w:pPr>
            <w:r>
              <w:t xml:space="preserve">Развитие объектов физической культуры и спорта в МО город </w:t>
            </w:r>
            <w:r>
              <w:t>Волхов.</w:t>
            </w:r>
          </w:p>
        </w:tc>
      </w:tr>
      <w:tr w:rsidR="00CB693F">
        <w:tc>
          <w:tcPr>
            <w:tcW w:w="3060" w:type="dxa"/>
            <w:tcBorders>
              <w:top w:val="single" w:sz="4" w:space="0" w:color="000000"/>
              <w:left w:val="single" w:sz="4" w:space="0" w:color="000000"/>
              <w:bottom w:val="single" w:sz="4" w:space="0" w:color="000000"/>
            </w:tcBorders>
          </w:tcPr>
          <w:p w:rsidR="00CB693F" w:rsidRDefault="00855DD8">
            <w:pPr>
              <w:rPr>
                <w:sz w:val="28"/>
                <w:szCs w:val="28"/>
              </w:rPr>
            </w:pPr>
            <w:r>
              <w:t>Этапы и сроки реализации</w:t>
            </w:r>
          </w:p>
          <w:p w:rsidR="00CB693F" w:rsidRDefault="00855DD8">
            <w:pPr>
              <w:rPr>
                <w:sz w:val="28"/>
                <w:szCs w:val="28"/>
              </w:rPr>
            </w:pPr>
            <w:r>
              <w:t>программы</w:t>
            </w:r>
          </w:p>
        </w:tc>
        <w:tc>
          <w:tcPr>
            <w:tcW w:w="6509" w:type="dxa"/>
            <w:tcBorders>
              <w:top w:val="single" w:sz="4" w:space="0" w:color="000000"/>
              <w:left w:val="single" w:sz="4" w:space="0" w:color="000000"/>
              <w:bottom w:val="single" w:sz="4" w:space="0" w:color="000000"/>
              <w:right w:val="single" w:sz="4" w:space="0" w:color="000000"/>
            </w:tcBorders>
          </w:tcPr>
          <w:p w:rsidR="00CB693F" w:rsidRDefault="00855DD8">
            <w:pPr>
              <w:rPr>
                <w:sz w:val="28"/>
                <w:szCs w:val="28"/>
              </w:rPr>
            </w:pPr>
            <w:r>
              <w:t>2020-2030 годы</w:t>
            </w:r>
          </w:p>
        </w:tc>
      </w:tr>
      <w:tr w:rsidR="00CB693F">
        <w:tc>
          <w:tcPr>
            <w:tcW w:w="3060" w:type="dxa"/>
            <w:tcBorders>
              <w:top w:val="single" w:sz="4" w:space="0" w:color="000000"/>
              <w:left w:val="single" w:sz="4" w:space="0" w:color="000000"/>
              <w:bottom w:val="single" w:sz="4" w:space="0" w:color="000000"/>
            </w:tcBorders>
          </w:tcPr>
          <w:p w:rsidR="00CB693F" w:rsidRDefault="00855DD8">
            <w:pPr>
              <w:rPr>
                <w:sz w:val="28"/>
                <w:szCs w:val="28"/>
              </w:rPr>
            </w:pPr>
            <w:r>
              <w:t>Объемы бюджетных ассигнований</w:t>
            </w:r>
          </w:p>
          <w:p w:rsidR="00CB693F" w:rsidRDefault="00855DD8">
            <w:pPr>
              <w:rPr>
                <w:sz w:val="28"/>
                <w:szCs w:val="28"/>
              </w:rPr>
            </w:pPr>
            <w:r>
              <w:t>программы</w:t>
            </w:r>
          </w:p>
          <w:p w:rsidR="00CB693F" w:rsidRDefault="00CB693F">
            <w:pPr>
              <w:rPr>
                <w:sz w:val="28"/>
                <w:szCs w:val="28"/>
              </w:rPr>
            </w:pPr>
          </w:p>
          <w:p w:rsidR="00CB693F" w:rsidRDefault="00CB693F">
            <w:pPr>
              <w:rPr>
                <w:sz w:val="28"/>
                <w:szCs w:val="28"/>
              </w:rPr>
            </w:pPr>
          </w:p>
        </w:tc>
        <w:tc>
          <w:tcPr>
            <w:tcW w:w="6509" w:type="dxa"/>
            <w:tcBorders>
              <w:top w:val="single" w:sz="4" w:space="0" w:color="000000"/>
              <w:left w:val="single" w:sz="4" w:space="0" w:color="000000"/>
              <w:bottom w:val="single" w:sz="4" w:space="0" w:color="000000"/>
              <w:right w:val="single" w:sz="4" w:space="0" w:color="000000"/>
            </w:tcBorders>
          </w:tcPr>
          <w:p w:rsidR="00CB693F" w:rsidRDefault="00855DD8">
            <w:pPr>
              <w:rPr>
                <w:bCs/>
              </w:rPr>
            </w:pPr>
            <w:r>
              <w:rPr>
                <w:bCs/>
              </w:rPr>
              <w:t>Объемы бюджетных ассигнований программы</w:t>
            </w:r>
          </w:p>
          <w:p w:rsidR="00CB693F" w:rsidRDefault="00855DD8">
            <w:pPr>
              <w:rPr>
                <w:sz w:val="28"/>
                <w:szCs w:val="28"/>
              </w:rPr>
            </w:pPr>
            <w:r>
              <w:rPr>
                <w:bCs/>
              </w:rPr>
              <w:t>2020 г. -</w:t>
            </w:r>
            <w:r>
              <w:t xml:space="preserve"> 65  206,5  </w:t>
            </w:r>
            <w:proofErr w:type="spellStart"/>
            <w:r>
              <w:t>тыс</w:t>
            </w:r>
            <w:proofErr w:type="gramStart"/>
            <w:r>
              <w:t>.р</w:t>
            </w:r>
            <w:proofErr w:type="gramEnd"/>
            <w:r>
              <w:t>уб</w:t>
            </w:r>
            <w:proofErr w:type="spellEnd"/>
            <w:r>
              <w:t>.</w:t>
            </w:r>
          </w:p>
          <w:p w:rsidR="00CB693F" w:rsidRDefault="00855DD8">
            <w:pPr>
              <w:rPr>
                <w:sz w:val="28"/>
                <w:szCs w:val="28"/>
              </w:rPr>
            </w:pPr>
            <w:r>
              <w:t xml:space="preserve">2021 г. - </w:t>
            </w:r>
            <w:r>
              <w:rPr>
                <w:color w:val="000000"/>
                <w:lang w:eastAsia="zh-CN"/>
              </w:rPr>
              <w:t>68 273,5</w:t>
            </w:r>
            <w:r>
              <w:rPr>
                <w:color w:val="000000"/>
              </w:rPr>
              <w:t xml:space="preserve"> тыс. руб. </w:t>
            </w:r>
          </w:p>
          <w:p w:rsidR="00CB693F" w:rsidRDefault="00855DD8">
            <w:pPr>
              <w:rPr>
                <w:sz w:val="28"/>
                <w:szCs w:val="28"/>
              </w:rPr>
            </w:pPr>
            <w:r>
              <w:t xml:space="preserve">2022 г.  - </w:t>
            </w:r>
            <w:r>
              <w:rPr>
                <w:color w:val="000000"/>
                <w:lang w:eastAsia="zh-CN"/>
              </w:rPr>
              <w:t xml:space="preserve">55 877,4 </w:t>
            </w:r>
            <w:r>
              <w:rPr>
                <w:color w:val="000000"/>
              </w:rPr>
              <w:t>тыс. руб.</w:t>
            </w:r>
          </w:p>
          <w:p w:rsidR="00CB693F" w:rsidRDefault="00855DD8">
            <w:pPr>
              <w:rPr>
                <w:sz w:val="28"/>
                <w:szCs w:val="28"/>
              </w:rPr>
            </w:pPr>
            <w:r>
              <w:t xml:space="preserve">2023 г. - </w:t>
            </w:r>
            <w:r>
              <w:rPr>
                <w:color w:val="000000"/>
                <w:lang w:eastAsia="zh-CN"/>
              </w:rPr>
              <w:t>55 921,6</w:t>
            </w:r>
            <w:r>
              <w:rPr>
                <w:color w:val="000000"/>
              </w:rPr>
              <w:t xml:space="preserve"> тыс. </w:t>
            </w:r>
            <w:r>
              <w:rPr>
                <w:color w:val="000000"/>
              </w:rPr>
              <w:t>руб.</w:t>
            </w:r>
          </w:p>
          <w:p w:rsidR="00CB693F" w:rsidRDefault="00855DD8">
            <w:pPr>
              <w:rPr>
                <w:sz w:val="28"/>
                <w:szCs w:val="28"/>
              </w:rPr>
            </w:pPr>
            <w:r>
              <w:t xml:space="preserve">2024-2030 гг. – </w:t>
            </w:r>
            <w:r>
              <w:rPr>
                <w:color w:val="000000"/>
                <w:lang w:eastAsia="zh-CN"/>
              </w:rPr>
              <w:t>391 451,2</w:t>
            </w:r>
            <w:r>
              <w:t xml:space="preserve"> </w:t>
            </w:r>
            <w:r>
              <w:rPr>
                <w:color w:val="000000"/>
              </w:rPr>
              <w:t>тыс. руб.</w:t>
            </w:r>
          </w:p>
        </w:tc>
      </w:tr>
      <w:tr w:rsidR="00CB693F">
        <w:tc>
          <w:tcPr>
            <w:tcW w:w="3060" w:type="dxa"/>
            <w:tcBorders>
              <w:top w:val="single" w:sz="4" w:space="0" w:color="000000"/>
              <w:left w:val="single" w:sz="4" w:space="0" w:color="000000"/>
              <w:bottom w:val="single" w:sz="4" w:space="0" w:color="000000"/>
            </w:tcBorders>
          </w:tcPr>
          <w:p w:rsidR="00CB693F" w:rsidRDefault="00855DD8">
            <w:pPr>
              <w:rPr>
                <w:sz w:val="28"/>
                <w:szCs w:val="28"/>
              </w:rPr>
            </w:pPr>
            <w:r>
              <w:t>Ожидаемые результаты реализации</w:t>
            </w:r>
          </w:p>
          <w:p w:rsidR="00CB693F" w:rsidRDefault="00855DD8">
            <w:pPr>
              <w:rPr>
                <w:sz w:val="28"/>
                <w:szCs w:val="28"/>
              </w:rPr>
            </w:pPr>
            <w:r>
              <w:t>программы</w:t>
            </w:r>
          </w:p>
          <w:p w:rsidR="00CB693F" w:rsidRDefault="00CB693F">
            <w:pPr>
              <w:rPr>
                <w:sz w:val="28"/>
                <w:szCs w:val="28"/>
              </w:rPr>
            </w:pPr>
          </w:p>
        </w:tc>
        <w:tc>
          <w:tcPr>
            <w:tcW w:w="6509" w:type="dxa"/>
            <w:tcBorders>
              <w:top w:val="single" w:sz="4" w:space="0" w:color="000000"/>
              <w:left w:val="single" w:sz="4" w:space="0" w:color="000000"/>
              <w:bottom w:val="single" w:sz="4" w:space="0" w:color="000000"/>
              <w:right w:val="single" w:sz="4" w:space="0" w:color="000000"/>
            </w:tcBorders>
          </w:tcPr>
          <w:p w:rsidR="00CB693F" w:rsidRDefault="00855DD8">
            <w:pPr>
              <w:rPr>
                <w:sz w:val="28"/>
                <w:szCs w:val="28"/>
              </w:rPr>
            </w:pPr>
            <w:r>
              <w:t>В  результате реализации программы в 2030 году планируется достичь следующих значений основных индикаторов реализации:</w:t>
            </w:r>
          </w:p>
          <w:p w:rsidR="00CB693F" w:rsidRDefault="00855DD8">
            <w:pPr>
              <w:rPr>
                <w:sz w:val="28"/>
                <w:szCs w:val="28"/>
              </w:rPr>
            </w:pPr>
            <w:r>
              <w:t xml:space="preserve">1. Увеличение доли  населения города Волхова, </w:t>
            </w:r>
            <w:r>
              <w:t>систематически занимающегося физической культурой и спортом:</w:t>
            </w:r>
          </w:p>
          <w:p w:rsidR="00CB693F" w:rsidRDefault="00855DD8">
            <w:pPr>
              <w:rPr>
                <w:sz w:val="28"/>
                <w:szCs w:val="28"/>
              </w:rPr>
            </w:pPr>
            <w:r>
              <w:lastRenderedPageBreak/>
              <w:t>2. Увеличение доли обучающихся и студентов, выполнивших нормативы Всероссийского физкультурн</w:t>
            </w:r>
            <w:proofErr w:type="gramStart"/>
            <w:r>
              <w:t>о-</w:t>
            </w:r>
            <w:proofErr w:type="gramEnd"/>
            <w:r>
              <w:t xml:space="preserve"> спортивного комплекса «Готов к труду и обороне» (ГТО), в общей численности обучающихся и студентов, </w:t>
            </w:r>
            <w:r>
              <w:t>принявших  участие в выполнение нормативов комплекса ГТО до 50%;</w:t>
            </w:r>
          </w:p>
          <w:p w:rsidR="00CB693F" w:rsidRDefault="00855DD8">
            <w:pPr>
              <w:rPr>
                <w:sz w:val="28"/>
                <w:szCs w:val="28"/>
              </w:rPr>
            </w:pPr>
            <w:r>
              <w:t>3. Увеличение уровня обеспеченности населения спортивными сооружениями, исходя из единовременной пропускной способности объектов спорта.</w:t>
            </w:r>
          </w:p>
          <w:p w:rsidR="00CB693F" w:rsidRDefault="00CB693F">
            <w:pPr>
              <w:rPr>
                <w:sz w:val="28"/>
                <w:szCs w:val="28"/>
              </w:rPr>
            </w:pPr>
          </w:p>
        </w:tc>
      </w:tr>
    </w:tbl>
    <w:p w:rsidR="00CB693F" w:rsidRDefault="00CB693F">
      <w:pPr>
        <w:pStyle w:val="1a"/>
        <w:jc w:val="both"/>
        <w:rPr>
          <w:rFonts w:ascii="Times New Roman" w:hAnsi="Times New Roman" w:cs="Times New Roman"/>
          <w:b/>
          <w:bCs/>
          <w:sz w:val="28"/>
          <w:szCs w:val="28"/>
        </w:rPr>
      </w:pPr>
    </w:p>
    <w:p w:rsidR="00CB693F" w:rsidRDefault="00855DD8" w:rsidP="00855DD8">
      <w:pPr>
        <w:pStyle w:val="1a"/>
        <w:ind w:firstLine="709"/>
        <w:jc w:val="center"/>
        <w:rPr>
          <w:rFonts w:ascii="Times New Roman" w:hAnsi="Times New Roman" w:cs="Times New Roman"/>
          <w:b/>
          <w:bCs/>
          <w:sz w:val="28"/>
          <w:szCs w:val="28"/>
        </w:rPr>
      </w:pPr>
      <w:r>
        <w:rPr>
          <w:rFonts w:ascii="Times New Roman" w:hAnsi="Times New Roman" w:cs="Times New Roman"/>
          <w:b/>
          <w:bCs/>
          <w:sz w:val="28"/>
          <w:szCs w:val="28"/>
        </w:rPr>
        <w:t>2. Общая характеристика, основные проблемы и прогно</w:t>
      </w:r>
      <w:r>
        <w:rPr>
          <w:rFonts w:ascii="Times New Roman" w:hAnsi="Times New Roman" w:cs="Times New Roman"/>
          <w:b/>
          <w:bCs/>
          <w:sz w:val="28"/>
          <w:szCs w:val="28"/>
        </w:rPr>
        <w:t>з развития сферы реализации  муниципальной программы</w:t>
      </w:r>
    </w:p>
    <w:p w:rsidR="00CB693F" w:rsidRDefault="00CB693F">
      <w:pPr>
        <w:ind w:firstLine="709"/>
        <w:jc w:val="both"/>
        <w:rPr>
          <w:sz w:val="28"/>
          <w:szCs w:val="28"/>
        </w:rPr>
      </w:pP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Физическая культура и спорт органически связаны с  основами общественного устройства и развития общества. Решение  важнейших общенациональных задач – улучшение состояния здоровья нации, осознание </w:t>
      </w:r>
      <w:r>
        <w:rPr>
          <w:rFonts w:ascii="Times New Roman" w:hAnsi="Times New Roman" w:cs="Times New Roman"/>
          <w:sz w:val="28"/>
          <w:szCs w:val="28"/>
        </w:rPr>
        <w:t>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w:t>
      </w:r>
      <w:r>
        <w:rPr>
          <w:rFonts w:ascii="Times New Roman" w:hAnsi="Times New Roman" w:cs="Times New Roman"/>
          <w:sz w:val="28"/>
          <w:szCs w:val="28"/>
        </w:rPr>
        <w:t>ния возможностей физической культуры и спорта в социально-экономическом развитии Волховского района.</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спортивных сборных </w:t>
      </w:r>
      <w:r>
        <w:rPr>
          <w:rFonts w:ascii="Times New Roman" w:hAnsi="Times New Roman" w:cs="Times New Roman"/>
          <w:sz w:val="28"/>
          <w:szCs w:val="28"/>
        </w:rPr>
        <w:t xml:space="preserve">команд Волховского муниципального района на всероссийских и областных спортивных соревнованиях. </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Спорт</w:t>
      </w:r>
      <w:r>
        <w:rPr>
          <w:rFonts w:ascii="Times New Roman" w:hAnsi="Times New Roman" w:cs="Times New Roman"/>
          <w:sz w:val="28"/>
          <w:szCs w:val="28"/>
        </w:rPr>
        <w:t xml:space="preserve"> высших достижений – это часть спорта, направленная на достижение спортсменами высоких спортивных результатов на официальных всероссийских спортивных соревнованиях и областных  спортивных соревнованиях. </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Достижение высоких спортивных результатов  спортсмен</w:t>
      </w:r>
      <w:r>
        <w:rPr>
          <w:rFonts w:ascii="Times New Roman" w:hAnsi="Times New Roman" w:cs="Times New Roman"/>
          <w:sz w:val="28"/>
          <w:szCs w:val="28"/>
        </w:rPr>
        <w:t>ами на всероссийских и областных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и подростков к заняти</w:t>
      </w:r>
      <w:r>
        <w:rPr>
          <w:rFonts w:ascii="Times New Roman" w:hAnsi="Times New Roman" w:cs="Times New Roman"/>
          <w:sz w:val="28"/>
          <w:szCs w:val="28"/>
        </w:rPr>
        <w:t>ям спортом в детско-юношеских спортивных школах, спортивных секциях и спортивных клубах. Знаменитые спортсмены всегда являются примером для юных спортсменов и ориентиром в достижении цели – спортивного результата.</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lastRenderedPageBreak/>
        <w:t>Роль спорта становится не только все более заметным социальным, но и полит</w:t>
      </w:r>
      <w:r>
        <w:rPr>
          <w:rFonts w:ascii="Times New Roman" w:hAnsi="Times New Roman" w:cs="Times New Roman"/>
          <w:sz w:val="28"/>
          <w:szCs w:val="28"/>
        </w:rPr>
        <w:t xml:space="preserve">ическим фактором.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доказательством жизнеспособности и духовной силы государства, а также его военной и </w:t>
      </w:r>
      <w:r>
        <w:rPr>
          <w:rFonts w:ascii="Times New Roman" w:hAnsi="Times New Roman" w:cs="Times New Roman"/>
          <w:sz w:val="28"/>
          <w:szCs w:val="28"/>
        </w:rPr>
        <w:t>политической мощи.</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Однако в настоящее время имеется ряд проблем, влияющих на развитие физической культуры и спорта, требующих оперативного решения, в том числе:</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 привлечение населения к регулярным занятиям физической культурой;</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 низкий охва</w:t>
      </w:r>
      <w:r>
        <w:rPr>
          <w:rFonts w:ascii="Times New Roman" w:hAnsi="Times New Roman" w:cs="Times New Roman"/>
          <w:sz w:val="28"/>
          <w:szCs w:val="28"/>
        </w:rPr>
        <w:t>т лиц с ограниченными возможностями здоровья и инвалидов занятиями адаптивной физической культурой;</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несоответствие уровня материальной базы и инфраструктуры физической культуры и спорта, а также их моральный и физический износ, задачам массового спорта в</w:t>
      </w:r>
      <w:r>
        <w:rPr>
          <w:rFonts w:ascii="Times New Roman" w:hAnsi="Times New Roman" w:cs="Times New Roman"/>
          <w:sz w:val="28"/>
          <w:szCs w:val="28"/>
        </w:rPr>
        <w:t xml:space="preserve"> районе; </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 недостаточное количество профессиональных тренерских кадров;</w:t>
      </w:r>
    </w:p>
    <w:p w:rsidR="00CB693F" w:rsidRDefault="00855DD8">
      <w:pPr>
        <w:pStyle w:val="affd"/>
        <w:ind w:firstLine="708"/>
        <w:jc w:val="both"/>
        <w:rPr>
          <w:rFonts w:ascii="Times New Roman" w:hAnsi="Times New Roman" w:cs="Times New Roman"/>
          <w:sz w:val="28"/>
          <w:szCs w:val="28"/>
        </w:rPr>
      </w:pPr>
      <w:r>
        <w:rPr>
          <w:rFonts w:ascii="Times New Roman" w:hAnsi="Times New Roman" w:cs="Times New Roman"/>
          <w:sz w:val="28"/>
          <w:szCs w:val="28"/>
        </w:rPr>
        <w:t>Эти проблемы вызывают ряд рисков:</w:t>
      </w:r>
    </w:p>
    <w:p w:rsidR="00CB693F" w:rsidRDefault="00855DD8">
      <w:pPr>
        <w:pStyle w:val="affd"/>
        <w:ind w:firstLine="708"/>
        <w:rPr>
          <w:rFonts w:ascii="Times New Roman" w:hAnsi="Times New Roman" w:cs="Times New Roman"/>
          <w:sz w:val="28"/>
          <w:szCs w:val="28"/>
        </w:rPr>
      </w:pPr>
      <w:r>
        <w:rPr>
          <w:rFonts w:ascii="Times New Roman" w:hAnsi="Times New Roman" w:cs="Times New Roman"/>
          <w:sz w:val="28"/>
          <w:szCs w:val="28"/>
        </w:rPr>
        <w:t>- снижение качества спортивной инфраструктуры в районе;</w:t>
      </w:r>
    </w:p>
    <w:p w:rsidR="00CB693F" w:rsidRDefault="00855DD8">
      <w:pPr>
        <w:pStyle w:val="affd"/>
        <w:ind w:firstLine="708"/>
        <w:rPr>
          <w:rFonts w:ascii="Times New Roman" w:hAnsi="Times New Roman" w:cs="Times New Roman"/>
          <w:sz w:val="28"/>
          <w:szCs w:val="28"/>
        </w:rPr>
      </w:pPr>
      <w:r>
        <w:rPr>
          <w:rFonts w:ascii="Times New Roman" w:hAnsi="Times New Roman" w:cs="Times New Roman"/>
          <w:sz w:val="28"/>
          <w:szCs w:val="28"/>
        </w:rPr>
        <w:t>- ухудшение физического развития, подготовки и здоровья населения;</w:t>
      </w:r>
    </w:p>
    <w:p w:rsidR="00CB693F" w:rsidRDefault="00855DD8">
      <w:pPr>
        <w:pStyle w:val="1a"/>
        <w:ind w:firstLine="709"/>
        <w:jc w:val="both"/>
        <w:rPr>
          <w:sz w:val="28"/>
          <w:szCs w:val="28"/>
        </w:rPr>
      </w:pPr>
      <w:r>
        <w:rPr>
          <w:rFonts w:ascii="Times New Roman" w:hAnsi="Times New Roman" w:cs="Times New Roman"/>
          <w:sz w:val="28"/>
          <w:szCs w:val="28"/>
        </w:rPr>
        <w:t>- снижение охвата населени</w:t>
      </w:r>
      <w:r>
        <w:rPr>
          <w:rFonts w:ascii="Times New Roman" w:hAnsi="Times New Roman" w:cs="Times New Roman"/>
          <w:sz w:val="28"/>
          <w:szCs w:val="28"/>
        </w:rPr>
        <w:t>я, регулярно занимающегося спортом и физической культурой</w:t>
      </w:r>
      <w:r>
        <w:rPr>
          <w:sz w:val="28"/>
          <w:szCs w:val="28"/>
        </w:rPr>
        <w:t>.</w:t>
      </w:r>
    </w:p>
    <w:p w:rsidR="00CB693F" w:rsidRDefault="00CB693F">
      <w:pPr>
        <w:pStyle w:val="1a"/>
        <w:ind w:firstLine="709"/>
        <w:jc w:val="both"/>
        <w:rPr>
          <w:rFonts w:ascii="Times New Roman" w:hAnsi="Times New Roman" w:cs="Times New Roman"/>
          <w:strike/>
          <w:color w:val="FF0000"/>
          <w:sz w:val="28"/>
          <w:szCs w:val="28"/>
        </w:rPr>
      </w:pPr>
    </w:p>
    <w:p w:rsidR="00CB693F" w:rsidRDefault="00855DD8" w:rsidP="00855DD8">
      <w:pPr>
        <w:jc w:val="center"/>
        <w:rPr>
          <w:b/>
          <w:bCs/>
          <w:sz w:val="28"/>
          <w:szCs w:val="28"/>
        </w:rPr>
      </w:pPr>
      <w:r>
        <w:rPr>
          <w:b/>
          <w:bCs/>
          <w:sz w:val="28"/>
          <w:szCs w:val="28"/>
        </w:rPr>
        <w:t xml:space="preserve">3. </w:t>
      </w:r>
      <w:r>
        <w:rPr>
          <w:b/>
          <w:bCs/>
          <w:sz w:val="28"/>
          <w:szCs w:val="28"/>
        </w:rPr>
        <w:t>Цели и задачи, показатели (индикаторы), характеристика основных мероприятий, конечные результаты программы</w:t>
      </w:r>
    </w:p>
    <w:p w:rsidR="00855DD8" w:rsidRDefault="00855DD8">
      <w:pPr>
        <w:ind w:firstLine="709"/>
        <w:jc w:val="both"/>
        <w:rPr>
          <w:b/>
          <w:bCs/>
          <w:sz w:val="28"/>
          <w:szCs w:val="28"/>
        </w:rPr>
      </w:pPr>
    </w:p>
    <w:p w:rsidR="00CB693F" w:rsidRDefault="00855DD8">
      <w:pPr>
        <w:ind w:firstLine="709"/>
        <w:jc w:val="both"/>
        <w:rPr>
          <w:sz w:val="28"/>
          <w:szCs w:val="28"/>
        </w:rPr>
      </w:pPr>
      <w:r>
        <w:rPr>
          <w:sz w:val="28"/>
          <w:szCs w:val="28"/>
        </w:rPr>
        <w:t>Цели муниципальной программы:</w:t>
      </w:r>
    </w:p>
    <w:p w:rsidR="00CB693F" w:rsidRDefault="00855DD8">
      <w:pPr>
        <w:ind w:firstLine="709"/>
        <w:jc w:val="both"/>
        <w:rPr>
          <w:sz w:val="28"/>
          <w:szCs w:val="28"/>
        </w:rPr>
      </w:pPr>
      <w:r>
        <w:rPr>
          <w:sz w:val="28"/>
          <w:szCs w:val="28"/>
        </w:rPr>
        <w:t>1.Обеспечение возможностей гражданам систематически зан</w:t>
      </w:r>
      <w:r>
        <w:rPr>
          <w:sz w:val="28"/>
          <w:szCs w:val="28"/>
        </w:rPr>
        <w:t>иматься физической культурой и массовым спортом и вести здоровый образ жизни;</w:t>
      </w:r>
    </w:p>
    <w:p w:rsidR="00CB693F" w:rsidRDefault="00855DD8">
      <w:pPr>
        <w:ind w:firstLine="709"/>
        <w:jc w:val="both"/>
        <w:rPr>
          <w:sz w:val="28"/>
          <w:szCs w:val="28"/>
        </w:rPr>
      </w:pPr>
      <w:r>
        <w:rPr>
          <w:sz w:val="28"/>
          <w:szCs w:val="28"/>
        </w:rPr>
        <w:t>2.Достижение  ведущими спортсменами  МО город Волхов высоких спортивных результатов на официальных областных, всероссийских спортивных соревнованиях</w:t>
      </w:r>
    </w:p>
    <w:p w:rsidR="00CB693F" w:rsidRDefault="00855DD8">
      <w:pPr>
        <w:ind w:firstLine="709"/>
        <w:jc w:val="both"/>
        <w:rPr>
          <w:sz w:val="28"/>
          <w:szCs w:val="28"/>
        </w:rPr>
      </w:pPr>
      <w:r>
        <w:rPr>
          <w:sz w:val="28"/>
          <w:szCs w:val="28"/>
        </w:rPr>
        <w:t>3. Создание необходимой инфра</w:t>
      </w:r>
      <w:r>
        <w:rPr>
          <w:sz w:val="28"/>
          <w:szCs w:val="28"/>
        </w:rPr>
        <w:t>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w:t>
      </w:r>
      <w:r>
        <w:rPr>
          <w:sz w:val="28"/>
          <w:szCs w:val="28"/>
        </w:rPr>
        <w:t>орий граждан и групп населения города Волхова, в том числе для выполнения нормативов Всероссийского физкультурн</w:t>
      </w:r>
      <w:proofErr w:type="gramStart"/>
      <w:r>
        <w:rPr>
          <w:sz w:val="28"/>
          <w:szCs w:val="28"/>
        </w:rPr>
        <w:t>о-</w:t>
      </w:r>
      <w:proofErr w:type="gramEnd"/>
      <w:r>
        <w:rPr>
          <w:sz w:val="28"/>
          <w:szCs w:val="28"/>
        </w:rPr>
        <w:t xml:space="preserve"> спортивного комплекса «Готов к труду и обороне» (ГТО).</w:t>
      </w:r>
    </w:p>
    <w:p w:rsidR="00CB693F" w:rsidRDefault="00855DD8">
      <w:pPr>
        <w:ind w:firstLine="709"/>
        <w:jc w:val="both"/>
        <w:rPr>
          <w:sz w:val="28"/>
          <w:szCs w:val="28"/>
        </w:rPr>
      </w:pPr>
      <w:r>
        <w:rPr>
          <w:sz w:val="28"/>
          <w:szCs w:val="28"/>
        </w:rPr>
        <w:t>Программой предусмотрены следующие мероприятия</w:t>
      </w:r>
    </w:p>
    <w:p w:rsidR="00CB693F" w:rsidRDefault="00855DD8">
      <w:pPr>
        <w:ind w:firstLine="709"/>
        <w:jc w:val="both"/>
        <w:rPr>
          <w:bCs/>
          <w:sz w:val="28"/>
          <w:szCs w:val="28"/>
        </w:rPr>
      </w:pPr>
      <w:r>
        <w:rPr>
          <w:bCs/>
          <w:sz w:val="28"/>
          <w:szCs w:val="28"/>
        </w:rPr>
        <w:t>Реконструкция стадиона «Металлург» с зам</w:t>
      </w:r>
      <w:r>
        <w:rPr>
          <w:bCs/>
          <w:sz w:val="28"/>
          <w:szCs w:val="28"/>
        </w:rPr>
        <w:t xml:space="preserve">еной футбольного поля с искусственным покрытием, реконструкция легкоатлетического манежа на территории стадиона, реконструкция теннисного корта с искусственным покрытием, устройство баскетбольной и волейбольной площадки. </w:t>
      </w:r>
      <w:r>
        <w:rPr>
          <w:bCs/>
          <w:sz w:val="28"/>
          <w:szCs w:val="28"/>
        </w:rPr>
        <w:lastRenderedPageBreak/>
        <w:t>Капитальный ремонт Дома спорта «Юно</w:t>
      </w:r>
      <w:r>
        <w:rPr>
          <w:bCs/>
          <w:sz w:val="28"/>
          <w:szCs w:val="28"/>
        </w:rPr>
        <w:t xml:space="preserve">сть» с бассейном и большим спортивным залом. Строительство ледовой арены. </w:t>
      </w:r>
    </w:p>
    <w:p w:rsidR="00CB693F" w:rsidRDefault="00CB693F">
      <w:pPr>
        <w:ind w:firstLine="709"/>
        <w:jc w:val="both"/>
        <w:rPr>
          <w:bCs/>
          <w:sz w:val="28"/>
          <w:szCs w:val="28"/>
        </w:rPr>
      </w:pPr>
    </w:p>
    <w:p w:rsidR="00CB693F" w:rsidRDefault="00855DD8">
      <w:pPr>
        <w:ind w:firstLine="709"/>
        <w:jc w:val="both"/>
        <w:rPr>
          <w:sz w:val="28"/>
          <w:szCs w:val="28"/>
        </w:rPr>
      </w:pPr>
      <w:r>
        <w:rPr>
          <w:sz w:val="28"/>
          <w:szCs w:val="28"/>
        </w:rPr>
        <w:t>Задачи муниципальной программы:</w:t>
      </w:r>
    </w:p>
    <w:p w:rsidR="00CB693F" w:rsidRDefault="00855DD8">
      <w:pPr>
        <w:ind w:firstLine="709"/>
        <w:jc w:val="both"/>
        <w:rPr>
          <w:sz w:val="28"/>
          <w:szCs w:val="28"/>
        </w:rPr>
      </w:pPr>
      <w:r>
        <w:rPr>
          <w:sz w:val="28"/>
          <w:szCs w:val="28"/>
        </w:rPr>
        <w:t>1. Развитие физической культуры и массового спорта в МО город Волхов.</w:t>
      </w:r>
    </w:p>
    <w:p w:rsidR="00CB693F" w:rsidRDefault="00855DD8">
      <w:pPr>
        <w:ind w:firstLine="709"/>
        <w:jc w:val="both"/>
        <w:rPr>
          <w:sz w:val="28"/>
          <w:szCs w:val="28"/>
        </w:rPr>
      </w:pPr>
      <w:r>
        <w:rPr>
          <w:sz w:val="28"/>
          <w:szCs w:val="28"/>
        </w:rPr>
        <w:t>2. Развитие объектов физической культуры и спорта в МО город Волхов.</w:t>
      </w:r>
    </w:p>
    <w:p w:rsidR="00CB693F" w:rsidRDefault="00CB693F">
      <w:pPr>
        <w:ind w:firstLine="709"/>
        <w:jc w:val="both"/>
        <w:rPr>
          <w:b/>
          <w:bCs/>
          <w:sz w:val="28"/>
          <w:szCs w:val="28"/>
        </w:rPr>
      </w:pPr>
    </w:p>
    <w:p w:rsidR="00CB693F" w:rsidRDefault="00855DD8">
      <w:pPr>
        <w:ind w:firstLine="709"/>
        <w:jc w:val="both"/>
        <w:rPr>
          <w:b/>
          <w:bCs/>
          <w:sz w:val="28"/>
          <w:szCs w:val="28"/>
        </w:rPr>
      </w:pPr>
      <w:r>
        <w:rPr>
          <w:b/>
          <w:bCs/>
          <w:sz w:val="28"/>
          <w:szCs w:val="28"/>
        </w:rPr>
        <w:t>4. Сроки</w:t>
      </w:r>
      <w:r>
        <w:rPr>
          <w:b/>
          <w:bCs/>
          <w:sz w:val="28"/>
          <w:szCs w:val="28"/>
        </w:rPr>
        <w:t xml:space="preserve"> и этапы реализации муниципальной программы</w:t>
      </w:r>
    </w:p>
    <w:p w:rsidR="00CB693F" w:rsidRDefault="00CB693F">
      <w:pPr>
        <w:ind w:firstLine="709"/>
        <w:jc w:val="both"/>
        <w:rPr>
          <w:b/>
          <w:bCs/>
          <w:sz w:val="28"/>
          <w:szCs w:val="28"/>
        </w:rPr>
      </w:pPr>
    </w:p>
    <w:p w:rsidR="00CB693F" w:rsidRDefault="00855DD8">
      <w:pPr>
        <w:pStyle w:val="1a"/>
        <w:ind w:firstLine="709"/>
        <w:jc w:val="both"/>
        <w:rPr>
          <w:rFonts w:ascii="Times New Roman" w:hAnsi="Times New Roman" w:cs="Times New Roman"/>
          <w:sz w:val="28"/>
          <w:szCs w:val="28"/>
        </w:rPr>
      </w:pPr>
      <w:r>
        <w:rPr>
          <w:rFonts w:ascii="Times New Roman" w:hAnsi="Times New Roman" w:cs="Times New Roman"/>
          <w:sz w:val="28"/>
          <w:szCs w:val="28"/>
        </w:rPr>
        <w:t>Сроки реализации основных мероприятий подпрограмм муниципальной  программы  МО город Волхов «Развитие физической культуры и спорта в МО город Волхов»  рассчитаны на пятилетний период с 2020 по 2030 год.</w:t>
      </w:r>
    </w:p>
    <w:p w:rsidR="00CB693F" w:rsidRDefault="00CB693F">
      <w:pPr>
        <w:pStyle w:val="1a"/>
        <w:ind w:firstLine="709"/>
        <w:jc w:val="both"/>
        <w:rPr>
          <w:rFonts w:ascii="Times New Roman" w:hAnsi="Times New Roman" w:cs="Times New Roman"/>
          <w:b/>
          <w:sz w:val="28"/>
          <w:szCs w:val="28"/>
        </w:rPr>
      </w:pPr>
    </w:p>
    <w:p w:rsidR="00CB693F" w:rsidRDefault="00855DD8" w:rsidP="00855DD8">
      <w:pPr>
        <w:pStyle w:val="1a"/>
        <w:jc w:val="center"/>
        <w:rPr>
          <w:rFonts w:ascii="Times New Roman" w:hAnsi="Times New Roman" w:cs="Times New Roman"/>
          <w:b/>
          <w:sz w:val="28"/>
          <w:szCs w:val="28"/>
        </w:rPr>
      </w:pPr>
      <w:r>
        <w:rPr>
          <w:rFonts w:ascii="Times New Roman" w:hAnsi="Times New Roman" w:cs="Times New Roman"/>
          <w:b/>
          <w:sz w:val="28"/>
          <w:szCs w:val="28"/>
        </w:rPr>
        <w:t xml:space="preserve">5. </w:t>
      </w:r>
      <w:r>
        <w:rPr>
          <w:rFonts w:ascii="Times New Roman" w:hAnsi="Times New Roman" w:cs="Times New Roman"/>
          <w:b/>
          <w:sz w:val="28"/>
          <w:szCs w:val="28"/>
        </w:rPr>
        <w:t>Сведения о показателях (индикаторах) муниципальной программы (подпрограммы)</w:t>
      </w:r>
    </w:p>
    <w:p w:rsidR="00CB693F" w:rsidRDefault="00855DD8">
      <w:pPr>
        <w:pStyle w:val="1"/>
        <w:spacing w:after="0"/>
        <w:ind w:firstLine="708"/>
        <w:jc w:val="both"/>
        <w:rPr>
          <w:b w:val="0"/>
          <w:sz w:val="28"/>
          <w:szCs w:val="28"/>
        </w:rPr>
      </w:pPr>
      <w:r>
        <w:rPr>
          <w:b w:val="0"/>
          <w:sz w:val="28"/>
          <w:szCs w:val="28"/>
        </w:rPr>
        <w:t>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в приложении к настоящей п</w:t>
      </w:r>
      <w:r>
        <w:rPr>
          <w:b w:val="0"/>
          <w:sz w:val="28"/>
          <w:szCs w:val="28"/>
        </w:rPr>
        <w:t>рограмме.</w:t>
      </w:r>
    </w:p>
    <w:p w:rsidR="00CB693F" w:rsidRDefault="00855DD8">
      <w:pPr>
        <w:widowControl w:val="0"/>
        <w:jc w:val="center"/>
        <w:rPr>
          <w:bCs/>
          <w:kern w:val="2"/>
          <w:sz w:val="28"/>
          <w:szCs w:val="28"/>
        </w:rPr>
      </w:pPr>
      <w:r>
        <w:rPr>
          <w:bCs/>
          <w:kern w:val="2"/>
          <w:sz w:val="28"/>
          <w:szCs w:val="28"/>
        </w:rPr>
        <w:t>Порядок сбора информации и методика расчета показателей</w:t>
      </w:r>
    </w:p>
    <w:p w:rsidR="00CB693F" w:rsidRDefault="00855DD8">
      <w:pPr>
        <w:pStyle w:val="1a"/>
        <w:ind w:firstLine="709"/>
        <w:jc w:val="center"/>
        <w:rPr>
          <w:rFonts w:ascii="Times New Roman" w:hAnsi="Times New Roman" w:cs="Times New Roman"/>
          <w:bCs/>
          <w:kern w:val="2"/>
          <w:sz w:val="28"/>
          <w:szCs w:val="28"/>
        </w:rPr>
      </w:pPr>
      <w:r>
        <w:rPr>
          <w:rFonts w:ascii="Times New Roman" w:hAnsi="Times New Roman" w:cs="Times New Roman"/>
          <w:bCs/>
          <w:kern w:val="2"/>
          <w:sz w:val="28"/>
          <w:szCs w:val="28"/>
        </w:rPr>
        <w:t>муниципальной программы</w:t>
      </w:r>
    </w:p>
    <w:p w:rsidR="00CB693F" w:rsidRDefault="00CB693F">
      <w:pPr>
        <w:pStyle w:val="1a"/>
        <w:ind w:firstLine="709"/>
        <w:jc w:val="both"/>
        <w:rPr>
          <w:rFonts w:ascii="Times New Roman" w:hAnsi="Times New Roman" w:cs="Times New Roman"/>
          <w:b/>
          <w:sz w:val="28"/>
          <w:szCs w:val="28"/>
        </w:rPr>
      </w:pPr>
    </w:p>
    <w:tbl>
      <w:tblPr>
        <w:tblW w:w="9602" w:type="dxa"/>
        <w:tblInd w:w="58" w:type="dxa"/>
        <w:tblLook w:val="04A0" w:firstRow="1" w:lastRow="0" w:firstColumn="1" w:lastColumn="0" w:noHBand="0" w:noVBand="1"/>
      </w:tblPr>
      <w:tblGrid>
        <w:gridCol w:w="764"/>
        <w:gridCol w:w="3852"/>
        <w:gridCol w:w="1471"/>
        <w:gridCol w:w="3515"/>
      </w:tblGrid>
      <w:tr w:rsidR="00CB693F">
        <w:trPr>
          <w:trHeight w:val="674"/>
        </w:trPr>
        <w:tc>
          <w:tcPr>
            <w:tcW w:w="763" w:type="dxa"/>
            <w:tcBorders>
              <w:top w:val="single" w:sz="4" w:space="0" w:color="000000"/>
              <w:left w:val="single" w:sz="4" w:space="0" w:color="000000"/>
              <w:bottom w:val="single" w:sz="4" w:space="0" w:color="000000"/>
            </w:tcBorders>
            <w:vAlign w:val="center"/>
          </w:tcPr>
          <w:p w:rsidR="00CB693F" w:rsidRDefault="00855DD8">
            <w:pPr>
              <w:rPr>
                <w:sz w:val="28"/>
                <w:szCs w:val="28"/>
              </w:rPr>
            </w:pPr>
            <w:r>
              <w:rPr>
                <w:color w:val="000000"/>
              </w:rPr>
              <w:t xml:space="preserve">№ </w:t>
            </w:r>
            <w:proofErr w:type="gramStart"/>
            <w:r>
              <w:rPr>
                <w:color w:val="000000"/>
              </w:rPr>
              <w:t>п</w:t>
            </w:r>
            <w:proofErr w:type="gramEnd"/>
            <w:r>
              <w:rPr>
                <w:color w:val="000000"/>
              </w:rPr>
              <w:t>/п</w:t>
            </w:r>
          </w:p>
        </w:tc>
        <w:tc>
          <w:tcPr>
            <w:tcW w:w="3852" w:type="dxa"/>
            <w:tcBorders>
              <w:top w:val="single" w:sz="4" w:space="0" w:color="000000"/>
              <w:left w:val="single" w:sz="4" w:space="0" w:color="000000"/>
              <w:bottom w:val="single" w:sz="4" w:space="0" w:color="000000"/>
            </w:tcBorders>
            <w:vAlign w:val="center"/>
          </w:tcPr>
          <w:p w:rsidR="00CB693F" w:rsidRDefault="00855DD8">
            <w:pPr>
              <w:rPr>
                <w:color w:val="000000"/>
              </w:rPr>
            </w:pPr>
            <w:r>
              <w:rPr>
                <w:color w:val="000000"/>
              </w:rPr>
              <w:t>Наименование показателя</w:t>
            </w:r>
          </w:p>
        </w:tc>
        <w:tc>
          <w:tcPr>
            <w:tcW w:w="1471" w:type="dxa"/>
            <w:tcBorders>
              <w:top w:val="single" w:sz="4" w:space="0" w:color="000000"/>
              <w:left w:val="single" w:sz="4" w:space="0" w:color="000000"/>
              <w:bottom w:val="single" w:sz="4" w:space="0" w:color="000000"/>
            </w:tcBorders>
            <w:vAlign w:val="center"/>
          </w:tcPr>
          <w:p w:rsidR="00CB693F" w:rsidRDefault="00855DD8">
            <w:pPr>
              <w:jc w:val="center"/>
              <w:rPr>
                <w:color w:val="000000"/>
              </w:rPr>
            </w:pPr>
            <w:r>
              <w:rPr>
                <w:color w:val="000000"/>
              </w:rPr>
              <w:t>Ед. измерения</w:t>
            </w:r>
          </w:p>
        </w:tc>
        <w:tc>
          <w:tcPr>
            <w:tcW w:w="3515" w:type="dxa"/>
            <w:tcBorders>
              <w:top w:val="single" w:sz="4" w:space="0" w:color="000000"/>
              <w:left w:val="single" w:sz="4" w:space="0" w:color="000000"/>
              <w:bottom w:val="single" w:sz="4" w:space="0" w:color="000000"/>
              <w:right w:val="single" w:sz="4" w:space="0" w:color="000000"/>
            </w:tcBorders>
            <w:vAlign w:val="center"/>
          </w:tcPr>
          <w:p w:rsidR="00CB693F" w:rsidRDefault="00855DD8">
            <w:pPr>
              <w:rPr>
                <w:color w:val="000000"/>
              </w:rPr>
            </w:pPr>
            <w:r>
              <w:rPr>
                <w:color w:val="000000"/>
              </w:rPr>
              <w:t>Алгоритм формирования (формула)</w:t>
            </w:r>
          </w:p>
        </w:tc>
      </w:tr>
      <w:tr w:rsidR="00CB693F">
        <w:trPr>
          <w:trHeight w:val="1680"/>
        </w:trPr>
        <w:tc>
          <w:tcPr>
            <w:tcW w:w="763" w:type="dxa"/>
            <w:tcBorders>
              <w:top w:val="single" w:sz="4" w:space="0" w:color="000000"/>
              <w:left w:val="single" w:sz="4" w:space="0" w:color="000000"/>
              <w:bottom w:val="single" w:sz="4" w:space="0" w:color="000000"/>
            </w:tcBorders>
            <w:vAlign w:val="center"/>
          </w:tcPr>
          <w:p w:rsidR="00CB693F" w:rsidRDefault="00855DD8">
            <w:pPr>
              <w:rPr>
                <w:color w:val="000000"/>
              </w:rPr>
            </w:pPr>
            <w:r>
              <w:rPr>
                <w:color w:val="000000"/>
              </w:rPr>
              <w:t>1</w:t>
            </w:r>
          </w:p>
        </w:tc>
        <w:tc>
          <w:tcPr>
            <w:tcW w:w="3852" w:type="dxa"/>
            <w:tcBorders>
              <w:top w:val="single" w:sz="4" w:space="0" w:color="000000"/>
              <w:left w:val="single" w:sz="4" w:space="0" w:color="000000"/>
              <w:bottom w:val="single" w:sz="4" w:space="0" w:color="000000"/>
            </w:tcBorders>
            <w:vAlign w:val="center"/>
          </w:tcPr>
          <w:p w:rsidR="00CB693F" w:rsidRDefault="00855DD8">
            <w:pPr>
              <w:rPr>
                <w:color w:val="000000"/>
              </w:rPr>
            </w:pPr>
            <w:r>
              <w:rPr>
                <w:color w:val="000000"/>
              </w:rPr>
              <w:t xml:space="preserve">ЦП: Доля граждан, занимающихся в специализированных спортивных учреждениях, в общей </w:t>
            </w:r>
            <w:r>
              <w:rPr>
                <w:color w:val="000000"/>
              </w:rPr>
              <w:t>численности данной возрастной категории, %</w:t>
            </w:r>
          </w:p>
        </w:tc>
        <w:tc>
          <w:tcPr>
            <w:tcW w:w="1471" w:type="dxa"/>
            <w:tcBorders>
              <w:top w:val="single" w:sz="4" w:space="0" w:color="000000"/>
              <w:left w:val="single" w:sz="4" w:space="0" w:color="000000"/>
              <w:bottom w:val="single" w:sz="4" w:space="0" w:color="000000"/>
            </w:tcBorders>
            <w:vAlign w:val="center"/>
          </w:tcPr>
          <w:p w:rsidR="00CB693F" w:rsidRDefault="00855DD8">
            <w:pPr>
              <w:jc w:val="center"/>
              <w:rPr>
                <w:color w:val="000000"/>
              </w:rPr>
            </w:pPr>
            <w:r>
              <w:rPr>
                <w:color w:val="000000"/>
              </w:rPr>
              <w:t>%</w:t>
            </w:r>
          </w:p>
        </w:tc>
        <w:tc>
          <w:tcPr>
            <w:tcW w:w="3515" w:type="dxa"/>
            <w:tcBorders>
              <w:top w:val="single" w:sz="4" w:space="0" w:color="000000"/>
              <w:left w:val="single" w:sz="4" w:space="0" w:color="000000"/>
              <w:bottom w:val="single" w:sz="4" w:space="0" w:color="000000"/>
              <w:right w:val="single" w:sz="4" w:space="0" w:color="000000"/>
            </w:tcBorders>
            <w:vAlign w:val="center"/>
          </w:tcPr>
          <w:p w:rsidR="00CB693F" w:rsidRDefault="00855DD8">
            <w:pPr>
              <w:rPr>
                <w:b/>
              </w:rPr>
            </w:pPr>
            <w:r>
              <w:rPr>
                <w:b/>
              </w:rPr>
              <w:t>Отчет № 1 ФК</w:t>
            </w:r>
          </w:p>
          <w:p w:rsidR="00CB693F" w:rsidRDefault="00CB693F">
            <w:pPr>
              <w:rPr>
                <w:color w:val="000000"/>
              </w:rPr>
            </w:pPr>
          </w:p>
        </w:tc>
      </w:tr>
      <w:tr w:rsidR="00CB693F">
        <w:trPr>
          <w:trHeight w:val="1440"/>
        </w:trPr>
        <w:tc>
          <w:tcPr>
            <w:tcW w:w="763" w:type="dxa"/>
            <w:tcBorders>
              <w:top w:val="single" w:sz="4" w:space="0" w:color="000000"/>
              <w:left w:val="single" w:sz="4" w:space="0" w:color="000000"/>
              <w:bottom w:val="single" w:sz="4" w:space="0" w:color="000000"/>
            </w:tcBorders>
            <w:vAlign w:val="center"/>
          </w:tcPr>
          <w:p w:rsidR="00CB693F" w:rsidRDefault="00855DD8">
            <w:pPr>
              <w:rPr>
                <w:color w:val="000000"/>
              </w:rPr>
            </w:pPr>
            <w:r>
              <w:rPr>
                <w:color w:val="000000"/>
              </w:rPr>
              <w:t>2</w:t>
            </w:r>
          </w:p>
        </w:tc>
        <w:tc>
          <w:tcPr>
            <w:tcW w:w="3852" w:type="dxa"/>
            <w:tcBorders>
              <w:top w:val="single" w:sz="4" w:space="0" w:color="000000"/>
              <w:left w:val="single" w:sz="4" w:space="0" w:color="000000"/>
              <w:bottom w:val="single" w:sz="4" w:space="0" w:color="000000"/>
            </w:tcBorders>
            <w:vAlign w:val="center"/>
          </w:tcPr>
          <w:p w:rsidR="00CB693F" w:rsidRDefault="00855DD8">
            <w:pPr>
              <w:rPr>
                <w:color w:val="000000"/>
              </w:rPr>
            </w:pPr>
            <w:r>
              <w:rPr>
                <w:color w:val="000000"/>
              </w:rPr>
              <w:t>ЦП: Доля обучающихся и студентов, выполнивших нормативы Всероссийского физкультурн</w:t>
            </w:r>
            <w:proofErr w:type="gramStart"/>
            <w:r>
              <w:rPr>
                <w:color w:val="000000"/>
              </w:rPr>
              <w:t>о-</w:t>
            </w:r>
            <w:proofErr w:type="gramEnd"/>
            <w:r>
              <w:rPr>
                <w:color w:val="000000"/>
              </w:rPr>
              <w:t xml:space="preserve"> спортивного комплекса «Готов к труду и обороне» (ГТО), в общей численности обучающихся и студентов, принявших</w:t>
            </w:r>
            <w:r>
              <w:rPr>
                <w:color w:val="000000"/>
              </w:rPr>
              <w:t xml:space="preserve">  участие в выполнение нормативов комплекса ГТО, %</w:t>
            </w:r>
          </w:p>
        </w:tc>
        <w:tc>
          <w:tcPr>
            <w:tcW w:w="1471" w:type="dxa"/>
            <w:tcBorders>
              <w:top w:val="single" w:sz="4" w:space="0" w:color="000000"/>
              <w:left w:val="single" w:sz="4" w:space="0" w:color="000000"/>
              <w:bottom w:val="single" w:sz="4" w:space="0" w:color="000000"/>
            </w:tcBorders>
            <w:vAlign w:val="center"/>
          </w:tcPr>
          <w:p w:rsidR="00CB693F" w:rsidRDefault="00855DD8">
            <w:pPr>
              <w:jc w:val="center"/>
              <w:rPr>
                <w:color w:val="000000"/>
              </w:rPr>
            </w:pPr>
            <w:r>
              <w:rPr>
                <w:color w:val="000000"/>
              </w:rPr>
              <w:t>%</w:t>
            </w:r>
          </w:p>
        </w:tc>
        <w:tc>
          <w:tcPr>
            <w:tcW w:w="3515" w:type="dxa"/>
            <w:tcBorders>
              <w:top w:val="single" w:sz="4" w:space="0" w:color="000000"/>
              <w:left w:val="single" w:sz="4" w:space="0" w:color="000000"/>
              <w:bottom w:val="single" w:sz="4" w:space="0" w:color="000000"/>
              <w:right w:val="single" w:sz="4" w:space="0" w:color="000000"/>
            </w:tcBorders>
            <w:vAlign w:val="center"/>
          </w:tcPr>
          <w:p w:rsidR="00CB693F" w:rsidRDefault="00855DD8">
            <w:pPr>
              <w:jc w:val="both"/>
              <w:rPr>
                <w:b/>
                <w:szCs w:val="26"/>
              </w:rPr>
            </w:pPr>
            <w:r>
              <w:rPr>
                <w:b/>
                <w:szCs w:val="26"/>
              </w:rPr>
              <w:t>Отчет № 2-ГТО</w:t>
            </w:r>
          </w:p>
          <w:p w:rsidR="00CB693F" w:rsidRDefault="00CB693F">
            <w:pPr>
              <w:rPr>
                <w:rFonts w:ascii="Arial" w:hAnsi="Arial" w:cs="Arial"/>
                <w:color w:val="000000"/>
                <w:sz w:val="26"/>
                <w:szCs w:val="26"/>
              </w:rPr>
            </w:pPr>
          </w:p>
        </w:tc>
      </w:tr>
      <w:tr w:rsidR="00CB693F">
        <w:trPr>
          <w:trHeight w:val="1440"/>
        </w:trPr>
        <w:tc>
          <w:tcPr>
            <w:tcW w:w="763" w:type="dxa"/>
            <w:tcBorders>
              <w:top w:val="single" w:sz="4" w:space="0" w:color="000000"/>
              <w:left w:val="single" w:sz="4" w:space="0" w:color="000000"/>
              <w:bottom w:val="single" w:sz="4" w:space="0" w:color="000000"/>
            </w:tcBorders>
            <w:vAlign w:val="center"/>
          </w:tcPr>
          <w:p w:rsidR="00CB693F" w:rsidRDefault="00855DD8">
            <w:pPr>
              <w:rPr>
                <w:color w:val="000000"/>
              </w:rPr>
            </w:pPr>
            <w:r>
              <w:rPr>
                <w:color w:val="000000"/>
              </w:rPr>
              <w:lastRenderedPageBreak/>
              <w:t>3</w:t>
            </w:r>
          </w:p>
        </w:tc>
        <w:tc>
          <w:tcPr>
            <w:tcW w:w="3852" w:type="dxa"/>
            <w:tcBorders>
              <w:top w:val="single" w:sz="4" w:space="0" w:color="000000"/>
              <w:left w:val="single" w:sz="4" w:space="0" w:color="000000"/>
              <w:bottom w:val="single" w:sz="4" w:space="0" w:color="000000"/>
            </w:tcBorders>
            <w:vAlign w:val="center"/>
          </w:tcPr>
          <w:p w:rsidR="00CB693F" w:rsidRDefault="00855DD8">
            <w:pPr>
              <w:rPr>
                <w:color w:val="000000"/>
              </w:rPr>
            </w:pPr>
            <w:r>
              <w:rPr>
                <w:color w:val="000000"/>
              </w:rPr>
              <w:t>ЦП: Уровень обеспеченности населения спортивными сооружениями, исходя из единовременной пропускной способности объектов спорта</w:t>
            </w:r>
          </w:p>
        </w:tc>
        <w:tc>
          <w:tcPr>
            <w:tcW w:w="1471" w:type="dxa"/>
            <w:tcBorders>
              <w:top w:val="single" w:sz="4" w:space="0" w:color="000000"/>
              <w:left w:val="single" w:sz="4" w:space="0" w:color="000000"/>
              <w:bottom w:val="single" w:sz="4" w:space="0" w:color="000000"/>
            </w:tcBorders>
            <w:vAlign w:val="center"/>
          </w:tcPr>
          <w:p w:rsidR="00CB693F" w:rsidRDefault="00855DD8">
            <w:pPr>
              <w:jc w:val="center"/>
              <w:rPr>
                <w:color w:val="000000"/>
              </w:rPr>
            </w:pPr>
            <w:r>
              <w:rPr>
                <w:color w:val="000000"/>
              </w:rPr>
              <w:t>%</w:t>
            </w:r>
          </w:p>
        </w:tc>
        <w:tc>
          <w:tcPr>
            <w:tcW w:w="3515" w:type="dxa"/>
            <w:tcBorders>
              <w:top w:val="single" w:sz="4" w:space="0" w:color="000000"/>
              <w:left w:val="single" w:sz="4" w:space="0" w:color="000000"/>
              <w:bottom w:val="single" w:sz="4" w:space="0" w:color="000000"/>
              <w:right w:val="single" w:sz="4" w:space="0" w:color="000000"/>
            </w:tcBorders>
            <w:vAlign w:val="center"/>
          </w:tcPr>
          <w:p w:rsidR="00CB693F" w:rsidRDefault="00855DD8">
            <w:pPr>
              <w:rPr>
                <w:b/>
              </w:rPr>
            </w:pPr>
            <w:r>
              <w:rPr>
                <w:b/>
              </w:rPr>
              <w:t>Отчет № 1 ФК</w:t>
            </w:r>
          </w:p>
        </w:tc>
      </w:tr>
    </w:tbl>
    <w:p w:rsidR="00CB693F" w:rsidRDefault="00CB693F">
      <w:pPr>
        <w:pStyle w:val="1a"/>
        <w:ind w:firstLine="709"/>
        <w:jc w:val="both"/>
        <w:rPr>
          <w:rFonts w:ascii="Times New Roman" w:hAnsi="Times New Roman" w:cs="Times New Roman"/>
          <w:sz w:val="28"/>
          <w:szCs w:val="28"/>
        </w:rPr>
      </w:pPr>
    </w:p>
    <w:p w:rsidR="00CB693F" w:rsidRDefault="00CB693F">
      <w:pPr>
        <w:pStyle w:val="1a"/>
        <w:ind w:firstLine="709"/>
        <w:jc w:val="both"/>
        <w:rPr>
          <w:rFonts w:ascii="Times New Roman" w:hAnsi="Times New Roman" w:cs="Times New Roman"/>
          <w:sz w:val="28"/>
          <w:szCs w:val="28"/>
        </w:rPr>
      </w:pPr>
    </w:p>
    <w:p w:rsidR="00CB693F" w:rsidRDefault="00855DD8" w:rsidP="00855DD8">
      <w:pPr>
        <w:widowControl w:val="0"/>
        <w:ind w:left="786"/>
        <w:jc w:val="center"/>
        <w:rPr>
          <w:sz w:val="28"/>
          <w:szCs w:val="28"/>
        </w:rPr>
      </w:pPr>
      <w:r>
        <w:rPr>
          <w:b/>
          <w:bCs/>
          <w:sz w:val="28"/>
          <w:szCs w:val="28"/>
        </w:rPr>
        <w:t xml:space="preserve">6. </w:t>
      </w:r>
      <w:r>
        <w:rPr>
          <w:b/>
          <w:sz w:val="28"/>
          <w:szCs w:val="28"/>
        </w:rPr>
        <w:t xml:space="preserve">Ресурсное обеспечение муниципальной </w:t>
      </w:r>
      <w:r>
        <w:rPr>
          <w:b/>
          <w:sz w:val="28"/>
          <w:szCs w:val="28"/>
        </w:rPr>
        <w:t>программы</w:t>
      </w:r>
    </w:p>
    <w:p w:rsidR="00CB693F" w:rsidRDefault="00CB693F">
      <w:pPr>
        <w:widowControl w:val="0"/>
        <w:ind w:left="896"/>
        <w:jc w:val="both"/>
        <w:rPr>
          <w:b/>
          <w:sz w:val="28"/>
          <w:szCs w:val="28"/>
        </w:rPr>
      </w:pPr>
    </w:p>
    <w:p w:rsidR="00CB693F" w:rsidRDefault="00855DD8">
      <w:pPr>
        <w:widowControl w:val="0"/>
        <w:ind w:firstLine="709"/>
        <w:jc w:val="both"/>
        <w:rPr>
          <w:sz w:val="28"/>
          <w:szCs w:val="28"/>
        </w:rPr>
      </w:pPr>
      <w:r>
        <w:rPr>
          <w:sz w:val="28"/>
          <w:szCs w:val="28"/>
        </w:rPr>
        <w:t>При планировании ресурсного обеспечения муниципальной программы              учитывались реальная ситуация в финансово-бюджетной сфере МО город Волхов Волховского муниципального района, высокая экономическая и социальная значимость проблемы разв</w:t>
      </w:r>
      <w:r>
        <w:rPr>
          <w:sz w:val="28"/>
          <w:szCs w:val="28"/>
        </w:rPr>
        <w:t>итие физической культуры и спорта в МО город Волхов, а также реальная возможность ее решения при региональной поддержке.</w:t>
      </w:r>
    </w:p>
    <w:p w:rsidR="00CB693F" w:rsidRDefault="00855DD8">
      <w:pPr>
        <w:widowControl w:val="0"/>
        <w:jc w:val="both"/>
        <w:rPr>
          <w:sz w:val="28"/>
          <w:szCs w:val="28"/>
        </w:rPr>
      </w:pPr>
      <w:r>
        <w:rPr>
          <w:sz w:val="28"/>
          <w:szCs w:val="28"/>
        </w:rPr>
        <w:t xml:space="preserve">        </w:t>
      </w:r>
      <w:r>
        <w:rPr>
          <w:sz w:val="28"/>
          <w:szCs w:val="28"/>
        </w:rPr>
        <w:t>Финансирование муниципальной программы осуществляется из Бюджета МО город Волхов и бюджета Ленинградской области в пределах средств, выделяемых на выполнение программных мероприятий, и может корректироваться с учетом изменения состава мероприятий муниципал</w:t>
      </w:r>
      <w:r>
        <w:rPr>
          <w:sz w:val="28"/>
          <w:szCs w:val="28"/>
        </w:rPr>
        <w:t xml:space="preserve">ьной программы и финансирования, предусмотренного областным законом об областном бюджете Ленинградской области на очередной финансовый год. </w:t>
      </w:r>
    </w:p>
    <w:p w:rsidR="00CB693F" w:rsidRDefault="00855DD8">
      <w:pPr>
        <w:ind w:firstLine="709"/>
        <w:jc w:val="both"/>
        <w:rPr>
          <w:sz w:val="28"/>
          <w:szCs w:val="28"/>
        </w:rPr>
      </w:pPr>
      <w:r>
        <w:rPr>
          <w:sz w:val="28"/>
          <w:szCs w:val="28"/>
        </w:rPr>
        <w:t>Информация о ресурсном обеспечении мероприятий муниципальной            программы и подпрограмм по годам реализации</w:t>
      </w:r>
      <w:r>
        <w:rPr>
          <w:sz w:val="28"/>
          <w:szCs w:val="28"/>
        </w:rPr>
        <w:t xml:space="preserve"> и источникам финансирования представлены в приложении 1 к настоящей программе</w:t>
      </w:r>
    </w:p>
    <w:p w:rsidR="00CB693F" w:rsidRDefault="00CB693F">
      <w:pPr>
        <w:ind w:firstLine="709"/>
        <w:jc w:val="both"/>
        <w:rPr>
          <w:b/>
          <w:bCs/>
          <w:sz w:val="28"/>
          <w:szCs w:val="28"/>
        </w:rPr>
      </w:pPr>
    </w:p>
    <w:p w:rsidR="00CB693F" w:rsidRDefault="00CB693F">
      <w:pPr>
        <w:ind w:firstLine="709"/>
        <w:jc w:val="both"/>
        <w:rPr>
          <w:b/>
          <w:bCs/>
          <w:sz w:val="28"/>
          <w:szCs w:val="28"/>
        </w:rPr>
      </w:pPr>
    </w:p>
    <w:p w:rsidR="00CB693F" w:rsidRDefault="00CB693F">
      <w:pPr>
        <w:pStyle w:val="1a"/>
        <w:ind w:firstLine="709"/>
        <w:jc w:val="both"/>
        <w:rPr>
          <w:rFonts w:ascii="Times New Roman" w:hAnsi="Times New Roman" w:cs="Times New Roman"/>
          <w:b/>
          <w:bCs/>
          <w:sz w:val="28"/>
          <w:szCs w:val="28"/>
        </w:rPr>
      </w:pPr>
    </w:p>
    <w:p w:rsidR="00CB693F" w:rsidRDefault="00855DD8">
      <w:pPr>
        <w:pStyle w:val="1a"/>
        <w:ind w:firstLine="709"/>
        <w:jc w:val="both"/>
        <w:rPr>
          <w:rFonts w:ascii="Times New Roman" w:hAnsi="Times New Roman" w:cs="Times New Roman"/>
          <w:sz w:val="28"/>
          <w:szCs w:val="28"/>
        </w:rPr>
        <w:sectPr w:rsidR="00CB693F">
          <w:pgSz w:w="11906" w:h="16838"/>
          <w:pgMar w:top="993" w:right="849" w:bottom="1505" w:left="1755" w:header="0" w:footer="0" w:gutter="0"/>
          <w:cols w:space="720"/>
          <w:formProt w:val="0"/>
          <w:docGrid w:linePitch="360"/>
        </w:sectPr>
      </w:pPr>
      <w:r>
        <w:rPr>
          <w:rFonts w:ascii="Times New Roman" w:hAnsi="Times New Roman" w:cs="Times New Roman"/>
          <w:sz w:val="28"/>
          <w:szCs w:val="28"/>
        </w:rPr>
        <w:tab/>
      </w:r>
    </w:p>
    <w:tbl>
      <w:tblPr>
        <w:tblW w:w="15625" w:type="dxa"/>
        <w:tblInd w:w="392" w:type="dxa"/>
        <w:tblLook w:val="04A0" w:firstRow="1" w:lastRow="0" w:firstColumn="1" w:lastColumn="0" w:noHBand="0" w:noVBand="1"/>
      </w:tblPr>
      <w:tblGrid>
        <w:gridCol w:w="561"/>
        <w:gridCol w:w="1698"/>
        <w:gridCol w:w="1697"/>
        <w:gridCol w:w="2028"/>
        <w:gridCol w:w="1150"/>
        <w:gridCol w:w="1641"/>
        <w:gridCol w:w="1624"/>
        <w:gridCol w:w="771"/>
        <w:gridCol w:w="787"/>
        <w:gridCol w:w="691"/>
        <w:gridCol w:w="1753"/>
        <w:gridCol w:w="1224"/>
      </w:tblGrid>
      <w:tr w:rsidR="00CB693F" w:rsidTr="00855DD8">
        <w:trPr>
          <w:trHeight w:val="780"/>
        </w:trPr>
        <w:tc>
          <w:tcPr>
            <w:tcW w:w="561" w:type="dxa"/>
            <w:tcBorders>
              <w:top w:val="single" w:sz="4" w:space="0" w:color="000000"/>
              <w:left w:val="single" w:sz="4" w:space="0" w:color="000000"/>
              <w:bottom w:val="single" w:sz="4" w:space="0" w:color="000000"/>
            </w:tcBorders>
            <w:vAlign w:val="center"/>
          </w:tcPr>
          <w:p w:rsidR="00CB693F" w:rsidRDefault="00855DD8">
            <w:pPr>
              <w:jc w:val="center"/>
              <w:rPr>
                <w:b/>
                <w:bCs/>
                <w:sz w:val="28"/>
                <w:szCs w:val="28"/>
              </w:rPr>
            </w:pPr>
            <w:r>
              <w:rPr>
                <w:color w:val="000000"/>
                <w:sz w:val="18"/>
                <w:szCs w:val="18"/>
              </w:rPr>
              <w:lastRenderedPageBreak/>
              <w:t xml:space="preserve">№ </w:t>
            </w:r>
            <w:proofErr w:type="gramStart"/>
            <w:r>
              <w:rPr>
                <w:color w:val="000000"/>
                <w:sz w:val="18"/>
                <w:szCs w:val="18"/>
              </w:rPr>
              <w:t>п</w:t>
            </w:r>
            <w:proofErr w:type="gramEnd"/>
            <w:r>
              <w:rPr>
                <w:color w:val="000000"/>
                <w:sz w:val="18"/>
                <w:szCs w:val="18"/>
              </w:rPr>
              <w:t>/п</w:t>
            </w:r>
          </w:p>
        </w:tc>
        <w:tc>
          <w:tcPr>
            <w:tcW w:w="1698" w:type="dxa"/>
            <w:tcBorders>
              <w:top w:val="single" w:sz="4" w:space="0" w:color="000000"/>
              <w:left w:val="single" w:sz="4" w:space="0" w:color="000000"/>
              <w:bottom w:val="single" w:sz="4" w:space="0" w:color="000000"/>
            </w:tcBorders>
          </w:tcPr>
          <w:p w:rsidR="00CB693F" w:rsidRDefault="00855DD8">
            <w:pPr>
              <w:rPr>
                <w:b/>
                <w:bCs/>
                <w:sz w:val="28"/>
                <w:szCs w:val="28"/>
              </w:rPr>
            </w:pPr>
            <w:r>
              <w:rPr>
                <w:color w:val="000000"/>
                <w:sz w:val="20"/>
                <w:szCs w:val="20"/>
              </w:rPr>
              <w:t xml:space="preserve">Наименование мероприятий по реализации программы (подпрограммы) /Наименование целевого показателя </w:t>
            </w:r>
            <w:r>
              <w:rPr>
                <w:b/>
                <w:bCs/>
                <w:color w:val="000000"/>
                <w:sz w:val="20"/>
                <w:szCs w:val="20"/>
              </w:rPr>
              <w:t>(ЦП)</w:t>
            </w:r>
          </w:p>
        </w:tc>
        <w:tc>
          <w:tcPr>
            <w:tcW w:w="1697" w:type="dxa"/>
            <w:tcBorders>
              <w:top w:val="single" w:sz="4" w:space="0" w:color="000000"/>
              <w:left w:val="single" w:sz="4" w:space="0" w:color="000000"/>
              <w:bottom w:val="single" w:sz="4" w:space="0" w:color="000000"/>
            </w:tcBorders>
          </w:tcPr>
          <w:p w:rsidR="00CB693F" w:rsidRDefault="00855DD8">
            <w:pPr>
              <w:rPr>
                <w:color w:val="000000"/>
                <w:sz w:val="20"/>
                <w:szCs w:val="20"/>
              </w:rPr>
            </w:pPr>
            <w:r>
              <w:rPr>
                <w:color w:val="000000"/>
                <w:sz w:val="20"/>
                <w:szCs w:val="20"/>
              </w:rPr>
              <w:t xml:space="preserve">Источники финансирования/ единица </w:t>
            </w:r>
            <w:r>
              <w:rPr>
                <w:color w:val="000000"/>
                <w:sz w:val="20"/>
                <w:szCs w:val="20"/>
              </w:rPr>
              <w:t>измерения целевого показателя</w:t>
            </w:r>
          </w:p>
        </w:tc>
        <w:tc>
          <w:tcPr>
            <w:tcW w:w="2028" w:type="dxa"/>
            <w:tcBorders>
              <w:top w:val="single" w:sz="4" w:space="0" w:color="000000"/>
              <w:left w:val="single" w:sz="4" w:space="0" w:color="000000"/>
              <w:bottom w:val="single" w:sz="4" w:space="0" w:color="000000"/>
            </w:tcBorders>
          </w:tcPr>
          <w:p w:rsidR="00CB693F" w:rsidRDefault="00855DD8">
            <w:pPr>
              <w:rPr>
                <w:color w:val="000000"/>
                <w:sz w:val="20"/>
                <w:szCs w:val="20"/>
              </w:rPr>
            </w:pPr>
            <w:r>
              <w:rPr>
                <w:color w:val="000000"/>
                <w:sz w:val="20"/>
                <w:szCs w:val="20"/>
              </w:rPr>
              <w:t>Срок исполнения мероприятий/Оценка базового значения целевого показателя</w:t>
            </w:r>
          </w:p>
        </w:tc>
        <w:tc>
          <w:tcPr>
            <w:tcW w:w="1150" w:type="dxa"/>
            <w:tcBorders>
              <w:top w:val="single" w:sz="4" w:space="0" w:color="000000"/>
              <w:left w:val="single" w:sz="4" w:space="0" w:color="000000"/>
            </w:tcBorders>
          </w:tcPr>
          <w:p w:rsidR="00CB693F" w:rsidRDefault="00855DD8">
            <w:pPr>
              <w:jc w:val="center"/>
              <w:rPr>
                <w:color w:val="000000"/>
                <w:sz w:val="20"/>
                <w:szCs w:val="20"/>
              </w:rPr>
            </w:pPr>
            <w:r>
              <w:rPr>
                <w:color w:val="000000"/>
                <w:sz w:val="20"/>
                <w:szCs w:val="20"/>
              </w:rPr>
              <w:t xml:space="preserve">Всего </w:t>
            </w:r>
            <w:proofErr w:type="spellStart"/>
            <w:proofErr w:type="gramStart"/>
            <w:r>
              <w:rPr>
                <w:color w:val="000000"/>
                <w:sz w:val="20"/>
                <w:szCs w:val="20"/>
              </w:rPr>
              <w:t>финанси</w:t>
            </w:r>
            <w:proofErr w:type="spellEnd"/>
            <w:r>
              <w:rPr>
                <w:color w:val="000000"/>
                <w:sz w:val="20"/>
                <w:szCs w:val="20"/>
              </w:rPr>
              <w:t xml:space="preserve"> </w:t>
            </w:r>
            <w:proofErr w:type="spellStart"/>
            <w:r>
              <w:rPr>
                <w:color w:val="000000"/>
                <w:sz w:val="20"/>
                <w:szCs w:val="20"/>
              </w:rPr>
              <w:t>рование</w:t>
            </w:r>
            <w:proofErr w:type="spellEnd"/>
            <w:proofErr w:type="gramEnd"/>
            <w:r>
              <w:rPr>
                <w:color w:val="000000"/>
                <w:sz w:val="20"/>
                <w:szCs w:val="20"/>
              </w:rPr>
              <w:t xml:space="preserve"> (тыс. руб.), Итоговый  целевой показатель</w:t>
            </w:r>
          </w:p>
        </w:tc>
        <w:tc>
          <w:tcPr>
            <w:tcW w:w="1641" w:type="dxa"/>
            <w:tcBorders>
              <w:top w:val="single" w:sz="4" w:space="0" w:color="000000"/>
              <w:left w:val="single" w:sz="4" w:space="0" w:color="000000"/>
              <w:bottom w:val="single" w:sz="4" w:space="0" w:color="000000"/>
            </w:tcBorders>
          </w:tcPr>
          <w:p w:rsidR="00CB693F" w:rsidRDefault="00CB693F">
            <w:pPr>
              <w:snapToGrid w:val="0"/>
              <w:jc w:val="center"/>
              <w:rPr>
                <w:color w:val="000000"/>
                <w:sz w:val="20"/>
                <w:szCs w:val="20"/>
              </w:rPr>
            </w:pPr>
          </w:p>
          <w:p w:rsidR="00CB693F" w:rsidRDefault="00855DD8">
            <w:pPr>
              <w:jc w:val="center"/>
              <w:rPr>
                <w:color w:val="000000"/>
                <w:sz w:val="20"/>
                <w:szCs w:val="20"/>
              </w:rPr>
            </w:pPr>
            <w:r>
              <w:rPr>
                <w:color w:val="000000"/>
                <w:sz w:val="20"/>
                <w:szCs w:val="20"/>
              </w:rPr>
              <w:t>Объем финансирования по годам (тыс. руб.) /Планируемое значение целевого показателя по г</w:t>
            </w:r>
            <w:r>
              <w:rPr>
                <w:color w:val="000000"/>
                <w:sz w:val="20"/>
                <w:szCs w:val="20"/>
              </w:rPr>
              <w:t>одам реализации</w:t>
            </w:r>
          </w:p>
        </w:tc>
        <w:tc>
          <w:tcPr>
            <w:tcW w:w="1624" w:type="dxa"/>
            <w:tcBorders>
              <w:top w:val="single" w:sz="4" w:space="0" w:color="000000"/>
              <w:left w:val="single" w:sz="4" w:space="0" w:color="000000"/>
              <w:bottom w:val="single" w:sz="4" w:space="0" w:color="000000"/>
            </w:tcBorders>
          </w:tcPr>
          <w:p w:rsidR="00CB693F" w:rsidRDefault="00855DD8">
            <w:pPr>
              <w:rPr>
                <w:color w:val="000000"/>
                <w:sz w:val="20"/>
                <w:szCs w:val="20"/>
              </w:rPr>
            </w:pPr>
            <w:proofErr w:type="gramStart"/>
            <w:r>
              <w:rPr>
                <w:color w:val="000000"/>
                <w:sz w:val="20"/>
                <w:szCs w:val="20"/>
              </w:rPr>
              <w:t>Ответственный</w:t>
            </w:r>
            <w:proofErr w:type="gramEnd"/>
            <w:r>
              <w:rPr>
                <w:color w:val="000000"/>
                <w:sz w:val="20"/>
                <w:szCs w:val="20"/>
              </w:rPr>
              <w:t xml:space="preserve"> за выполнение мероприятий программы (подпрограммы)</w:t>
            </w:r>
          </w:p>
        </w:tc>
        <w:tc>
          <w:tcPr>
            <w:tcW w:w="5226" w:type="dxa"/>
            <w:gridSpan w:val="5"/>
            <w:tcBorders>
              <w:top w:val="single" w:sz="4" w:space="0" w:color="000000"/>
              <w:left w:val="single" w:sz="4" w:space="0" w:color="000000"/>
              <w:bottom w:val="single" w:sz="4" w:space="0" w:color="000000"/>
              <w:right w:val="single" w:sz="4" w:space="0" w:color="000000"/>
            </w:tcBorders>
          </w:tcPr>
          <w:p w:rsidR="00CB693F" w:rsidRDefault="00855DD8">
            <w:pPr>
              <w:rPr>
                <w:color w:val="000000"/>
                <w:sz w:val="20"/>
                <w:szCs w:val="20"/>
              </w:rPr>
            </w:pPr>
            <w:r>
              <w:rPr>
                <w:color w:val="000000"/>
                <w:sz w:val="20"/>
                <w:szCs w:val="20"/>
              </w:rPr>
              <w:t>Задачи, решаемые основными мероприятиями</w:t>
            </w:r>
          </w:p>
        </w:tc>
      </w:tr>
      <w:tr w:rsidR="00CB693F" w:rsidTr="00855DD8">
        <w:trPr>
          <w:trHeight w:val="750"/>
        </w:trPr>
        <w:tc>
          <w:tcPr>
            <w:tcW w:w="561" w:type="dxa"/>
            <w:tcBorders>
              <w:top w:val="single" w:sz="4" w:space="0" w:color="000000"/>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top w:val="single" w:sz="4" w:space="0" w:color="000000"/>
              <w:left w:val="single" w:sz="4" w:space="0" w:color="000000"/>
              <w:bottom w:val="single" w:sz="4" w:space="0" w:color="000000"/>
            </w:tcBorders>
          </w:tcPr>
          <w:p w:rsidR="00CB693F" w:rsidRDefault="00CB693F">
            <w:pPr>
              <w:snapToGrid w:val="0"/>
              <w:rPr>
                <w:color w:val="000000"/>
                <w:sz w:val="20"/>
                <w:szCs w:val="20"/>
              </w:rPr>
            </w:pPr>
          </w:p>
        </w:tc>
        <w:tc>
          <w:tcPr>
            <w:tcW w:w="1697" w:type="dxa"/>
            <w:tcBorders>
              <w:top w:val="single" w:sz="4" w:space="0" w:color="000000"/>
              <w:left w:val="single" w:sz="4" w:space="0" w:color="000000"/>
              <w:bottom w:val="single" w:sz="4" w:space="0" w:color="000000"/>
            </w:tcBorders>
          </w:tcPr>
          <w:p w:rsidR="00CB693F" w:rsidRDefault="00CB693F">
            <w:pPr>
              <w:snapToGrid w:val="0"/>
              <w:rPr>
                <w:color w:val="000000"/>
                <w:sz w:val="20"/>
                <w:szCs w:val="20"/>
              </w:rPr>
            </w:pPr>
          </w:p>
        </w:tc>
        <w:tc>
          <w:tcPr>
            <w:tcW w:w="2028" w:type="dxa"/>
            <w:tcBorders>
              <w:top w:val="single" w:sz="4" w:space="0" w:color="000000"/>
              <w:left w:val="single" w:sz="4" w:space="0" w:color="000000"/>
              <w:bottom w:val="single" w:sz="4" w:space="0" w:color="000000"/>
            </w:tcBorders>
          </w:tcPr>
          <w:p w:rsidR="00CB693F" w:rsidRDefault="00CB693F">
            <w:pPr>
              <w:snapToGrid w:val="0"/>
              <w:rPr>
                <w:color w:val="000000"/>
                <w:sz w:val="20"/>
                <w:szCs w:val="20"/>
              </w:rPr>
            </w:pPr>
          </w:p>
        </w:tc>
        <w:tc>
          <w:tcPr>
            <w:tcW w:w="1150" w:type="dxa"/>
            <w:tcBorders>
              <w:top w:val="single" w:sz="4" w:space="0" w:color="000000"/>
              <w:left w:val="single" w:sz="4" w:space="0" w:color="000000"/>
            </w:tcBorders>
          </w:tcPr>
          <w:p w:rsidR="00CB693F" w:rsidRDefault="00CB693F">
            <w:pPr>
              <w:snapToGrid w:val="0"/>
              <w:rPr>
                <w:color w:val="000000"/>
                <w:sz w:val="20"/>
                <w:szCs w:val="20"/>
              </w:rPr>
            </w:pPr>
          </w:p>
        </w:tc>
        <w:tc>
          <w:tcPr>
            <w:tcW w:w="1641" w:type="dxa"/>
            <w:tcBorders>
              <w:left w:val="single" w:sz="4" w:space="0" w:color="000000"/>
              <w:bottom w:val="single" w:sz="4" w:space="0" w:color="000000"/>
            </w:tcBorders>
          </w:tcPr>
          <w:p w:rsidR="00CB693F" w:rsidRDefault="00855DD8">
            <w:pPr>
              <w:jc w:val="center"/>
              <w:rPr>
                <w:sz w:val="20"/>
                <w:szCs w:val="20"/>
              </w:rPr>
            </w:pPr>
            <w:r>
              <w:rPr>
                <w:sz w:val="20"/>
                <w:szCs w:val="20"/>
              </w:rPr>
              <w:t>2020 г.</w:t>
            </w:r>
          </w:p>
        </w:tc>
        <w:tc>
          <w:tcPr>
            <w:tcW w:w="1624" w:type="dxa"/>
            <w:tcBorders>
              <w:left w:val="single" w:sz="4" w:space="0" w:color="000000"/>
              <w:bottom w:val="single" w:sz="4" w:space="0" w:color="000000"/>
            </w:tcBorders>
            <w:shd w:val="clear" w:color="auto" w:fill="FFFFFF"/>
          </w:tcPr>
          <w:p w:rsidR="00CB693F" w:rsidRDefault="00855DD8">
            <w:pPr>
              <w:jc w:val="center"/>
              <w:rPr>
                <w:color w:val="000000"/>
                <w:sz w:val="20"/>
                <w:szCs w:val="20"/>
              </w:rPr>
            </w:pPr>
            <w:r>
              <w:rPr>
                <w:color w:val="000000"/>
                <w:sz w:val="20"/>
                <w:szCs w:val="20"/>
              </w:rPr>
              <w:t>2021г.</w:t>
            </w:r>
          </w:p>
        </w:tc>
        <w:tc>
          <w:tcPr>
            <w:tcW w:w="771" w:type="dxa"/>
            <w:tcBorders>
              <w:left w:val="single" w:sz="4" w:space="0" w:color="000000"/>
              <w:bottom w:val="single" w:sz="4" w:space="0" w:color="000000"/>
            </w:tcBorders>
            <w:shd w:val="clear" w:color="auto" w:fill="FFFFFF"/>
          </w:tcPr>
          <w:p w:rsidR="00CB693F" w:rsidRDefault="00855DD8">
            <w:pPr>
              <w:jc w:val="center"/>
              <w:rPr>
                <w:color w:val="000000"/>
                <w:sz w:val="20"/>
                <w:szCs w:val="20"/>
              </w:rPr>
            </w:pPr>
            <w:r>
              <w:rPr>
                <w:color w:val="000000"/>
                <w:sz w:val="20"/>
                <w:szCs w:val="20"/>
              </w:rPr>
              <w:t>2022г.</w:t>
            </w:r>
          </w:p>
        </w:tc>
        <w:tc>
          <w:tcPr>
            <w:tcW w:w="787" w:type="dxa"/>
            <w:tcBorders>
              <w:left w:val="single" w:sz="4" w:space="0" w:color="000000"/>
              <w:bottom w:val="single" w:sz="4" w:space="0" w:color="000000"/>
            </w:tcBorders>
            <w:shd w:val="clear" w:color="auto" w:fill="FFFFFF"/>
          </w:tcPr>
          <w:p w:rsidR="00CB693F" w:rsidRDefault="00855DD8">
            <w:pPr>
              <w:jc w:val="center"/>
              <w:rPr>
                <w:color w:val="000000"/>
                <w:sz w:val="20"/>
                <w:szCs w:val="20"/>
              </w:rPr>
            </w:pPr>
            <w:r>
              <w:rPr>
                <w:color w:val="000000"/>
                <w:sz w:val="20"/>
                <w:szCs w:val="20"/>
              </w:rPr>
              <w:t>2023г.</w:t>
            </w:r>
          </w:p>
        </w:tc>
        <w:tc>
          <w:tcPr>
            <w:tcW w:w="691" w:type="dxa"/>
            <w:tcBorders>
              <w:left w:val="single" w:sz="4" w:space="0" w:color="000000"/>
              <w:bottom w:val="single" w:sz="4" w:space="0" w:color="000000"/>
            </w:tcBorders>
          </w:tcPr>
          <w:p w:rsidR="00CB693F" w:rsidRDefault="00855DD8">
            <w:pPr>
              <w:jc w:val="center"/>
              <w:rPr>
                <w:color w:val="000000"/>
                <w:sz w:val="20"/>
                <w:szCs w:val="20"/>
              </w:rPr>
            </w:pPr>
            <w:r>
              <w:rPr>
                <w:color w:val="000000"/>
                <w:sz w:val="20"/>
                <w:szCs w:val="20"/>
              </w:rPr>
              <w:t>2024 г.-2030 г.</w:t>
            </w:r>
          </w:p>
        </w:tc>
        <w:tc>
          <w:tcPr>
            <w:tcW w:w="1753" w:type="dxa"/>
            <w:tcBorders>
              <w:top w:val="single" w:sz="4" w:space="0" w:color="000000"/>
              <w:left w:val="single" w:sz="4" w:space="0" w:color="000000"/>
              <w:bottom w:val="single" w:sz="4" w:space="0" w:color="000000"/>
            </w:tcBorders>
          </w:tcPr>
          <w:p w:rsidR="00CB693F" w:rsidRDefault="00CB693F">
            <w:pPr>
              <w:snapToGrid w:val="0"/>
              <w:rPr>
                <w:color w:val="000000"/>
                <w:sz w:val="20"/>
                <w:szCs w:val="20"/>
              </w:rPr>
            </w:pPr>
          </w:p>
        </w:tc>
        <w:tc>
          <w:tcPr>
            <w:tcW w:w="1224" w:type="dxa"/>
            <w:tcBorders>
              <w:top w:val="single" w:sz="4" w:space="0" w:color="000000"/>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450"/>
        </w:trPr>
        <w:tc>
          <w:tcPr>
            <w:tcW w:w="561" w:type="dxa"/>
            <w:tcBorders>
              <w:left w:val="single" w:sz="4" w:space="0" w:color="000000"/>
              <w:bottom w:val="single" w:sz="4" w:space="0" w:color="000000"/>
            </w:tcBorders>
            <w:vAlign w:val="center"/>
          </w:tcPr>
          <w:p w:rsidR="00CB693F" w:rsidRDefault="00855DD8">
            <w:pPr>
              <w:jc w:val="center"/>
              <w:rPr>
                <w:b/>
                <w:bCs/>
                <w:color w:val="000000"/>
                <w:sz w:val="18"/>
                <w:szCs w:val="18"/>
              </w:rPr>
            </w:pPr>
            <w:r>
              <w:rPr>
                <w:b/>
                <w:bCs/>
                <w:color w:val="000000"/>
                <w:sz w:val="18"/>
                <w:szCs w:val="18"/>
              </w:rPr>
              <w:t> </w:t>
            </w:r>
          </w:p>
        </w:tc>
        <w:tc>
          <w:tcPr>
            <w:tcW w:w="1698" w:type="dxa"/>
            <w:tcBorders>
              <w:left w:val="single" w:sz="4" w:space="0" w:color="000000"/>
              <w:bottom w:val="single" w:sz="4" w:space="0" w:color="000000"/>
            </w:tcBorders>
            <w:vAlign w:val="center"/>
          </w:tcPr>
          <w:p w:rsidR="00CB693F" w:rsidRDefault="00855DD8">
            <w:pPr>
              <w:rPr>
                <w:b/>
                <w:bCs/>
                <w:color w:val="000000"/>
                <w:sz w:val="20"/>
                <w:szCs w:val="20"/>
              </w:rPr>
            </w:pPr>
            <w:r>
              <w:rPr>
                <w:b/>
                <w:bCs/>
                <w:color w:val="000000"/>
                <w:sz w:val="20"/>
                <w:szCs w:val="20"/>
              </w:rPr>
              <w:t xml:space="preserve">Всего по муниципальной программе «Развитие физической культуры и  спорта в </w:t>
            </w:r>
            <w:r>
              <w:rPr>
                <w:b/>
                <w:bCs/>
                <w:color w:val="000000"/>
                <w:sz w:val="20"/>
                <w:szCs w:val="20"/>
              </w:rPr>
              <w:t>Волховском муниципальном районе »</w:t>
            </w:r>
          </w:p>
        </w:tc>
        <w:tc>
          <w:tcPr>
            <w:tcW w:w="1697" w:type="dxa"/>
            <w:tcBorders>
              <w:left w:val="single" w:sz="4" w:space="0" w:color="000000"/>
              <w:bottom w:val="single" w:sz="4" w:space="0" w:color="000000"/>
            </w:tcBorders>
          </w:tcPr>
          <w:p w:rsidR="00CB693F" w:rsidRDefault="00855DD8">
            <w:pPr>
              <w:rPr>
                <w:b/>
                <w:bCs/>
                <w:color w:val="000000"/>
                <w:sz w:val="20"/>
                <w:szCs w:val="20"/>
              </w:rPr>
            </w:pPr>
            <w:r>
              <w:rPr>
                <w:b/>
                <w:bCs/>
                <w:color w:val="000000"/>
                <w:sz w:val="20"/>
                <w:szCs w:val="20"/>
              </w:rPr>
              <w:t xml:space="preserve">Итого         </w:t>
            </w:r>
          </w:p>
        </w:tc>
        <w:tc>
          <w:tcPr>
            <w:tcW w:w="2028" w:type="dxa"/>
            <w:tcBorders>
              <w:left w:val="single" w:sz="4" w:space="0" w:color="000000"/>
              <w:bottom w:val="single" w:sz="4" w:space="0" w:color="000000"/>
            </w:tcBorders>
          </w:tcPr>
          <w:p w:rsidR="00CB693F" w:rsidRDefault="00855DD8">
            <w:pPr>
              <w:rPr>
                <w:b/>
                <w:bCs/>
                <w:color w:val="000000"/>
                <w:sz w:val="20"/>
                <w:szCs w:val="20"/>
              </w:rPr>
            </w:pPr>
            <w:r>
              <w:rPr>
                <w:b/>
                <w:bCs/>
                <w:color w:val="000000"/>
                <w:sz w:val="20"/>
                <w:szCs w:val="20"/>
              </w:rPr>
              <w:t> </w:t>
            </w:r>
          </w:p>
        </w:tc>
        <w:tc>
          <w:tcPr>
            <w:tcW w:w="1150" w:type="dxa"/>
            <w:tcBorders>
              <w:top w:val="single" w:sz="4" w:space="0" w:color="000000"/>
              <w:left w:val="single" w:sz="4" w:space="0" w:color="000000"/>
              <w:bottom w:val="single" w:sz="4" w:space="0" w:color="000000"/>
            </w:tcBorders>
          </w:tcPr>
          <w:p w:rsidR="00CB693F" w:rsidRDefault="00855DD8">
            <w:pPr>
              <w:jc w:val="right"/>
              <w:rPr>
                <w:b/>
                <w:bCs/>
                <w:color w:val="000000"/>
                <w:sz w:val="20"/>
                <w:szCs w:val="20"/>
                <w:lang w:eastAsia="zh-CN"/>
              </w:rPr>
            </w:pPr>
            <w:r>
              <w:rPr>
                <w:b/>
                <w:bCs/>
                <w:color w:val="000000"/>
                <w:sz w:val="20"/>
                <w:szCs w:val="20"/>
                <w:lang w:eastAsia="zh-CN"/>
              </w:rPr>
              <w:t>630 730,2</w:t>
            </w:r>
          </w:p>
        </w:tc>
        <w:tc>
          <w:tcPr>
            <w:tcW w:w="1641" w:type="dxa"/>
            <w:tcBorders>
              <w:left w:val="single" w:sz="4" w:space="0" w:color="000000"/>
              <w:bottom w:val="single" w:sz="4" w:space="0" w:color="000000"/>
            </w:tcBorders>
          </w:tcPr>
          <w:p w:rsidR="00CB693F" w:rsidRDefault="00855DD8">
            <w:pPr>
              <w:jc w:val="right"/>
              <w:rPr>
                <w:b/>
                <w:bCs/>
                <w:sz w:val="20"/>
                <w:szCs w:val="20"/>
              </w:rPr>
            </w:pPr>
            <w:r>
              <w:rPr>
                <w:b/>
                <w:bCs/>
                <w:sz w:val="20"/>
                <w:szCs w:val="20"/>
              </w:rPr>
              <w:t>65  206,5</w:t>
            </w:r>
          </w:p>
        </w:tc>
        <w:tc>
          <w:tcPr>
            <w:tcW w:w="1624" w:type="dxa"/>
            <w:tcBorders>
              <w:left w:val="single" w:sz="4" w:space="0" w:color="000000"/>
              <w:bottom w:val="single" w:sz="4" w:space="0" w:color="000000"/>
            </w:tcBorders>
            <w:shd w:val="clear" w:color="auto" w:fill="FFFFFF"/>
          </w:tcPr>
          <w:p w:rsidR="00CB693F" w:rsidRDefault="00855DD8">
            <w:pPr>
              <w:jc w:val="right"/>
              <w:rPr>
                <w:b/>
                <w:bCs/>
                <w:color w:val="000000"/>
                <w:sz w:val="20"/>
                <w:szCs w:val="20"/>
                <w:lang w:eastAsia="zh-CN"/>
              </w:rPr>
            </w:pPr>
            <w:r>
              <w:rPr>
                <w:b/>
                <w:bCs/>
                <w:color w:val="000000"/>
                <w:sz w:val="20"/>
                <w:szCs w:val="20"/>
                <w:lang w:eastAsia="zh-CN"/>
              </w:rPr>
              <w:t>68 273,5</w:t>
            </w:r>
          </w:p>
        </w:tc>
        <w:tc>
          <w:tcPr>
            <w:tcW w:w="771" w:type="dxa"/>
            <w:tcBorders>
              <w:left w:val="single" w:sz="4" w:space="0" w:color="000000"/>
              <w:bottom w:val="single" w:sz="4" w:space="0" w:color="000000"/>
            </w:tcBorders>
            <w:shd w:val="clear" w:color="auto" w:fill="FFFFFF"/>
          </w:tcPr>
          <w:p w:rsidR="00CB693F" w:rsidRDefault="00855DD8">
            <w:pPr>
              <w:jc w:val="right"/>
              <w:rPr>
                <w:b/>
                <w:bCs/>
                <w:color w:val="000000"/>
                <w:sz w:val="20"/>
                <w:szCs w:val="20"/>
                <w:lang w:eastAsia="zh-CN"/>
              </w:rPr>
            </w:pPr>
            <w:r>
              <w:rPr>
                <w:b/>
                <w:bCs/>
                <w:color w:val="000000"/>
                <w:sz w:val="20"/>
                <w:szCs w:val="20"/>
                <w:lang w:eastAsia="zh-CN"/>
              </w:rPr>
              <w:t>55 877,4</w:t>
            </w:r>
          </w:p>
        </w:tc>
        <w:tc>
          <w:tcPr>
            <w:tcW w:w="787" w:type="dxa"/>
            <w:tcBorders>
              <w:left w:val="single" w:sz="4" w:space="0" w:color="000000"/>
              <w:bottom w:val="single" w:sz="4" w:space="0" w:color="000000"/>
            </w:tcBorders>
            <w:shd w:val="clear" w:color="auto" w:fill="FFFFFF"/>
          </w:tcPr>
          <w:p w:rsidR="00CB693F" w:rsidRDefault="00855DD8">
            <w:pPr>
              <w:jc w:val="right"/>
              <w:rPr>
                <w:b/>
                <w:bCs/>
                <w:color w:val="000000"/>
                <w:sz w:val="20"/>
                <w:szCs w:val="20"/>
                <w:lang w:eastAsia="zh-CN"/>
              </w:rPr>
            </w:pPr>
            <w:r>
              <w:rPr>
                <w:b/>
                <w:bCs/>
                <w:color w:val="000000"/>
                <w:sz w:val="20"/>
                <w:szCs w:val="20"/>
                <w:lang w:eastAsia="zh-CN"/>
              </w:rPr>
              <w:t>55 921,6</w:t>
            </w:r>
          </w:p>
        </w:tc>
        <w:tc>
          <w:tcPr>
            <w:tcW w:w="691" w:type="dxa"/>
            <w:tcBorders>
              <w:left w:val="single" w:sz="4" w:space="0" w:color="000000"/>
              <w:bottom w:val="single" w:sz="4" w:space="0" w:color="000000"/>
            </w:tcBorders>
          </w:tcPr>
          <w:p w:rsidR="00CB693F" w:rsidRDefault="00855DD8">
            <w:pPr>
              <w:jc w:val="right"/>
              <w:rPr>
                <w:b/>
                <w:bCs/>
                <w:color w:val="000000"/>
                <w:sz w:val="20"/>
                <w:szCs w:val="20"/>
                <w:lang w:eastAsia="zh-CN"/>
              </w:rPr>
            </w:pPr>
            <w:r>
              <w:rPr>
                <w:b/>
                <w:bCs/>
                <w:color w:val="000000"/>
                <w:sz w:val="20"/>
                <w:szCs w:val="20"/>
                <w:lang w:eastAsia="zh-CN"/>
              </w:rPr>
              <w:t>391 451,2</w:t>
            </w:r>
          </w:p>
        </w:tc>
        <w:tc>
          <w:tcPr>
            <w:tcW w:w="1753" w:type="dxa"/>
            <w:tcBorders>
              <w:left w:val="single" w:sz="4" w:space="0" w:color="000000"/>
              <w:bottom w:val="single" w:sz="4" w:space="0" w:color="000000"/>
            </w:tcBorders>
          </w:tcPr>
          <w:p w:rsidR="00CB693F" w:rsidRDefault="00855DD8">
            <w:pPr>
              <w:rPr>
                <w:b/>
                <w:bCs/>
                <w:color w:val="000000"/>
                <w:sz w:val="20"/>
                <w:szCs w:val="20"/>
              </w:rPr>
            </w:pPr>
            <w:r>
              <w:rPr>
                <w:b/>
                <w:bCs/>
                <w:color w:val="000000"/>
                <w:sz w:val="20"/>
                <w:szCs w:val="20"/>
              </w:rPr>
              <w:t>Отдел по спорту и молодежной политике администрации Волховского муниципального района</w:t>
            </w:r>
          </w:p>
        </w:tc>
        <w:tc>
          <w:tcPr>
            <w:tcW w:w="1224" w:type="dxa"/>
            <w:vMerge w:val="restart"/>
            <w:tcBorders>
              <w:left w:val="single" w:sz="4" w:space="0" w:color="000000"/>
              <w:bottom w:val="single" w:sz="4" w:space="0" w:color="000000"/>
              <w:right w:val="single" w:sz="4" w:space="0" w:color="000000"/>
            </w:tcBorders>
          </w:tcPr>
          <w:p w:rsidR="00CB693F" w:rsidRDefault="00855DD8">
            <w:pPr>
              <w:rPr>
                <w:b/>
                <w:bCs/>
                <w:color w:val="000000"/>
                <w:sz w:val="20"/>
                <w:szCs w:val="20"/>
              </w:rPr>
            </w:pPr>
            <w:r>
              <w:rPr>
                <w:b/>
                <w:bCs/>
                <w:color w:val="000000"/>
                <w:sz w:val="20"/>
                <w:szCs w:val="20"/>
              </w:rPr>
              <w:t> </w:t>
            </w:r>
          </w:p>
        </w:tc>
      </w:tr>
      <w:tr w:rsidR="00CB693F" w:rsidTr="00855DD8">
        <w:trPr>
          <w:trHeight w:val="510"/>
        </w:trPr>
        <w:tc>
          <w:tcPr>
            <w:tcW w:w="561" w:type="dxa"/>
            <w:tcBorders>
              <w:left w:val="single" w:sz="4" w:space="0" w:color="000000"/>
              <w:bottom w:val="single" w:sz="4" w:space="0" w:color="000000"/>
            </w:tcBorders>
            <w:vAlign w:val="center"/>
          </w:tcPr>
          <w:p w:rsidR="00CB693F" w:rsidRDefault="00CB693F">
            <w:pPr>
              <w:snapToGrid w:val="0"/>
              <w:rPr>
                <w:b/>
                <w:bCs/>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b/>
                <w:bCs/>
                <w:color w:val="000000"/>
                <w:sz w:val="20"/>
                <w:szCs w:val="20"/>
              </w:rPr>
            </w:pPr>
          </w:p>
        </w:tc>
        <w:tc>
          <w:tcPr>
            <w:tcW w:w="1697" w:type="dxa"/>
            <w:tcBorders>
              <w:left w:val="single" w:sz="4" w:space="0" w:color="000000"/>
              <w:bottom w:val="single" w:sz="4" w:space="0" w:color="000000"/>
            </w:tcBorders>
          </w:tcPr>
          <w:p w:rsidR="00CB693F" w:rsidRDefault="00855DD8">
            <w:pPr>
              <w:rPr>
                <w:b/>
                <w:bCs/>
                <w:color w:val="000000"/>
                <w:sz w:val="20"/>
                <w:szCs w:val="20"/>
              </w:rPr>
            </w:pPr>
            <w:r>
              <w:rPr>
                <w:b/>
                <w:bCs/>
                <w:color w:val="000000"/>
                <w:sz w:val="20"/>
                <w:szCs w:val="20"/>
              </w:rPr>
              <w:t>Средства местного бюджета</w:t>
            </w:r>
          </w:p>
        </w:tc>
        <w:tc>
          <w:tcPr>
            <w:tcW w:w="2028" w:type="dxa"/>
            <w:tcBorders>
              <w:left w:val="single" w:sz="4" w:space="0" w:color="000000"/>
              <w:bottom w:val="single" w:sz="4" w:space="0" w:color="000000"/>
            </w:tcBorders>
          </w:tcPr>
          <w:p w:rsidR="00CB693F" w:rsidRDefault="00CB693F">
            <w:pPr>
              <w:snapToGrid w:val="0"/>
              <w:rPr>
                <w:b/>
                <w:bCs/>
                <w:color w:val="000000"/>
                <w:sz w:val="20"/>
                <w:szCs w:val="20"/>
              </w:rPr>
            </w:pPr>
          </w:p>
        </w:tc>
        <w:tc>
          <w:tcPr>
            <w:tcW w:w="1150" w:type="dxa"/>
            <w:tcBorders>
              <w:left w:val="single" w:sz="4" w:space="0" w:color="000000"/>
              <w:bottom w:val="single" w:sz="4" w:space="0" w:color="000000"/>
            </w:tcBorders>
          </w:tcPr>
          <w:p w:rsidR="00CB693F" w:rsidRDefault="00855DD8">
            <w:pPr>
              <w:jc w:val="right"/>
              <w:rPr>
                <w:b/>
                <w:bCs/>
                <w:color w:val="000000"/>
                <w:sz w:val="20"/>
                <w:szCs w:val="20"/>
                <w:lang w:eastAsia="zh-CN"/>
              </w:rPr>
            </w:pPr>
            <w:r>
              <w:rPr>
                <w:b/>
                <w:bCs/>
                <w:color w:val="000000"/>
                <w:sz w:val="20"/>
                <w:szCs w:val="20"/>
                <w:lang w:eastAsia="zh-CN"/>
              </w:rPr>
              <w:t>607 407,3</w:t>
            </w:r>
          </w:p>
        </w:tc>
        <w:tc>
          <w:tcPr>
            <w:tcW w:w="1641" w:type="dxa"/>
            <w:tcBorders>
              <w:left w:val="single" w:sz="4" w:space="0" w:color="000000"/>
              <w:bottom w:val="single" w:sz="4" w:space="0" w:color="000000"/>
            </w:tcBorders>
          </w:tcPr>
          <w:p w:rsidR="00CB693F" w:rsidRDefault="00855DD8">
            <w:pPr>
              <w:jc w:val="right"/>
              <w:rPr>
                <w:b/>
                <w:bCs/>
                <w:sz w:val="20"/>
                <w:szCs w:val="20"/>
                <w:lang w:eastAsia="zh-CN"/>
              </w:rPr>
            </w:pPr>
            <w:r>
              <w:rPr>
                <w:b/>
                <w:bCs/>
                <w:sz w:val="20"/>
                <w:szCs w:val="20"/>
                <w:lang w:eastAsia="zh-CN"/>
              </w:rPr>
              <w:t>55 263,1</w:t>
            </w:r>
          </w:p>
        </w:tc>
        <w:tc>
          <w:tcPr>
            <w:tcW w:w="1624" w:type="dxa"/>
            <w:tcBorders>
              <w:left w:val="single" w:sz="4" w:space="0" w:color="000000"/>
              <w:bottom w:val="single" w:sz="4" w:space="0" w:color="000000"/>
            </w:tcBorders>
            <w:shd w:val="clear" w:color="auto" w:fill="FFFFFF"/>
          </w:tcPr>
          <w:p w:rsidR="00CB693F" w:rsidRDefault="00855DD8">
            <w:pPr>
              <w:jc w:val="right"/>
              <w:rPr>
                <w:b/>
                <w:bCs/>
                <w:color w:val="000000"/>
                <w:sz w:val="20"/>
                <w:szCs w:val="20"/>
                <w:lang w:eastAsia="zh-CN"/>
              </w:rPr>
            </w:pPr>
            <w:r>
              <w:rPr>
                <w:b/>
                <w:bCs/>
                <w:color w:val="000000"/>
                <w:sz w:val="20"/>
                <w:szCs w:val="20"/>
                <w:lang w:eastAsia="zh-CN"/>
              </w:rPr>
              <w:t>63 879,0</w:t>
            </w:r>
          </w:p>
        </w:tc>
        <w:tc>
          <w:tcPr>
            <w:tcW w:w="771" w:type="dxa"/>
            <w:tcBorders>
              <w:left w:val="single" w:sz="4" w:space="0" w:color="000000"/>
              <w:bottom w:val="single" w:sz="4" w:space="0" w:color="000000"/>
            </w:tcBorders>
            <w:shd w:val="clear" w:color="auto" w:fill="FFFFFF"/>
          </w:tcPr>
          <w:p w:rsidR="00CB693F" w:rsidRDefault="00855DD8">
            <w:pPr>
              <w:jc w:val="right"/>
              <w:rPr>
                <w:b/>
                <w:bCs/>
                <w:color w:val="000000"/>
                <w:sz w:val="20"/>
                <w:szCs w:val="20"/>
                <w:lang w:eastAsia="zh-CN"/>
              </w:rPr>
            </w:pPr>
            <w:r>
              <w:rPr>
                <w:b/>
                <w:bCs/>
                <w:color w:val="000000"/>
                <w:sz w:val="20"/>
                <w:szCs w:val="20"/>
                <w:lang w:eastAsia="zh-CN"/>
              </w:rPr>
              <w:t>54</w:t>
            </w:r>
            <w:r>
              <w:rPr>
                <w:b/>
                <w:bCs/>
                <w:color w:val="000000"/>
                <w:sz w:val="20"/>
                <w:szCs w:val="20"/>
                <w:lang w:eastAsia="zh-CN"/>
              </w:rPr>
              <w:t xml:space="preserve"> 212,4</w:t>
            </w:r>
          </w:p>
        </w:tc>
        <w:tc>
          <w:tcPr>
            <w:tcW w:w="787" w:type="dxa"/>
            <w:tcBorders>
              <w:left w:val="single" w:sz="4" w:space="0" w:color="000000"/>
              <w:bottom w:val="single" w:sz="4" w:space="0" w:color="000000"/>
            </w:tcBorders>
            <w:shd w:val="clear" w:color="auto" w:fill="FFFFFF"/>
          </w:tcPr>
          <w:p w:rsidR="00CB693F" w:rsidRDefault="00855DD8">
            <w:pPr>
              <w:jc w:val="right"/>
              <w:rPr>
                <w:b/>
                <w:bCs/>
                <w:color w:val="000000"/>
                <w:sz w:val="20"/>
                <w:szCs w:val="20"/>
                <w:lang w:eastAsia="zh-CN"/>
              </w:rPr>
            </w:pPr>
            <w:r>
              <w:rPr>
                <w:b/>
                <w:bCs/>
                <w:color w:val="000000"/>
                <w:sz w:val="20"/>
                <w:szCs w:val="20"/>
                <w:lang w:eastAsia="zh-CN"/>
              </w:rPr>
              <w:t>54 256,6</w:t>
            </w:r>
          </w:p>
        </w:tc>
        <w:tc>
          <w:tcPr>
            <w:tcW w:w="691" w:type="dxa"/>
            <w:tcBorders>
              <w:left w:val="single" w:sz="4" w:space="0" w:color="000000"/>
              <w:bottom w:val="single" w:sz="4" w:space="0" w:color="000000"/>
            </w:tcBorders>
          </w:tcPr>
          <w:p w:rsidR="00CB693F" w:rsidRDefault="00855DD8">
            <w:pPr>
              <w:jc w:val="right"/>
              <w:rPr>
                <w:b/>
                <w:bCs/>
                <w:color w:val="000000"/>
                <w:sz w:val="20"/>
                <w:szCs w:val="20"/>
                <w:lang w:eastAsia="zh-CN"/>
              </w:rPr>
            </w:pPr>
            <w:r>
              <w:rPr>
                <w:b/>
                <w:bCs/>
                <w:color w:val="000000"/>
                <w:sz w:val="20"/>
                <w:szCs w:val="20"/>
                <w:lang w:eastAsia="zh-CN"/>
              </w:rPr>
              <w:t>379 796,2</w:t>
            </w:r>
          </w:p>
        </w:tc>
        <w:tc>
          <w:tcPr>
            <w:tcW w:w="1753" w:type="dxa"/>
            <w:tcBorders>
              <w:left w:val="single" w:sz="4" w:space="0" w:color="000000"/>
              <w:bottom w:val="single" w:sz="4" w:space="0" w:color="000000"/>
            </w:tcBorders>
          </w:tcPr>
          <w:p w:rsidR="00CB693F" w:rsidRDefault="00CB693F">
            <w:pPr>
              <w:snapToGrid w:val="0"/>
              <w:rPr>
                <w:b/>
                <w:bCs/>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b/>
                <w:bCs/>
                <w:color w:val="000000"/>
                <w:sz w:val="20"/>
                <w:szCs w:val="20"/>
              </w:rPr>
            </w:pPr>
          </w:p>
        </w:tc>
      </w:tr>
      <w:tr w:rsidR="00CB693F" w:rsidTr="00855DD8">
        <w:trPr>
          <w:trHeight w:val="300"/>
        </w:trPr>
        <w:tc>
          <w:tcPr>
            <w:tcW w:w="561" w:type="dxa"/>
            <w:tcBorders>
              <w:left w:val="single" w:sz="4" w:space="0" w:color="000000"/>
              <w:bottom w:val="single" w:sz="4" w:space="0" w:color="000000"/>
            </w:tcBorders>
            <w:vAlign w:val="center"/>
          </w:tcPr>
          <w:p w:rsidR="00CB693F" w:rsidRDefault="00CB693F">
            <w:pPr>
              <w:snapToGrid w:val="0"/>
              <w:rPr>
                <w:b/>
                <w:bCs/>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b/>
                <w:bCs/>
                <w:color w:val="000000"/>
                <w:sz w:val="20"/>
                <w:szCs w:val="20"/>
              </w:rPr>
            </w:pPr>
          </w:p>
        </w:tc>
        <w:tc>
          <w:tcPr>
            <w:tcW w:w="1697" w:type="dxa"/>
            <w:tcBorders>
              <w:left w:val="single" w:sz="4" w:space="0" w:color="000000"/>
              <w:bottom w:val="single" w:sz="4" w:space="0" w:color="000000"/>
            </w:tcBorders>
          </w:tcPr>
          <w:p w:rsidR="00CB693F" w:rsidRDefault="00855DD8">
            <w:pPr>
              <w:rPr>
                <w:b/>
                <w:bCs/>
                <w:color w:val="000000"/>
                <w:sz w:val="20"/>
                <w:szCs w:val="20"/>
              </w:rPr>
            </w:pPr>
            <w:r>
              <w:rPr>
                <w:b/>
                <w:bCs/>
                <w:color w:val="000000"/>
                <w:sz w:val="20"/>
                <w:szCs w:val="20"/>
              </w:rPr>
              <w:t>Средства бюджета района</w:t>
            </w:r>
          </w:p>
        </w:tc>
        <w:tc>
          <w:tcPr>
            <w:tcW w:w="2028" w:type="dxa"/>
            <w:tcBorders>
              <w:left w:val="single" w:sz="4" w:space="0" w:color="000000"/>
              <w:bottom w:val="single" w:sz="4" w:space="0" w:color="000000"/>
            </w:tcBorders>
          </w:tcPr>
          <w:p w:rsidR="00CB693F" w:rsidRDefault="00CB693F">
            <w:pPr>
              <w:snapToGrid w:val="0"/>
              <w:rPr>
                <w:b/>
                <w:bCs/>
                <w:color w:val="000000"/>
                <w:sz w:val="20"/>
                <w:szCs w:val="20"/>
              </w:rPr>
            </w:pPr>
          </w:p>
        </w:tc>
        <w:tc>
          <w:tcPr>
            <w:tcW w:w="1150" w:type="dxa"/>
            <w:tcBorders>
              <w:left w:val="single" w:sz="4" w:space="0" w:color="000000"/>
              <w:bottom w:val="single" w:sz="4" w:space="0" w:color="000000"/>
            </w:tcBorders>
          </w:tcPr>
          <w:p w:rsidR="00CB693F" w:rsidRDefault="00855DD8">
            <w:pPr>
              <w:jc w:val="right"/>
              <w:rPr>
                <w:b/>
                <w:bCs/>
                <w:color w:val="000000"/>
                <w:sz w:val="20"/>
                <w:szCs w:val="20"/>
                <w:lang w:eastAsia="zh-CN"/>
              </w:rPr>
            </w:pPr>
            <w:r>
              <w:rPr>
                <w:b/>
                <w:bCs/>
                <w:color w:val="000000"/>
                <w:sz w:val="20"/>
                <w:szCs w:val="20"/>
                <w:lang w:eastAsia="zh-CN"/>
              </w:rPr>
              <w:t>4 047,5</w:t>
            </w:r>
          </w:p>
        </w:tc>
        <w:tc>
          <w:tcPr>
            <w:tcW w:w="1641" w:type="dxa"/>
            <w:tcBorders>
              <w:left w:val="single" w:sz="4" w:space="0" w:color="000000"/>
              <w:bottom w:val="single" w:sz="4" w:space="0" w:color="000000"/>
            </w:tcBorders>
          </w:tcPr>
          <w:p w:rsidR="00CB693F" w:rsidRDefault="00855DD8">
            <w:pPr>
              <w:jc w:val="right"/>
              <w:rPr>
                <w:b/>
                <w:bCs/>
                <w:color w:val="000000"/>
                <w:sz w:val="20"/>
                <w:szCs w:val="20"/>
                <w:lang w:eastAsia="zh-CN"/>
              </w:rPr>
            </w:pPr>
            <w:r>
              <w:rPr>
                <w:b/>
                <w:bCs/>
                <w:color w:val="000000"/>
                <w:sz w:val="20"/>
                <w:szCs w:val="20"/>
                <w:lang w:eastAsia="zh-CN"/>
              </w:rPr>
              <w:t>2 318,0</w:t>
            </w:r>
          </w:p>
        </w:tc>
        <w:tc>
          <w:tcPr>
            <w:tcW w:w="1624" w:type="dxa"/>
            <w:tcBorders>
              <w:left w:val="single" w:sz="4" w:space="0" w:color="000000"/>
              <w:bottom w:val="single" w:sz="4" w:space="0" w:color="000000"/>
            </w:tcBorders>
            <w:shd w:val="clear" w:color="auto" w:fill="FFFFFF"/>
          </w:tcPr>
          <w:p w:rsidR="00CB693F" w:rsidRDefault="00855DD8">
            <w:pPr>
              <w:jc w:val="right"/>
              <w:rPr>
                <w:b/>
                <w:bCs/>
                <w:color w:val="000000"/>
                <w:sz w:val="20"/>
                <w:szCs w:val="20"/>
                <w:lang w:eastAsia="zh-CN"/>
              </w:rPr>
            </w:pPr>
            <w:r>
              <w:rPr>
                <w:b/>
                <w:bCs/>
                <w:color w:val="000000"/>
                <w:sz w:val="20"/>
                <w:szCs w:val="20"/>
                <w:lang w:eastAsia="zh-CN"/>
              </w:rPr>
              <w:t>1 729,5</w:t>
            </w:r>
          </w:p>
        </w:tc>
        <w:tc>
          <w:tcPr>
            <w:tcW w:w="771" w:type="dxa"/>
            <w:tcBorders>
              <w:left w:val="single" w:sz="4" w:space="0" w:color="000000"/>
              <w:bottom w:val="single" w:sz="4" w:space="0" w:color="000000"/>
            </w:tcBorders>
            <w:shd w:val="clear" w:color="auto" w:fill="FFFFFF"/>
          </w:tcPr>
          <w:p w:rsidR="00CB693F" w:rsidRDefault="00855DD8">
            <w:pPr>
              <w:jc w:val="right"/>
              <w:rPr>
                <w:b/>
                <w:bCs/>
                <w:color w:val="000000"/>
                <w:sz w:val="20"/>
                <w:szCs w:val="20"/>
              </w:rPr>
            </w:pPr>
            <w:r>
              <w:rPr>
                <w:b/>
                <w:bCs/>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b/>
                <w:bCs/>
                <w:color w:val="000000"/>
                <w:sz w:val="20"/>
                <w:szCs w:val="20"/>
              </w:rPr>
            </w:pPr>
            <w:r>
              <w:rPr>
                <w:b/>
                <w:bCs/>
                <w:color w:val="000000"/>
                <w:sz w:val="20"/>
                <w:szCs w:val="20"/>
              </w:rPr>
              <w:t>0,0</w:t>
            </w:r>
          </w:p>
        </w:tc>
        <w:tc>
          <w:tcPr>
            <w:tcW w:w="691" w:type="dxa"/>
            <w:tcBorders>
              <w:left w:val="single" w:sz="4" w:space="0" w:color="000000"/>
              <w:bottom w:val="single" w:sz="4" w:space="0" w:color="000000"/>
            </w:tcBorders>
          </w:tcPr>
          <w:p w:rsidR="00CB693F" w:rsidRDefault="00855DD8">
            <w:pPr>
              <w:jc w:val="right"/>
              <w:rPr>
                <w:b/>
                <w:bCs/>
                <w:color w:val="000000"/>
                <w:sz w:val="20"/>
                <w:szCs w:val="20"/>
              </w:rPr>
            </w:pPr>
            <w:r>
              <w:rPr>
                <w:b/>
                <w:bCs/>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b/>
                <w:bCs/>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b/>
                <w:bCs/>
                <w:color w:val="000000"/>
                <w:sz w:val="20"/>
                <w:szCs w:val="20"/>
              </w:rPr>
            </w:pPr>
          </w:p>
        </w:tc>
      </w:tr>
      <w:tr w:rsidR="00CB693F" w:rsidTr="00855DD8">
        <w:trPr>
          <w:trHeight w:val="510"/>
        </w:trPr>
        <w:tc>
          <w:tcPr>
            <w:tcW w:w="561" w:type="dxa"/>
            <w:tcBorders>
              <w:left w:val="single" w:sz="4" w:space="0" w:color="000000"/>
              <w:bottom w:val="single" w:sz="4" w:space="0" w:color="000000"/>
            </w:tcBorders>
            <w:vAlign w:val="center"/>
          </w:tcPr>
          <w:p w:rsidR="00CB693F" w:rsidRDefault="00CB693F">
            <w:pPr>
              <w:snapToGrid w:val="0"/>
              <w:rPr>
                <w:b/>
                <w:bCs/>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b/>
                <w:bCs/>
                <w:color w:val="000000"/>
                <w:sz w:val="20"/>
                <w:szCs w:val="20"/>
              </w:rPr>
            </w:pPr>
          </w:p>
        </w:tc>
        <w:tc>
          <w:tcPr>
            <w:tcW w:w="1697" w:type="dxa"/>
            <w:tcBorders>
              <w:left w:val="single" w:sz="4" w:space="0" w:color="000000"/>
              <w:bottom w:val="single" w:sz="4" w:space="0" w:color="000000"/>
            </w:tcBorders>
          </w:tcPr>
          <w:p w:rsidR="00CB693F" w:rsidRDefault="00855DD8">
            <w:pPr>
              <w:rPr>
                <w:b/>
                <w:bCs/>
                <w:color w:val="000000"/>
                <w:sz w:val="20"/>
                <w:szCs w:val="20"/>
              </w:rPr>
            </w:pPr>
            <w:r>
              <w:rPr>
                <w:b/>
                <w:bCs/>
                <w:color w:val="000000"/>
                <w:sz w:val="20"/>
                <w:szCs w:val="20"/>
              </w:rPr>
              <w:t>Средства   бюджета Ленинградской области</w:t>
            </w:r>
          </w:p>
        </w:tc>
        <w:tc>
          <w:tcPr>
            <w:tcW w:w="2028" w:type="dxa"/>
            <w:tcBorders>
              <w:left w:val="single" w:sz="4" w:space="0" w:color="000000"/>
              <w:bottom w:val="single" w:sz="4" w:space="0" w:color="000000"/>
            </w:tcBorders>
          </w:tcPr>
          <w:p w:rsidR="00CB693F" w:rsidRDefault="00CB693F">
            <w:pPr>
              <w:snapToGrid w:val="0"/>
              <w:rPr>
                <w:b/>
                <w:bCs/>
                <w:color w:val="000000"/>
                <w:sz w:val="20"/>
                <w:szCs w:val="20"/>
              </w:rPr>
            </w:pPr>
          </w:p>
        </w:tc>
        <w:tc>
          <w:tcPr>
            <w:tcW w:w="1150" w:type="dxa"/>
            <w:tcBorders>
              <w:left w:val="single" w:sz="4" w:space="0" w:color="000000"/>
              <w:bottom w:val="single" w:sz="4" w:space="0" w:color="000000"/>
            </w:tcBorders>
          </w:tcPr>
          <w:p w:rsidR="00CB693F" w:rsidRDefault="00855DD8">
            <w:pPr>
              <w:jc w:val="right"/>
              <w:rPr>
                <w:b/>
                <w:bCs/>
                <w:color w:val="000000"/>
                <w:sz w:val="20"/>
                <w:szCs w:val="20"/>
                <w:lang w:eastAsia="zh-CN"/>
              </w:rPr>
            </w:pPr>
            <w:r>
              <w:rPr>
                <w:b/>
                <w:bCs/>
                <w:color w:val="000000"/>
                <w:sz w:val="20"/>
                <w:szCs w:val="20"/>
                <w:lang w:eastAsia="zh-CN"/>
              </w:rPr>
              <w:t>18 700,0</w:t>
            </w:r>
          </w:p>
        </w:tc>
        <w:tc>
          <w:tcPr>
            <w:tcW w:w="1641" w:type="dxa"/>
            <w:tcBorders>
              <w:left w:val="single" w:sz="4" w:space="0" w:color="000000"/>
              <w:bottom w:val="single" w:sz="4" w:space="0" w:color="000000"/>
            </w:tcBorders>
          </w:tcPr>
          <w:p w:rsidR="00CB693F" w:rsidRDefault="00855DD8">
            <w:pPr>
              <w:jc w:val="right"/>
              <w:rPr>
                <w:b/>
                <w:bCs/>
                <w:color w:val="000000"/>
                <w:sz w:val="20"/>
                <w:szCs w:val="20"/>
                <w:lang w:eastAsia="zh-CN"/>
              </w:rPr>
            </w:pPr>
            <w:r>
              <w:rPr>
                <w:b/>
                <w:bCs/>
                <w:color w:val="000000"/>
                <w:sz w:val="20"/>
                <w:szCs w:val="20"/>
                <w:lang w:eastAsia="zh-CN"/>
              </w:rPr>
              <w:t>1 050,0</w:t>
            </w:r>
          </w:p>
        </w:tc>
        <w:tc>
          <w:tcPr>
            <w:tcW w:w="1624" w:type="dxa"/>
            <w:tcBorders>
              <w:left w:val="single" w:sz="4" w:space="0" w:color="000000"/>
              <w:bottom w:val="single" w:sz="4" w:space="0" w:color="000000"/>
            </w:tcBorders>
            <w:shd w:val="clear" w:color="auto" w:fill="FFFFFF"/>
          </w:tcPr>
          <w:p w:rsidR="00CB693F" w:rsidRDefault="00855DD8">
            <w:pPr>
              <w:jc w:val="right"/>
              <w:rPr>
                <w:b/>
                <w:bCs/>
                <w:color w:val="000000"/>
                <w:sz w:val="20"/>
                <w:szCs w:val="20"/>
                <w:lang w:eastAsia="zh-CN"/>
              </w:rPr>
            </w:pPr>
            <w:r>
              <w:rPr>
                <w:b/>
                <w:bCs/>
                <w:color w:val="000000"/>
                <w:sz w:val="20"/>
                <w:szCs w:val="20"/>
                <w:lang w:eastAsia="zh-CN"/>
              </w:rPr>
              <w:t>2 665,0</w:t>
            </w:r>
          </w:p>
        </w:tc>
        <w:tc>
          <w:tcPr>
            <w:tcW w:w="771" w:type="dxa"/>
            <w:tcBorders>
              <w:left w:val="single" w:sz="4" w:space="0" w:color="000000"/>
              <w:bottom w:val="single" w:sz="4" w:space="0" w:color="000000"/>
            </w:tcBorders>
            <w:shd w:val="clear" w:color="auto" w:fill="FFFFFF"/>
          </w:tcPr>
          <w:p w:rsidR="00CB693F" w:rsidRDefault="00855DD8">
            <w:pPr>
              <w:jc w:val="right"/>
              <w:rPr>
                <w:b/>
                <w:bCs/>
                <w:color w:val="000000"/>
                <w:sz w:val="20"/>
                <w:szCs w:val="20"/>
                <w:lang w:eastAsia="zh-CN"/>
              </w:rPr>
            </w:pPr>
            <w:r>
              <w:rPr>
                <w:b/>
                <w:bCs/>
                <w:color w:val="000000"/>
                <w:sz w:val="20"/>
                <w:szCs w:val="20"/>
                <w:lang w:eastAsia="zh-CN"/>
              </w:rPr>
              <w:t>1 665,0</w:t>
            </w:r>
          </w:p>
        </w:tc>
        <w:tc>
          <w:tcPr>
            <w:tcW w:w="787" w:type="dxa"/>
            <w:tcBorders>
              <w:left w:val="single" w:sz="4" w:space="0" w:color="000000"/>
              <w:bottom w:val="single" w:sz="4" w:space="0" w:color="000000"/>
            </w:tcBorders>
            <w:shd w:val="clear" w:color="auto" w:fill="FFFFFF"/>
          </w:tcPr>
          <w:p w:rsidR="00CB693F" w:rsidRDefault="00855DD8">
            <w:pPr>
              <w:jc w:val="right"/>
              <w:rPr>
                <w:b/>
                <w:bCs/>
                <w:color w:val="000000"/>
                <w:sz w:val="20"/>
                <w:szCs w:val="20"/>
                <w:lang w:eastAsia="zh-CN"/>
              </w:rPr>
            </w:pPr>
            <w:r>
              <w:rPr>
                <w:b/>
                <w:bCs/>
                <w:color w:val="000000"/>
                <w:sz w:val="20"/>
                <w:szCs w:val="20"/>
                <w:lang w:eastAsia="zh-CN"/>
              </w:rPr>
              <w:t>1 665,0</w:t>
            </w:r>
          </w:p>
        </w:tc>
        <w:tc>
          <w:tcPr>
            <w:tcW w:w="691" w:type="dxa"/>
            <w:tcBorders>
              <w:left w:val="single" w:sz="4" w:space="0" w:color="000000"/>
              <w:bottom w:val="single" w:sz="4" w:space="0" w:color="000000"/>
            </w:tcBorders>
          </w:tcPr>
          <w:p w:rsidR="00CB693F" w:rsidRDefault="00855DD8">
            <w:pPr>
              <w:jc w:val="right"/>
              <w:rPr>
                <w:b/>
                <w:bCs/>
                <w:color w:val="000000"/>
                <w:sz w:val="20"/>
                <w:szCs w:val="20"/>
                <w:lang w:eastAsia="zh-CN"/>
              </w:rPr>
            </w:pPr>
            <w:r>
              <w:rPr>
                <w:b/>
                <w:bCs/>
                <w:color w:val="000000"/>
                <w:sz w:val="20"/>
                <w:szCs w:val="20"/>
                <w:lang w:eastAsia="zh-CN"/>
              </w:rPr>
              <w:t>11 655,0</w:t>
            </w:r>
          </w:p>
        </w:tc>
        <w:tc>
          <w:tcPr>
            <w:tcW w:w="1753" w:type="dxa"/>
            <w:tcBorders>
              <w:left w:val="single" w:sz="4" w:space="0" w:color="000000"/>
              <w:bottom w:val="single" w:sz="4" w:space="0" w:color="000000"/>
            </w:tcBorders>
          </w:tcPr>
          <w:p w:rsidR="00CB693F" w:rsidRDefault="00CB693F">
            <w:pPr>
              <w:snapToGrid w:val="0"/>
              <w:rPr>
                <w:b/>
                <w:bCs/>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b/>
                <w:bCs/>
                <w:color w:val="000000"/>
                <w:sz w:val="20"/>
                <w:szCs w:val="20"/>
              </w:rPr>
            </w:pPr>
          </w:p>
        </w:tc>
      </w:tr>
      <w:tr w:rsidR="00CB693F" w:rsidTr="00855DD8">
        <w:trPr>
          <w:trHeight w:val="315"/>
        </w:trPr>
        <w:tc>
          <w:tcPr>
            <w:tcW w:w="561" w:type="dxa"/>
            <w:tcBorders>
              <w:left w:val="single" w:sz="4" w:space="0" w:color="000000"/>
              <w:bottom w:val="single" w:sz="4" w:space="0" w:color="000000"/>
            </w:tcBorders>
            <w:tcMar>
              <w:left w:w="0" w:type="dxa"/>
              <w:right w:w="0" w:type="dxa"/>
            </w:tcMar>
            <w:vAlign w:val="center"/>
          </w:tcPr>
          <w:p w:rsidR="00CB693F" w:rsidRDefault="00855DD8">
            <w:pPr>
              <w:jc w:val="center"/>
              <w:rPr>
                <w:color w:val="000000"/>
                <w:sz w:val="18"/>
                <w:szCs w:val="18"/>
              </w:rPr>
            </w:pPr>
            <w:r>
              <w:rPr>
                <w:color w:val="000000"/>
                <w:sz w:val="18"/>
                <w:szCs w:val="18"/>
              </w:rPr>
              <w:t> </w:t>
            </w:r>
          </w:p>
        </w:tc>
        <w:tc>
          <w:tcPr>
            <w:tcW w:w="1698" w:type="dxa"/>
            <w:tcBorders>
              <w:top w:val="single" w:sz="4" w:space="0" w:color="000000"/>
              <w:left w:val="single" w:sz="4" w:space="0" w:color="000000"/>
              <w:bottom w:val="single" w:sz="4" w:space="0" w:color="000000"/>
            </w:tcBorders>
            <w:tcMar>
              <w:left w:w="0" w:type="dxa"/>
              <w:right w:w="0" w:type="dxa"/>
            </w:tcMar>
          </w:tcPr>
          <w:p w:rsidR="00CB693F" w:rsidRDefault="00CB693F">
            <w:pPr>
              <w:snapToGrid w:val="0"/>
              <w:rPr>
                <w:b/>
                <w:bCs/>
                <w:color w:val="000000"/>
                <w:sz w:val="20"/>
                <w:szCs w:val="20"/>
              </w:rPr>
            </w:pPr>
          </w:p>
        </w:tc>
        <w:tc>
          <w:tcPr>
            <w:tcW w:w="1697" w:type="dxa"/>
            <w:tcBorders>
              <w:top w:val="single" w:sz="4" w:space="0" w:color="000000"/>
              <w:left w:val="single" w:sz="4" w:space="0" w:color="000000"/>
              <w:bottom w:val="single" w:sz="4" w:space="0" w:color="000000"/>
            </w:tcBorders>
            <w:shd w:val="clear" w:color="auto" w:fill="FFFFFF"/>
            <w:tcMar>
              <w:left w:w="0" w:type="dxa"/>
              <w:right w:w="0" w:type="dxa"/>
            </w:tcMar>
          </w:tcPr>
          <w:p w:rsidR="00CB693F" w:rsidRDefault="00855DD8">
            <w:pPr>
              <w:rPr>
                <w:b/>
                <w:bCs/>
                <w:color w:val="000000"/>
                <w:sz w:val="20"/>
                <w:szCs w:val="20"/>
              </w:rPr>
            </w:pPr>
            <w:r>
              <w:rPr>
                <w:b/>
                <w:bCs/>
                <w:color w:val="000000"/>
                <w:sz w:val="20"/>
                <w:szCs w:val="20"/>
              </w:rPr>
              <w:t xml:space="preserve">Подпрограмма 1. Развитие физической культуры и массового </w:t>
            </w:r>
            <w:r>
              <w:rPr>
                <w:b/>
                <w:bCs/>
                <w:color w:val="000000"/>
                <w:sz w:val="20"/>
                <w:szCs w:val="20"/>
              </w:rPr>
              <w:t>спорта в МО город Волхов</w:t>
            </w:r>
          </w:p>
        </w:tc>
        <w:tc>
          <w:tcPr>
            <w:tcW w:w="2028" w:type="dxa"/>
            <w:tcMar>
              <w:left w:w="0" w:type="dxa"/>
              <w:right w:w="0" w:type="dxa"/>
            </w:tcMar>
            <w:vAlign w:val="bottom"/>
          </w:tcPr>
          <w:p w:rsidR="00CB693F" w:rsidRDefault="00CB693F">
            <w:pPr>
              <w:snapToGrid w:val="0"/>
              <w:rPr>
                <w:rFonts w:ascii="Calibri" w:hAnsi="Calibri" w:cs="Calibri"/>
                <w:b/>
                <w:bCs/>
                <w:color w:val="000000"/>
                <w:sz w:val="22"/>
                <w:szCs w:val="22"/>
              </w:rPr>
            </w:pPr>
          </w:p>
        </w:tc>
        <w:tc>
          <w:tcPr>
            <w:tcW w:w="9641" w:type="dxa"/>
            <w:gridSpan w:val="8"/>
            <w:tcMar>
              <w:left w:w="0" w:type="dxa"/>
              <w:right w:w="0" w:type="dxa"/>
            </w:tcMar>
          </w:tcPr>
          <w:p w:rsidR="00CB693F" w:rsidRDefault="00CB693F">
            <w:pPr>
              <w:snapToGrid w:val="0"/>
              <w:rPr>
                <w:rFonts w:ascii="Calibri" w:hAnsi="Calibri" w:cs="Calibri"/>
                <w:b/>
                <w:bCs/>
                <w:color w:val="000000"/>
                <w:sz w:val="18"/>
                <w:szCs w:val="18"/>
              </w:rPr>
            </w:pPr>
          </w:p>
        </w:tc>
      </w:tr>
      <w:tr w:rsidR="00CB693F" w:rsidTr="00855DD8">
        <w:trPr>
          <w:trHeight w:val="450"/>
        </w:trPr>
        <w:tc>
          <w:tcPr>
            <w:tcW w:w="561" w:type="dxa"/>
            <w:tcBorders>
              <w:left w:val="single" w:sz="4" w:space="0" w:color="000000"/>
            </w:tcBorders>
            <w:vAlign w:val="center"/>
          </w:tcPr>
          <w:p w:rsidR="00CB693F" w:rsidRDefault="00855DD8">
            <w:pPr>
              <w:jc w:val="center"/>
              <w:rPr>
                <w:color w:val="000000"/>
                <w:sz w:val="18"/>
                <w:szCs w:val="18"/>
              </w:rPr>
            </w:pPr>
            <w:r>
              <w:rPr>
                <w:color w:val="000000"/>
                <w:sz w:val="18"/>
                <w:szCs w:val="18"/>
              </w:rPr>
              <w:t>1.</w:t>
            </w:r>
          </w:p>
        </w:tc>
        <w:tc>
          <w:tcPr>
            <w:tcW w:w="1698" w:type="dxa"/>
            <w:tcBorders>
              <w:left w:val="single" w:sz="4" w:space="0" w:color="000000"/>
              <w:bottom w:val="single" w:sz="4" w:space="0" w:color="000000"/>
            </w:tcBorders>
            <w:vAlign w:val="center"/>
          </w:tcPr>
          <w:p w:rsidR="00CB693F" w:rsidRDefault="00855DD8">
            <w:pPr>
              <w:rPr>
                <w:b/>
                <w:bCs/>
                <w:sz w:val="28"/>
                <w:szCs w:val="28"/>
              </w:rPr>
            </w:pPr>
            <w:r>
              <w:rPr>
                <w:color w:val="000000"/>
                <w:sz w:val="20"/>
                <w:szCs w:val="20"/>
              </w:rPr>
              <w:t xml:space="preserve">Основное мероприятие: </w:t>
            </w:r>
            <w:r>
              <w:rPr>
                <w:color w:val="000000"/>
                <w:sz w:val="20"/>
                <w:szCs w:val="20"/>
              </w:rPr>
              <w:lastRenderedPageBreak/>
              <w:t>Развитие физической культуры и массового спорта в МО город Волхов,</w:t>
            </w:r>
            <w:r>
              <w:rPr>
                <w:sz w:val="20"/>
              </w:rPr>
              <w:t xml:space="preserve"> осуществление спортивной подготовки по олимпийским видам спорта на территории  МО город Волхов</w:t>
            </w: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lastRenderedPageBreak/>
              <w:t xml:space="preserve">Итого         </w:t>
            </w:r>
          </w:p>
        </w:tc>
        <w:tc>
          <w:tcPr>
            <w:tcW w:w="2028"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2020-2030гг.</w:t>
            </w:r>
          </w:p>
        </w:tc>
        <w:tc>
          <w:tcPr>
            <w:tcW w:w="1150" w:type="dxa"/>
            <w:tcBorders>
              <w:left w:val="single" w:sz="4" w:space="0" w:color="000000"/>
              <w:bottom w:val="single" w:sz="4" w:space="0" w:color="000000"/>
            </w:tcBorders>
          </w:tcPr>
          <w:p w:rsidR="00CB693F" w:rsidRDefault="00855DD8">
            <w:pPr>
              <w:jc w:val="center"/>
              <w:rPr>
                <w:bCs/>
                <w:color w:val="000000"/>
                <w:sz w:val="20"/>
                <w:szCs w:val="20"/>
                <w:lang w:eastAsia="zh-CN"/>
              </w:rPr>
            </w:pPr>
            <w:r>
              <w:rPr>
                <w:bCs/>
                <w:color w:val="000000"/>
                <w:sz w:val="20"/>
                <w:szCs w:val="20"/>
                <w:lang w:eastAsia="zh-CN"/>
              </w:rPr>
              <w:t>572 722,3</w:t>
            </w:r>
          </w:p>
        </w:tc>
        <w:tc>
          <w:tcPr>
            <w:tcW w:w="1641" w:type="dxa"/>
            <w:tcBorders>
              <w:left w:val="single" w:sz="4" w:space="0" w:color="000000"/>
              <w:bottom w:val="single" w:sz="4" w:space="0" w:color="000000"/>
            </w:tcBorders>
          </w:tcPr>
          <w:p w:rsidR="00CB693F" w:rsidRDefault="00855DD8">
            <w:pPr>
              <w:snapToGrid w:val="0"/>
              <w:jc w:val="right"/>
              <w:rPr>
                <w:bCs/>
                <w:color w:val="000000"/>
                <w:sz w:val="20"/>
                <w:szCs w:val="20"/>
                <w:lang w:eastAsia="zh-CN"/>
              </w:rPr>
            </w:pPr>
            <w:r>
              <w:rPr>
                <w:bCs/>
                <w:color w:val="000000"/>
                <w:sz w:val="20"/>
                <w:szCs w:val="20"/>
                <w:lang w:eastAsia="zh-CN"/>
              </w:rPr>
              <w:t xml:space="preserve">57 </w:t>
            </w:r>
            <w:r>
              <w:rPr>
                <w:bCs/>
                <w:color w:val="000000"/>
                <w:sz w:val="20"/>
                <w:szCs w:val="20"/>
                <w:lang w:eastAsia="zh-CN"/>
              </w:rPr>
              <w:t>588,2</w:t>
            </w:r>
          </w:p>
        </w:tc>
        <w:tc>
          <w:tcPr>
            <w:tcW w:w="1624" w:type="dxa"/>
            <w:tcBorders>
              <w:left w:val="single" w:sz="4" w:space="0" w:color="000000"/>
              <w:bottom w:val="single" w:sz="4" w:space="0" w:color="000000"/>
            </w:tcBorders>
            <w:shd w:val="clear" w:color="auto" w:fill="FFFFFF"/>
          </w:tcPr>
          <w:p w:rsidR="00CB693F" w:rsidRDefault="00855DD8">
            <w:pPr>
              <w:jc w:val="right"/>
              <w:rPr>
                <w:sz w:val="20"/>
                <w:szCs w:val="20"/>
                <w:lang w:eastAsia="zh-CN"/>
              </w:rPr>
            </w:pPr>
            <w:r>
              <w:rPr>
                <w:color w:val="000000"/>
                <w:sz w:val="20"/>
                <w:szCs w:val="20"/>
                <w:lang w:eastAsia="zh-CN"/>
              </w:rPr>
              <w:t>57 583,1</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55 877,4</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50 209,2</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351 464,4</w:t>
            </w:r>
          </w:p>
        </w:tc>
        <w:tc>
          <w:tcPr>
            <w:tcW w:w="1753"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w:t>
            </w:r>
          </w:p>
        </w:tc>
        <w:tc>
          <w:tcPr>
            <w:tcW w:w="1224" w:type="dxa"/>
            <w:vMerge w:val="restart"/>
            <w:tcBorders>
              <w:top w:val="single" w:sz="4" w:space="0" w:color="000000"/>
              <w:left w:val="single" w:sz="4" w:space="0" w:color="000000"/>
              <w:bottom w:val="single" w:sz="4" w:space="0" w:color="000000"/>
              <w:right w:val="single" w:sz="4" w:space="0" w:color="000000"/>
            </w:tcBorders>
          </w:tcPr>
          <w:p w:rsidR="00CB693F" w:rsidRDefault="00855DD8">
            <w:pPr>
              <w:rPr>
                <w:sz w:val="20"/>
              </w:rPr>
            </w:pPr>
            <w:r>
              <w:rPr>
                <w:sz w:val="20"/>
              </w:rPr>
              <w:t xml:space="preserve">Развитие физической </w:t>
            </w:r>
            <w:r>
              <w:rPr>
                <w:sz w:val="20"/>
              </w:rPr>
              <w:lastRenderedPageBreak/>
              <w:t>культуры и массового спорта в МО город Волхов</w:t>
            </w:r>
          </w:p>
        </w:tc>
      </w:tr>
      <w:tr w:rsidR="00CB693F" w:rsidTr="00855DD8">
        <w:trPr>
          <w:trHeight w:val="300"/>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местного бюджета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center"/>
              <w:rPr>
                <w:bCs/>
                <w:color w:val="000000"/>
                <w:sz w:val="20"/>
                <w:szCs w:val="20"/>
                <w:lang w:eastAsia="zh-CN"/>
              </w:rPr>
            </w:pPr>
            <w:r>
              <w:rPr>
                <w:bCs/>
                <w:color w:val="000000"/>
                <w:sz w:val="20"/>
                <w:szCs w:val="20"/>
                <w:lang w:eastAsia="zh-CN"/>
              </w:rPr>
              <w:t>572 722,3</w:t>
            </w:r>
          </w:p>
        </w:tc>
        <w:tc>
          <w:tcPr>
            <w:tcW w:w="1641" w:type="dxa"/>
            <w:tcBorders>
              <w:left w:val="single" w:sz="4" w:space="0" w:color="000000"/>
              <w:bottom w:val="single" w:sz="4" w:space="0" w:color="000000"/>
            </w:tcBorders>
          </w:tcPr>
          <w:p w:rsidR="00CB693F" w:rsidRDefault="00855DD8">
            <w:pPr>
              <w:snapToGrid w:val="0"/>
              <w:jc w:val="right"/>
              <w:rPr>
                <w:bCs/>
                <w:color w:val="000000"/>
                <w:sz w:val="20"/>
                <w:szCs w:val="20"/>
                <w:lang w:eastAsia="zh-CN"/>
              </w:rPr>
            </w:pPr>
            <w:r>
              <w:rPr>
                <w:bCs/>
                <w:color w:val="000000"/>
                <w:sz w:val="20"/>
                <w:szCs w:val="20"/>
                <w:lang w:eastAsia="zh-CN"/>
              </w:rPr>
              <w:t>57 588,2</w:t>
            </w:r>
          </w:p>
        </w:tc>
        <w:tc>
          <w:tcPr>
            <w:tcW w:w="1624" w:type="dxa"/>
            <w:tcBorders>
              <w:left w:val="single" w:sz="4" w:space="0" w:color="000000"/>
              <w:bottom w:val="single" w:sz="4" w:space="0" w:color="000000"/>
            </w:tcBorders>
            <w:shd w:val="clear" w:color="auto" w:fill="FFFFFF"/>
          </w:tcPr>
          <w:p w:rsidR="00CB693F" w:rsidRDefault="00855DD8">
            <w:pPr>
              <w:jc w:val="right"/>
              <w:rPr>
                <w:bCs/>
                <w:color w:val="000000"/>
                <w:sz w:val="20"/>
                <w:szCs w:val="20"/>
                <w:lang w:eastAsia="zh-CN"/>
              </w:rPr>
            </w:pPr>
            <w:r>
              <w:rPr>
                <w:bCs/>
                <w:color w:val="000000"/>
                <w:sz w:val="20"/>
                <w:szCs w:val="20"/>
                <w:lang w:eastAsia="zh-CN"/>
              </w:rPr>
              <w:t>57 583,1</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55 877,4</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50 209,2</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351 464,4</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top w:val="single" w:sz="4" w:space="0" w:color="000000"/>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300"/>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района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1 729,5</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lang w:eastAsia="zh-CN"/>
              </w:rPr>
            </w:pPr>
            <w:r>
              <w:rPr>
                <w:color w:val="000000"/>
                <w:sz w:val="20"/>
                <w:szCs w:val="20"/>
                <w:lang w:eastAsia="zh-CN"/>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1 729,5</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top w:val="single" w:sz="4" w:space="0" w:color="000000"/>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Ленинградской области</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14 985,0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1 665,0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1 665,0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1 665,0</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11 655,0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top w:val="single" w:sz="4" w:space="0" w:color="000000"/>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450"/>
        </w:trPr>
        <w:tc>
          <w:tcPr>
            <w:tcW w:w="561" w:type="dxa"/>
            <w:tcBorders>
              <w:top w:val="single" w:sz="4" w:space="0" w:color="000000"/>
              <w:left w:val="single" w:sz="4" w:space="0" w:color="000000"/>
              <w:bottom w:val="single" w:sz="4" w:space="0" w:color="000000"/>
            </w:tcBorders>
            <w:vAlign w:val="center"/>
          </w:tcPr>
          <w:p w:rsidR="00CB693F" w:rsidRDefault="00855DD8">
            <w:pPr>
              <w:jc w:val="center"/>
              <w:rPr>
                <w:color w:val="000000"/>
                <w:sz w:val="18"/>
                <w:szCs w:val="18"/>
              </w:rPr>
            </w:pPr>
            <w:r>
              <w:rPr>
                <w:color w:val="000000"/>
                <w:sz w:val="18"/>
                <w:szCs w:val="18"/>
              </w:rPr>
              <w:t>1.1.</w:t>
            </w:r>
          </w:p>
        </w:tc>
        <w:tc>
          <w:tcPr>
            <w:tcW w:w="1698" w:type="dxa"/>
            <w:tcBorders>
              <w:left w:val="single" w:sz="4" w:space="0" w:color="000000"/>
              <w:bottom w:val="single" w:sz="4" w:space="0" w:color="000000"/>
            </w:tcBorders>
            <w:vAlign w:val="center"/>
          </w:tcPr>
          <w:p w:rsidR="00CB693F" w:rsidRDefault="00855DD8">
            <w:pPr>
              <w:rPr>
                <w:color w:val="000000"/>
                <w:sz w:val="20"/>
                <w:szCs w:val="20"/>
              </w:rPr>
            </w:pPr>
            <w:r>
              <w:rPr>
                <w:color w:val="000000"/>
                <w:sz w:val="20"/>
                <w:szCs w:val="20"/>
              </w:rPr>
              <w:t xml:space="preserve">Субсидии муниципальным бюджетным учреждениям на выполнение муниципального задания </w:t>
            </w: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xml:space="preserve">Итого         </w:t>
            </w:r>
          </w:p>
        </w:tc>
        <w:tc>
          <w:tcPr>
            <w:tcW w:w="2028"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2020-2030гг.</w:t>
            </w: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544 863,6</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lang w:eastAsia="zh-CN"/>
              </w:rPr>
            </w:pPr>
            <w:r>
              <w:rPr>
                <w:color w:val="000000"/>
                <w:sz w:val="20"/>
                <w:szCs w:val="20"/>
                <w:lang w:eastAsia="zh-CN"/>
              </w:rPr>
              <w:t>50 925,4</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52 725,3</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52 156,1</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 xml:space="preserve">48 </w:t>
            </w:r>
            <w:r>
              <w:rPr>
                <w:color w:val="000000"/>
                <w:sz w:val="20"/>
                <w:szCs w:val="20"/>
                <w:lang w:eastAsia="zh-CN"/>
              </w:rPr>
              <w:t>632,1</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340 424,7</w:t>
            </w:r>
          </w:p>
        </w:tc>
        <w:tc>
          <w:tcPr>
            <w:tcW w:w="1753"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Отдел по спорту и молодежной политике администрации Волховского муниципального района, МБУС ФСЦ «Волхов»</w:t>
            </w:r>
          </w:p>
        </w:tc>
        <w:tc>
          <w:tcPr>
            <w:tcW w:w="1224" w:type="dxa"/>
            <w:vMerge w:val="restart"/>
            <w:tcBorders>
              <w:left w:val="single" w:sz="4" w:space="0" w:color="000000"/>
              <w:bottom w:val="single" w:sz="4" w:space="0" w:color="000000"/>
              <w:right w:val="single" w:sz="4" w:space="0" w:color="000000"/>
            </w:tcBorders>
          </w:tcPr>
          <w:p w:rsidR="00CB693F" w:rsidRDefault="00855DD8">
            <w:pPr>
              <w:rPr>
                <w:color w:val="000000"/>
                <w:sz w:val="20"/>
                <w:szCs w:val="20"/>
              </w:rPr>
            </w:pPr>
            <w:r>
              <w:rPr>
                <w:color w:val="000000"/>
                <w:sz w:val="20"/>
                <w:szCs w:val="20"/>
              </w:rPr>
              <w:t> </w:t>
            </w:r>
          </w:p>
        </w:tc>
      </w:tr>
      <w:tr w:rsidR="00CB693F" w:rsidTr="00855DD8">
        <w:trPr>
          <w:trHeight w:val="300"/>
        </w:trPr>
        <w:tc>
          <w:tcPr>
            <w:tcW w:w="561" w:type="dxa"/>
            <w:tcBorders>
              <w:top w:val="single" w:sz="4" w:space="0" w:color="000000"/>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местного бюджета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544 863,6</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lang w:eastAsia="zh-CN"/>
              </w:rPr>
            </w:pPr>
            <w:r>
              <w:rPr>
                <w:color w:val="000000"/>
                <w:sz w:val="20"/>
                <w:szCs w:val="20"/>
                <w:lang w:eastAsia="zh-CN"/>
              </w:rPr>
              <w:t>50 925,4</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52 725,3</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52 156,1</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48 632,1</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367 461,5</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top w:val="single" w:sz="4" w:space="0" w:color="000000"/>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района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top w:val="single" w:sz="4" w:space="0" w:color="000000"/>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Ленинградской области</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450"/>
        </w:trPr>
        <w:tc>
          <w:tcPr>
            <w:tcW w:w="561" w:type="dxa"/>
            <w:tcBorders>
              <w:left w:val="single" w:sz="4" w:space="0" w:color="000000"/>
              <w:bottom w:val="single" w:sz="4" w:space="0" w:color="000000"/>
            </w:tcBorders>
            <w:vAlign w:val="center"/>
          </w:tcPr>
          <w:p w:rsidR="00CB693F" w:rsidRDefault="00855DD8">
            <w:pPr>
              <w:jc w:val="center"/>
              <w:rPr>
                <w:color w:val="000000"/>
                <w:sz w:val="18"/>
                <w:szCs w:val="18"/>
              </w:rPr>
            </w:pPr>
            <w:r>
              <w:rPr>
                <w:color w:val="000000"/>
                <w:sz w:val="18"/>
                <w:szCs w:val="18"/>
              </w:rPr>
              <w:t>1.2.</w:t>
            </w:r>
          </w:p>
        </w:tc>
        <w:tc>
          <w:tcPr>
            <w:tcW w:w="1698" w:type="dxa"/>
            <w:tcBorders>
              <w:left w:val="single" w:sz="4" w:space="0" w:color="000000"/>
              <w:bottom w:val="single" w:sz="4" w:space="0" w:color="000000"/>
            </w:tcBorders>
            <w:vAlign w:val="center"/>
          </w:tcPr>
          <w:p w:rsidR="00CB693F" w:rsidRDefault="00855DD8">
            <w:pPr>
              <w:rPr>
                <w:color w:val="000000"/>
                <w:sz w:val="20"/>
                <w:szCs w:val="20"/>
              </w:rPr>
            </w:pPr>
            <w:r>
              <w:rPr>
                <w:color w:val="000000"/>
                <w:sz w:val="20"/>
                <w:szCs w:val="20"/>
              </w:rPr>
              <w:t xml:space="preserve">Субсидии муниципальным бюджетным учреждениям </w:t>
            </w:r>
            <w:r>
              <w:rPr>
                <w:color w:val="000000"/>
                <w:sz w:val="20"/>
                <w:szCs w:val="20"/>
              </w:rPr>
              <w:lastRenderedPageBreak/>
              <w:t>для организации и проведения мероприятий и спортивных соревнований</w:t>
            </w: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lastRenderedPageBreak/>
              <w:t xml:space="preserve">Итого         </w:t>
            </w:r>
          </w:p>
        </w:tc>
        <w:tc>
          <w:tcPr>
            <w:tcW w:w="2028"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2020-2030гг.</w:t>
            </w:r>
          </w:p>
        </w:tc>
        <w:tc>
          <w:tcPr>
            <w:tcW w:w="1150" w:type="dxa"/>
            <w:tcBorders>
              <w:left w:val="single" w:sz="4" w:space="0" w:color="000000"/>
              <w:bottom w:val="single" w:sz="4" w:space="0" w:color="000000"/>
            </w:tcBorders>
          </w:tcPr>
          <w:p w:rsidR="00CB693F" w:rsidRDefault="00855DD8">
            <w:pPr>
              <w:jc w:val="right"/>
              <w:rPr>
                <w:b/>
                <w:bCs/>
                <w:sz w:val="28"/>
                <w:szCs w:val="28"/>
              </w:rPr>
            </w:pPr>
            <w:r>
              <w:rPr>
                <w:color w:val="000000"/>
                <w:sz w:val="20"/>
                <w:szCs w:val="20"/>
                <w:lang w:eastAsia="zh-CN"/>
              </w:rPr>
              <w:t>23 430,8</w:t>
            </w:r>
          </w:p>
        </w:tc>
        <w:tc>
          <w:tcPr>
            <w:tcW w:w="1641" w:type="dxa"/>
            <w:tcBorders>
              <w:left w:val="single" w:sz="4" w:space="0" w:color="000000"/>
              <w:bottom w:val="single" w:sz="4" w:space="0" w:color="000000"/>
            </w:tcBorders>
          </w:tcPr>
          <w:p w:rsidR="00CB693F" w:rsidRDefault="00855DD8">
            <w:pPr>
              <w:snapToGrid w:val="0"/>
              <w:jc w:val="right"/>
              <w:rPr>
                <w:b/>
                <w:bCs/>
                <w:sz w:val="28"/>
                <w:szCs w:val="28"/>
              </w:rPr>
            </w:pPr>
            <w:r>
              <w:rPr>
                <w:color w:val="000000"/>
                <w:sz w:val="20"/>
                <w:szCs w:val="20"/>
                <w:lang w:eastAsia="zh-CN"/>
              </w:rPr>
              <w:t>4 344,8</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4 557,7</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 xml:space="preserve">1 </w:t>
            </w:r>
            <w:r>
              <w:rPr>
                <w:color w:val="000000"/>
                <w:sz w:val="20"/>
                <w:szCs w:val="20"/>
                <w:lang w:eastAsia="zh-CN"/>
              </w:rPr>
              <w:t>911,5</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1 577,1</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11 039,7</w:t>
            </w:r>
          </w:p>
        </w:tc>
        <w:tc>
          <w:tcPr>
            <w:tcW w:w="1753"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w:t>
            </w:r>
          </w:p>
        </w:tc>
        <w:tc>
          <w:tcPr>
            <w:tcW w:w="1224" w:type="dxa"/>
            <w:vMerge w:val="restart"/>
            <w:tcBorders>
              <w:left w:val="single" w:sz="4" w:space="0" w:color="000000"/>
              <w:bottom w:val="single" w:sz="4" w:space="0" w:color="000000"/>
              <w:right w:val="single" w:sz="4" w:space="0" w:color="000000"/>
            </w:tcBorders>
          </w:tcPr>
          <w:p w:rsidR="00CB693F" w:rsidRDefault="00855DD8">
            <w:pPr>
              <w:rPr>
                <w:color w:val="000000"/>
                <w:sz w:val="20"/>
                <w:szCs w:val="20"/>
              </w:rPr>
            </w:pPr>
            <w:r>
              <w:rPr>
                <w:color w:val="000000"/>
                <w:sz w:val="20"/>
                <w:szCs w:val="20"/>
              </w:rPr>
              <w:t> </w:t>
            </w:r>
          </w:p>
        </w:tc>
      </w:tr>
      <w:tr w:rsidR="00CB693F" w:rsidTr="00855DD8">
        <w:trPr>
          <w:trHeight w:val="300"/>
        </w:trPr>
        <w:tc>
          <w:tcPr>
            <w:tcW w:w="561" w:type="dxa"/>
            <w:tcBorders>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местного бюджета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b/>
                <w:bCs/>
                <w:sz w:val="28"/>
                <w:szCs w:val="28"/>
              </w:rPr>
            </w:pPr>
            <w:r>
              <w:rPr>
                <w:color w:val="000000"/>
                <w:sz w:val="20"/>
                <w:szCs w:val="20"/>
                <w:lang w:eastAsia="zh-CN"/>
              </w:rPr>
              <w:t>23 430,8</w:t>
            </w:r>
          </w:p>
        </w:tc>
        <w:tc>
          <w:tcPr>
            <w:tcW w:w="1641" w:type="dxa"/>
            <w:tcBorders>
              <w:left w:val="single" w:sz="4" w:space="0" w:color="000000"/>
              <w:bottom w:val="single" w:sz="4" w:space="0" w:color="000000"/>
            </w:tcBorders>
          </w:tcPr>
          <w:p w:rsidR="00CB693F" w:rsidRDefault="00855DD8">
            <w:pPr>
              <w:snapToGrid w:val="0"/>
              <w:jc w:val="right"/>
              <w:rPr>
                <w:b/>
                <w:bCs/>
                <w:sz w:val="28"/>
                <w:szCs w:val="28"/>
              </w:rPr>
            </w:pPr>
            <w:r>
              <w:rPr>
                <w:color w:val="000000"/>
                <w:sz w:val="20"/>
                <w:szCs w:val="20"/>
                <w:lang w:eastAsia="zh-CN"/>
              </w:rPr>
              <w:t>4 344,8</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4 557,7</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1 911,5</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1 577,1</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11 039,7</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района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Ленинградской области</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231"/>
        </w:trPr>
        <w:tc>
          <w:tcPr>
            <w:tcW w:w="561" w:type="dxa"/>
            <w:tcBorders>
              <w:left w:val="single" w:sz="4" w:space="0" w:color="000000"/>
            </w:tcBorders>
            <w:vAlign w:val="center"/>
          </w:tcPr>
          <w:p w:rsidR="00CB693F" w:rsidRDefault="00855DD8">
            <w:pPr>
              <w:rPr>
                <w:color w:val="000000"/>
                <w:sz w:val="18"/>
                <w:szCs w:val="18"/>
              </w:rPr>
            </w:pPr>
            <w:r>
              <w:rPr>
                <w:color w:val="000000"/>
                <w:sz w:val="18"/>
                <w:szCs w:val="18"/>
              </w:rPr>
              <w:t>1.3</w:t>
            </w:r>
          </w:p>
        </w:tc>
        <w:tc>
          <w:tcPr>
            <w:tcW w:w="1698" w:type="dxa"/>
            <w:tcBorders>
              <w:left w:val="single" w:sz="4" w:space="0" w:color="000000"/>
            </w:tcBorders>
            <w:vAlign w:val="center"/>
          </w:tcPr>
          <w:p w:rsidR="00CB693F" w:rsidRDefault="00855DD8">
            <w:pPr>
              <w:rPr>
                <w:color w:val="000000"/>
                <w:sz w:val="20"/>
                <w:szCs w:val="20"/>
              </w:rPr>
            </w:pPr>
            <w:r>
              <w:rPr>
                <w:color w:val="000000"/>
                <w:sz w:val="20"/>
                <w:szCs w:val="20"/>
              </w:rPr>
              <w:t xml:space="preserve">Субсидии </w:t>
            </w:r>
            <w:r>
              <w:rPr>
                <w:color w:val="000000"/>
                <w:sz w:val="20"/>
                <w:szCs w:val="20"/>
              </w:rPr>
              <w:t xml:space="preserve">муниципальным бюджетным </w:t>
            </w:r>
            <w:proofErr w:type="gramStart"/>
            <w:r>
              <w:rPr>
                <w:color w:val="000000"/>
                <w:sz w:val="20"/>
                <w:szCs w:val="20"/>
              </w:rPr>
              <w:t>учреждениям</w:t>
            </w:r>
            <w:proofErr w:type="gramEnd"/>
            <w:r>
              <w:rPr>
                <w:color w:val="000000"/>
                <w:sz w:val="20"/>
                <w:szCs w:val="20"/>
              </w:rPr>
              <w:t xml:space="preserve"> реализующим программы спортивной подготовки.</w:t>
            </w: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xml:space="preserve">Итого         </w:t>
            </w:r>
          </w:p>
        </w:tc>
        <w:tc>
          <w:tcPr>
            <w:tcW w:w="2028" w:type="dxa"/>
            <w:tcBorders>
              <w:left w:val="single" w:sz="4" w:space="0" w:color="000000"/>
            </w:tcBorders>
            <w:vAlign w:val="center"/>
          </w:tcPr>
          <w:p w:rsidR="00CB693F" w:rsidRDefault="00855DD8">
            <w:pPr>
              <w:rPr>
                <w:color w:val="000000"/>
                <w:sz w:val="20"/>
                <w:szCs w:val="20"/>
              </w:rPr>
            </w:pPr>
            <w:r>
              <w:rPr>
                <w:color w:val="000000"/>
                <w:sz w:val="20"/>
                <w:szCs w:val="20"/>
              </w:rPr>
              <w:t>2020-2030гг.</w:t>
            </w:r>
          </w:p>
        </w:tc>
        <w:tc>
          <w:tcPr>
            <w:tcW w:w="1150" w:type="dxa"/>
            <w:tcBorders>
              <w:top w:val="single" w:sz="4" w:space="0" w:color="000000"/>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18 419,6</w:t>
            </w:r>
          </w:p>
        </w:tc>
        <w:tc>
          <w:tcPr>
            <w:tcW w:w="1641" w:type="dxa"/>
            <w:tcBorders>
              <w:top w:val="single" w:sz="4" w:space="0" w:color="000000"/>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1 809,8</w:t>
            </w:r>
          </w:p>
        </w:tc>
        <w:tc>
          <w:tcPr>
            <w:tcW w:w="771"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1 809,8</w:t>
            </w:r>
          </w:p>
        </w:tc>
        <w:tc>
          <w:tcPr>
            <w:tcW w:w="787"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1850,0</w:t>
            </w:r>
          </w:p>
        </w:tc>
        <w:tc>
          <w:tcPr>
            <w:tcW w:w="691" w:type="dxa"/>
            <w:tcBorders>
              <w:top w:val="single" w:sz="4" w:space="0" w:color="000000"/>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12 950,0</w:t>
            </w:r>
          </w:p>
        </w:tc>
        <w:tc>
          <w:tcPr>
            <w:tcW w:w="1753" w:type="dxa"/>
            <w:tcBorders>
              <w:left w:val="single" w:sz="4" w:space="0" w:color="000000"/>
            </w:tcBorders>
            <w:vAlign w:val="center"/>
          </w:tcPr>
          <w:p w:rsidR="00CB693F" w:rsidRDefault="00855DD8">
            <w:pPr>
              <w:rPr>
                <w:b/>
                <w:bCs/>
                <w:sz w:val="28"/>
                <w:szCs w:val="28"/>
              </w:rPr>
            </w:pPr>
            <w:r>
              <w:rPr>
                <w:color w:val="000000"/>
                <w:sz w:val="18"/>
                <w:szCs w:val="18"/>
              </w:rPr>
              <w:t> </w:t>
            </w:r>
            <w:r>
              <w:rPr>
                <w:color w:val="000000"/>
                <w:sz w:val="20"/>
                <w:szCs w:val="20"/>
              </w:rPr>
              <w:t xml:space="preserve">Отдел по спорту и молодежной политике администрации Волховского муниципального района, МБУС ФСЦ </w:t>
            </w:r>
            <w:r>
              <w:rPr>
                <w:color w:val="000000"/>
                <w:sz w:val="20"/>
                <w:szCs w:val="20"/>
              </w:rPr>
              <w:t>«Волхов»</w:t>
            </w:r>
          </w:p>
        </w:tc>
        <w:tc>
          <w:tcPr>
            <w:tcW w:w="1224" w:type="dxa"/>
            <w:vMerge w:val="restart"/>
            <w:tcBorders>
              <w:left w:val="single" w:sz="4" w:space="0" w:color="000000"/>
              <w:right w:val="single" w:sz="4" w:space="0" w:color="000000"/>
            </w:tcBorders>
            <w:vAlign w:val="center"/>
          </w:tcPr>
          <w:p w:rsidR="00CB693F" w:rsidRDefault="00855DD8">
            <w:pPr>
              <w:rPr>
                <w:color w:val="000000"/>
                <w:sz w:val="18"/>
                <w:szCs w:val="18"/>
              </w:rPr>
            </w:pPr>
            <w:r>
              <w:rPr>
                <w:color w:val="000000"/>
                <w:sz w:val="18"/>
                <w:szCs w:val="18"/>
              </w:rPr>
              <w:t> </w:t>
            </w:r>
          </w:p>
        </w:tc>
      </w:tr>
      <w:tr w:rsidR="00CB693F" w:rsidTr="00855DD8">
        <w:trPr>
          <w:trHeight w:val="228"/>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местного бюджета</w:t>
            </w:r>
          </w:p>
        </w:tc>
        <w:tc>
          <w:tcPr>
            <w:tcW w:w="2028" w:type="dxa"/>
            <w:tcBorders>
              <w:left w:val="single" w:sz="4" w:space="0" w:color="000000"/>
            </w:tcBorders>
            <w:vAlign w:val="center"/>
          </w:tcPr>
          <w:p w:rsidR="00CB693F" w:rsidRDefault="00CB693F">
            <w:pPr>
              <w:snapToGrid w:val="0"/>
              <w:jc w:val="right"/>
              <w:rPr>
                <w:color w:val="000000"/>
                <w:sz w:val="18"/>
                <w:szCs w:val="18"/>
              </w:rPr>
            </w:pPr>
          </w:p>
        </w:tc>
        <w:tc>
          <w:tcPr>
            <w:tcW w:w="1150" w:type="dxa"/>
            <w:tcBorders>
              <w:top w:val="single" w:sz="4" w:space="0" w:color="000000"/>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1 769,5</w:t>
            </w:r>
          </w:p>
        </w:tc>
        <w:tc>
          <w:tcPr>
            <w:tcW w:w="1641" w:type="dxa"/>
            <w:tcBorders>
              <w:top w:val="single" w:sz="4" w:space="0" w:color="000000"/>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144 ,7</w:t>
            </w:r>
          </w:p>
        </w:tc>
        <w:tc>
          <w:tcPr>
            <w:tcW w:w="771"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144,8</w:t>
            </w:r>
          </w:p>
        </w:tc>
        <w:tc>
          <w:tcPr>
            <w:tcW w:w="787"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185,0</w:t>
            </w:r>
          </w:p>
        </w:tc>
        <w:tc>
          <w:tcPr>
            <w:tcW w:w="691" w:type="dxa"/>
            <w:tcBorders>
              <w:top w:val="single" w:sz="4" w:space="0" w:color="000000"/>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1 295,0</w:t>
            </w:r>
          </w:p>
        </w:tc>
        <w:tc>
          <w:tcPr>
            <w:tcW w:w="1753" w:type="dxa"/>
            <w:tcBorders>
              <w:left w:val="single" w:sz="4" w:space="0" w:color="000000"/>
            </w:tcBorders>
            <w:vAlign w:val="center"/>
          </w:tcPr>
          <w:p w:rsidR="00CB693F" w:rsidRDefault="00CB693F">
            <w:pPr>
              <w:snapToGrid w:val="0"/>
              <w:rPr>
                <w:color w:val="000000"/>
                <w:sz w:val="18"/>
                <w:szCs w:val="18"/>
              </w:rPr>
            </w:pPr>
          </w:p>
        </w:tc>
        <w:tc>
          <w:tcPr>
            <w:tcW w:w="1224" w:type="dxa"/>
            <w:vMerge/>
            <w:tcBorders>
              <w:left w:val="single" w:sz="4" w:space="0" w:color="000000"/>
              <w:right w:val="single" w:sz="4" w:space="0" w:color="000000"/>
            </w:tcBorders>
            <w:vAlign w:val="center"/>
          </w:tcPr>
          <w:p w:rsidR="00CB693F" w:rsidRDefault="00CB693F">
            <w:pPr>
              <w:snapToGrid w:val="0"/>
              <w:rPr>
                <w:color w:val="000000"/>
                <w:sz w:val="18"/>
                <w:szCs w:val="18"/>
              </w:rPr>
            </w:pPr>
          </w:p>
        </w:tc>
      </w:tr>
      <w:tr w:rsidR="00CB693F" w:rsidTr="00855DD8">
        <w:trPr>
          <w:trHeight w:val="228"/>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района</w:t>
            </w:r>
          </w:p>
        </w:tc>
        <w:tc>
          <w:tcPr>
            <w:tcW w:w="2028" w:type="dxa"/>
            <w:tcBorders>
              <w:left w:val="single" w:sz="4" w:space="0" w:color="000000"/>
            </w:tcBorders>
            <w:vAlign w:val="center"/>
          </w:tcPr>
          <w:p w:rsidR="00CB693F" w:rsidRDefault="00CB693F">
            <w:pPr>
              <w:snapToGrid w:val="0"/>
              <w:jc w:val="right"/>
              <w:rPr>
                <w:color w:val="000000"/>
                <w:sz w:val="18"/>
                <w:szCs w:val="18"/>
              </w:rPr>
            </w:pPr>
          </w:p>
        </w:tc>
        <w:tc>
          <w:tcPr>
            <w:tcW w:w="1150" w:type="dxa"/>
            <w:tcBorders>
              <w:top w:val="single" w:sz="4" w:space="0" w:color="000000"/>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top w:val="single" w:sz="4" w:space="0" w:color="000000"/>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0,0</w:t>
            </w:r>
          </w:p>
        </w:tc>
        <w:tc>
          <w:tcPr>
            <w:tcW w:w="787"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top w:val="single" w:sz="4" w:space="0" w:color="000000"/>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tcBorders>
            <w:vAlign w:val="center"/>
          </w:tcPr>
          <w:p w:rsidR="00CB693F" w:rsidRDefault="00CB693F">
            <w:pPr>
              <w:snapToGrid w:val="0"/>
              <w:rPr>
                <w:color w:val="000000"/>
                <w:sz w:val="18"/>
                <w:szCs w:val="18"/>
              </w:rPr>
            </w:pPr>
          </w:p>
        </w:tc>
        <w:tc>
          <w:tcPr>
            <w:tcW w:w="1224" w:type="dxa"/>
            <w:vMerge/>
            <w:tcBorders>
              <w:left w:val="single" w:sz="4" w:space="0" w:color="000000"/>
              <w:right w:val="single" w:sz="4" w:space="0" w:color="000000"/>
            </w:tcBorders>
            <w:vAlign w:val="center"/>
          </w:tcPr>
          <w:p w:rsidR="00CB693F" w:rsidRDefault="00CB693F">
            <w:pPr>
              <w:snapToGrid w:val="0"/>
              <w:rPr>
                <w:color w:val="000000"/>
                <w:sz w:val="18"/>
                <w:szCs w:val="18"/>
              </w:rPr>
            </w:pPr>
          </w:p>
        </w:tc>
      </w:tr>
      <w:tr w:rsidR="00CB693F" w:rsidTr="00855DD8">
        <w:trPr>
          <w:trHeight w:val="228"/>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Ленинградской области</w:t>
            </w:r>
          </w:p>
        </w:tc>
        <w:tc>
          <w:tcPr>
            <w:tcW w:w="2028" w:type="dxa"/>
            <w:tcBorders>
              <w:left w:val="single" w:sz="4" w:space="0" w:color="000000"/>
            </w:tcBorders>
            <w:vAlign w:val="center"/>
          </w:tcPr>
          <w:p w:rsidR="00CB693F" w:rsidRDefault="00CB693F">
            <w:pPr>
              <w:snapToGrid w:val="0"/>
              <w:jc w:val="right"/>
              <w:rPr>
                <w:color w:val="000000"/>
                <w:sz w:val="18"/>
                <w:szCs w:val="18"/>
              </w:rPr>
            </w:pPr>
          </w:p>
        </w:tc>
        <w:tc>
          <w:tcPr>
            <w:tcW w:w="1150" w:type="dxa"/>
            <w:tcBorders>
              <w:top w:val="single" w:sz="4" w:space="0" w:color="000000"/>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16 650,0</w:t>
            </w:r>
          </w:p>
        </w:tc>
        <w:tc>
          <w:tcPr>
            <w:tcW w:w="1641" w:type="dxa"/>
            <w:tcBorders>
              <w:top w:val="single" w:sz="4" w:space="0" w:color="000000"/>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1 665,0</w:t>
            </w:r>
          </w:p>
        </w:tc>
        <w:tc>
          <w:tcPr>
            <w:tcW w:w="771"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1 665,0</w:t>
            </w:r>
          </w:p>
        </w:tc>
        <w:tc>
          <w:tcPr>
            <w:tcW w:w="787" w:type="dxa"/>
            <w:tcBorders>
              <w:top w:val="single" w:sz="4" w:space="0" w:color="000000"/>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1 665,0</w:t>
            </w:r>
          </w:p>
        </w:tc>
        <w:tc>
          <w:tcPr>
            <w:tcW w:w="691" w:type="dxa"/>
            <w:tcBorders>
              <w:top w:val="single" w:sz="4" w:space="0" w:color="000000"/>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11 655,0</w:t>
            </w:r>
          </w:p>
        </w:tc>
        <w:tc>
          <w:tcPr>
            <w:tcW w:w="1753" w:type="dxa"/>
            <w:tcBorders>
              <w:left w:val="single" w:sz="4" w:space="0" w:color="000000"/>
            </w:tcBorders>
            <w:vAlign w:val="center"/>
          </w:tcPr>
          <w:p w:rsidR="00CB693F" w:rsidRDefault="00CB693F">
            <w:pPr>
              <w:snapToGrid w:val="0"/>
              <w:rPr>
                <w:color w:val="000000"/>
                <w:sz w:val="18"/>
                <w:szCs w:val="18"/>
              </w:rPr>
            </w:pPr>
          </w:p>
        </w:tc>
        <w:tc>
          <w:tcPr>
            <w:tcW w:w="1224" w:type="dxa"/>
            <w:vMerge/>
            <w:tcBorders>
              <w:left w:val="single" w:sz="4" w:space="0" w:color="000000"/>
              <w:right w:val="single" w:sz="4" w:space="0" w:color="000000"/>
            </w:tcBorders>
            <w:vAlign w:val="center"/>
          </w:tcPr>
          <w:p w:rsidR="00CB693F" w:rsidRDefault="00CB693F">
            <w:pPr>
              <w:snapToGrid w:val="0"/>
              <w:rPr>
                <w:color w:val="000000"/>
                <w:sz w:val="18"/>
                <w:szCs w:val="18"/>
              </w:rPr>
            </w:pPr>
          </w:p>
        </w:tc>
      </w:tr>
      <w:tr w:rsidR="00CB693F" w:rsidTr="00855DD8">
        <w:trPr>
          <w:trHeight w:val="720"/>
        </w:trPr>
        <w:tc>
          <w:tcPr>
            <w:tcW w:w="561" w:type="dxa"/>
            <w:tcBorders>
              <w:left w:val="single" w:sz="4" w:space="0" w:color="000000"/>
              <w:bottom w:val="single" w:sz="4" w:space="0" w:color="000000"/>
            </w:tcBorders>
            <w:vAlign w:val="center"/>
          </w:tcPr>
          <w:p w:rsidR="00CB693F" w:rsidRDefault="00855DD8">
            <w:pPr>
              <w:rPr>
                <w:color w:val="000000"/>
                <w:sz w:val="18"/>
                <w:szCs w:val="18"/>
              </w:rPr>
            </w:pPr>
            <w:r>
              <w:rPr>
                <w:color w:val="000000"/>
                <w:sz w:val="18"/>
                <w:szCs w:val="18"/>
              </w:rPr>
              <w:t>1.1-1.2.. 1.3</w:t>
            </w:r>
          </w:p>
        </w:tc>
        <w:tc>
          <w:tcPr>
            <w:tcW w:w="1698" w:type="dxa"/>
            <w:tcBorders>
              <w:left w:val="single" w:sz="4" w:space="0" w:color="000000"/>
              <w:bottom w:val="single" w:sz="4" w:space="0" w:color="000000"/>
            </w:tcBorders>
            <w:vAlign w:val="center"/>
          </w:tcPr>
          <w:p w:rsidR="00CB693F" w:rsidRDefault="00855DD8">
            <w:pPr>
              <w:rPr>
                <w:color w:val="000000"/>
                <w:sz w:val="18"/>
                <w:szCs w:val="18"/>
              </w:rPr>
            </w:pPr>
            <w:r>
              <w:rPr>
                <w:color w:val="000000"/>
                <w:sz w:val="18"/>
                <w:szCs w:val="18"/>
              </w:rPr>
              <w:t>ЦП</w:t>
            </w:r>
            <w:proofErr w:type="gramStart"/>
            <w:r>
              <w:rPr>
                <w:color w:val="000000"/>
                <w:sz w:val="18"/>
                <w:szCs w:val="18"/>
              </w:rPr>
              <w:t xml:space="preserve">:: </w:t>
            </w:r>
            <w:proofErr w:type="gramEnd"/>
            <w:r>
              <w:rPr>
                <w:color w:val="000000"/>
                <w:sz w:val="18"/>
                <w:szCs w:val="18"/>
              </w:rPr>
              <w:t xml:space="preserve">Доля </w:t>
            </w:r>
            <w:r>
              <w:rPr>
                <w:color w:val="000000"/>
                <w:sz w:val="18"/>
                <w:szCs w:val="18"/>
              </w:rPr>
              <w:t>населения, систематически занимающегося физической культурой и спортом</w:t>
            </w:r>
          </w:p>
        </w:tc>
        <w:tc>
          <w:tcPr>
            <w:tcW w:w="1697" w:type="dxa"/>
            <w:tcBorders>
              <w:left w:val="single" w:sz="4" w:space="0" w:color="000000"/>
              <w:bottom w:val="single" w:sz="4" w:space="0" w:color="000000"/>
            </w:tcBorders>
            <w:vAlign w:val="center"/>
          </w:tcPr>
          <w:p w:rsidR="00CB693F" w:rsidRDefault="00855DD8">
            <w:pPr>
              <w:jc w:val="center"/>
              <w:rPr>
                <w:color w:val="000000"/>
                <w:sz w:val="18"/>
                <w:szCs w:val="18"/>
              </w:rPr>
            </w:pPr>
            <w:r>
              <w:rPr>
                <w:color w:val="000000"/>
                <w:sz w:val="18"/>
                <w:szCs w:val="18"/>
              </w:rPr>
              <w:t>%</w:t>
            </w:r>
          </w:p>
        </w:tc>
        <w:tc>
          <w:tcPr>
            <w:tcW w:w="2028" w:type="dxa"/>
            <w:tcBorders>
              <w:left w:val="single" w:sz="4" w:space="0" w:color="000000"/>
              <w:bottom w:val="single" w:sz="4" w:space="0" w:color="000000"/>
            </w:tcBorders>
            <w:vAlign w:val="center"/>
          </w:tcPr>
          <w:p w:rsidR="00CB693F" w:rsidRDefault="00CB693F">
            <w:pPr>
              <w:snapToGrid w:val="0"/>
              <w:jc w:val="right"/>
              <w:rPr>
                <w:color w:val="000000"/>
                <w:sz w:val="18"/>
                <w:szCs w:val="18"/>
              </w:rPr>
            </w:pPr>
          </w:p>
        </w:tc>
        <w:tc>
          <w:tcPr>
            <w:tcW w:w="1150" w:type="dxa"/>
            <w:tcBorders>
              <w:left w:val="single" w:sz="4" w:space="0" w:color="000000"/>
              <w:bottom w:val="single" w:sz="4" w:space="0" w:color="000000"/>
            </w:tcBorders>
            <w:vAlign w:val="center"/>
          </w:tcPr>
          <w:p w:rsidR="00CB693F" w:rsidRDefault="00855DD8">
            <w:pPr>
              <w:snapToGrid w:val="0"/>
              <w:jc w:val="right"/>
              <w:rPr>
                <w:color w:val="000000"/>
                <w:sz w:val="18"/>
                <w:szCs w:val="18"/>
              </w:rPr>
            </w:pPr>
            <w:r>
              <w:rPr>
                <w:color w:val="000000"/>
                <w:sz w:val="18"/>
                <w:szCs w:val="18"/>
              </w:rPr>
              <w:t>36</w:t>
            </w:r>
          </w:p>
        </w:tc>
        <w:tc>
          <w:tcPr>
            <w:tcW w:w="1641" w:type="dxa"/>
            <w:tcBorders>
              <w:left w:val="single" w:sz="4" w:space="0" w:color="000000"/>
              <w:bottom w:val="single" w:sz="4" w:space="0" w:color="000000"/>
            </w:tcBorders>
            <w:vAlign w:val="center"/>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vAlign w:val="center"/>
          </w:tcPr>
          <w:p w:rsidR="00CB693F" w:rsidRDefault="00855DD8">
            <w:pPr>
              <w:jc w:val="right"/>
              <w:rPr>
                <w:color w:val="000000"/>
                <w:sz w:val="20"/>
                <w:szCs w:val="20"/>
              </w:rPr>
            </w:pPr>
            <w:r>
              <w:rPr>
                <w:color w:val="000000"/>
                <w:sz w:val="20"/>
                <w:szCs w:val="20"/>
              </w:rPr>
              <w:t>40,0</w:t>
            </w:r>
          </w:p>
        </w:tc>
        <w:tc>
          <w:tcPr>
            <w:tcW w:w="771" w:type="dxa"/>
            <w:tcBorders>
              <w:left w:val="single" w:sz="4" w:space="0" w:color="000000"/>
              <w:bottom w:val="single" w:sz="4" w:space="0" w:color="000000"/>
            </w:tcBorders>
            <w:shd w:val="clear" w:color="auto" w:fill="FFFFFF"/>
            <w:vAlign w:val="center"/>
          </w:tcPr>
          <w:p w:rsidR="00CB693F" w:rsidRDefault="00855DD8">
            <w:pPr>
              <w:jc w:val="right"/>
              <w:rPr>
                <w:color w:val="000000"/>
                <w:sz w:val="20"/>
                <w:szCs w:val="20"/>
              </w:rPr>
            </w:pPr>
            <w:r>
              <w:rPr>
                <w:color w:val="000000"/>
                <w:sz w:val="20"/>
                <w:szCs w:val="20"/>
              </w:rPr>
              <w:t>45,0</w:t>
            </w:r>
          </w:p>
        </w:tc>
        <w:tc>
          <w:tcPr>
            <w:tcW w:w="787" w:type="dxa"/>
            <w:tcBorders>
              <w:left w:val="single" w:sz="4" w:space="0" w:color="000000"/>
              <w:bottom w:val="single" w:sz="4" w:space="0" w:color="000000"/>
            </w:tcBorders>
            <w:shd w:val="clear" w:color="auto" w:fill="FFFFFF"/>
            <w:vAlign w:val="center"/>
          </w:tcPr>
          <w:p w:rsidR="00CB693F" w:rsidRDefault="00855DD8">
            <w:pPr>
              <w:jc w:val="right"/>
              <w:rPr>
                <w:color w:val="000000"/>
                <w:sz w:val="20"/>
                <w:szCs w:val="20"/>
              </w:rPr>
            </w:pPr>
            <w:r>
              <w:rPr>
                <w:color w:val="000000"/>
                <w:sz w:val="20"/>
                <w:szCs w:val="20"/>
              </w:rPr>
              <w:t>46,0</w:t>
            </w:r>
          </w:p>
        </w:tc>
        <w:tc>
          <w:tcPr>
            <w:tcW w:w="691" w:type="dxa"/>
            <w:tcBorders>
              <w:left w:val="single" w:sz="4" w:space="0" w:color="000000"/>
              <w:bottom w:val="single" w:sz="4" w:space="0" w:color="000000"/>
            </w:tcBorders>
            <w:vAlign w:val="center"/>
          </w:tcPr>
          <w:p w:rsidR="00CB693F" w:rsidRDefault="00855DD8">
            <w:pPr>
              <w:jc w:val="right"/>
              <w:rPr>
                <w:color w:val="000000"/>
                <w:sz w:val="20"/>
                <w:szCs w:val="20"/>
              </w:rPr>
            </w:pPr>
            <w:r>
              <w:rPr>
                <w:color w:val="000000"/>
                <w:sz w:val="20"/>
                <w:szCs w:val="20"/>
              </w:rPr>
              <w:t>55,0</w:t>
            </w:r>
          </w:p>
        </w:tc>
        <w:tc>
          <w:tcPr>
            <w:tcW w:w="1753" w:type="dxa"/>
            <w:tcBorders>
              <w:left w:val="single" w:sz="4" w:space="0" w:color="000000"/>
              <w:bottom w:val="single" w:sz="4" w:space="0" w:color="000000"/>
            </w:tcBorders>
            <w:vAlign w:val="center"/>
          </w:tcPr>
          <w:p w:rsidR="00CB693F" w:rsidRDefault="00CB693F">
            <w:pPr>
              <w:snapToGrid w:val="0"/>
              <w:rPr>
                <w:color w:val="000000"/>
                <w:sz w:val="18"/>
                <w:szCs w:val="18"/>
              </w:rPr>
            </w:pPr>
          </w:p>
        </w:tc>
        <w:tc>
          <w:tcPr>
            <w:tcW w:w="1224" w:type="dxa"/>
            <w:tcBorders>
              <w:left w:val="single" w:sz="4" w:space="0" w:color="000000"/>
              <w:bottom w:val="single" w:sz="4" w:space="0" w:color="000000"/>
              <w:right w:val="single" w:sz="4" w:space="0" w:color="000000"/>
            </w:tcBorders>
            <w:vAlign w:val="center"/>
          </w:tcPr>
          <w:p w:rsidR="00CB693F" w:rsidRDefault="00CB693F">
            <w:pPr>
              <w:snapToGrid w:val="0"/>
              <w:rPr>
                <w:color w:val="000000"/>
                <w:sz w:val="18"/>
                <w:szCs w:val="18"/>
              </w:rPr>
            </w:pPr>
          </w:p>
        </w:tc>
      </w:tr>
      <w:tr w:rsidR="00CB693F" w:rsidTr="00855DD8">
        <w:trPr>
          <w:trHeight w:val="450"/>
        </w:trPr>
        <w:tc>
          <w:tcPr>
            <w:tcW w:w="561" w:type="dxa"/>
            <w:tcBorders>
              <w:left w:val="single" w:sz="4" w:space="0" w:color="000000"/>
            </w:tcBorders>
            <w:vAlign w:val="center"/>
          </w:tcPr>
          <w:p w:rsidR="00CB693F" w:rsidRDefault="00855DD8">
            <w:pPr>
              <w:jc w:val="center"/>
              <w:rPr>
                <w:color w:val="000000"/>
                <w:sz w:val="18"/>
                <w:szCs w:val="18"/>
              </w:rPr>
            </w:pPr>
            <w:r>
              <w:rPr>
                <w:color w:val="000000"/>
                <w:sz w:val="18"/>
                <w:szCs w:val="18"/>
              </w:rPr>
              <w:t>2</w:t>
            </w:r>
          </w:p>
        </w:tc>
        <w:tc>
          <w:tcPr>
            <w:tcW w:w="1698" w:type="dxa"/>
            <w:tcBorders>
              <w:left w:val="single" w:sz="4" w:space="0" w:color="000000"/>
              <w:bottom w:val="single" w:sz="4" w:space="0" w:color="000000"/>
            </w:tcBorders>
            <w:vAlign w:val="center"/>
          </w:tcPr>
          <w:p w:rsidR="00CB693F" w:rsidRDefault="00855DD8">
            <w:pPr>
              <w:rPr>
                <w:color w:val="000000"/>
                <w:sz w:val="20"/>
                <w:szCs w:val="20"/>
              </w:rPr>
            </w:pPr>
            <w:r>
              <w:rPr>
                <w:color w:val="000000"/>
                <w:sz w:val="20"/>
                <w:szCs w:val="20"/>
              </w:rPr>
              <w:t xml:space="preserve">Основное мероприятие: Реализация мероприятий по внедрению </w:t>
            </w:r>
            <w:r>
              <w:rPr>
                <w:color w:val="000000"/>
                <w:sz w:val="20"/>
                <w:szCs w:val="20"/>
              </w:rPr>
              <w:lastRenderedPageBreak/>
              <w:t>Всероссийского физкультурно-спортивного комплекса "Готов к труду и обороне" (ГТО)</w:t>
            </w: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lastRenderedPageBreak/>
              <w:t xml:space="preserve">Итого         </w:t>
            </w:r>
          </w:p>
        </w:tc>
        <w:tc>
          <w:tcPr>
            <w:tcW w:w="2028"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w:t>
            </w: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4 047,5</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lang w:eastAsia="zh-CN"/>
              </w:rPr>
            </w:pPr>
            <w:r>
              <w:rPr>
                <w:color w:val="000000"/>
                <w:sz w:val="20"/>
                <w:szCs w:val="20"/>
                <w:lang w:eastAsia="zh-CN"/>
              </w:rPr>
              <w:t>2 318,0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1 729,5</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w:t>
            </w:r>
          </w:p>
        </w:tc>
        <w:tc>
          <w:tcPr>
            <w:tcW w:w="1224" w:type="dxa"/>
            <w:vMerge w:val="restart"/>
            <w:tcBorders>
              <w:left w:val="single" w:sz="4" w:space="0" w:color="000000"/>
              <w:bottom w:val="single" w:sz="4" w:space="0" w:color="000000"/>
              <w:right w:val="single" w:sz="4" w:space="0" w:color="000000"/>
            </w:tcBorders>
          </w:tcPr>
          <w:p w:rsidR="00CB693F" w:rsidRDefault="00855DD8">
            <w:pPr>
              <w:rPr>
                <w:color w:val="000000"/>
                <w:sz w:val="20"/>
                <w:szCs w:val="20"/>
              </w:rPr>
            </w:pPr>
            <w:r>
              <w:rPr>
                <w:color w:val="000000"/>
                <w:sz w:val="20"/>
                <w:szCs w:val="20"/>
              </w:rPr>
              <w:t> </w:t>
            </w:r>
          </w:p>
        </w:tc>
      </w:tr>
      <w:tr w:rsidR="00CB693F" w:rsidTr="00855DD8">
        <w:trPr>
          <w:trHeight w:val="300"/>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местного бюджета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300"/>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района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4 047,5</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lang w:eastAsia="zh-CN"/>
              </w:rPr>
            </w:pPr>
            <w:r>
              <w:rPr>
                <w:color w:val="000000"/>
                <w:sz w:val="20"/>
                <w:szCs w:val="20"/>
                <w:lang w:eastAsia="zh-CN"/>
              </w:rPr>
              <w:t>2 318,0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1 729,5</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Ленинградской области</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450"/>
        </w:trPr>
        <w:tc>
          <w:tcPr>
            <w:tcW w:w="561" w:type="dxa"/>
            <w:tcBorders>
              <w:top w:val="single" w:sz="4" w:space="0" w:color="000000"/>
              <w:left w:val="single" w:sz="4" w:space="0" w:color="000000"/>
              <w:bottom w:val="single" w:sz="4" w:space="0" w:color="000000"/>
            </w:tcBorders>
            <w:vAlign w:val="center"/>
          </w:tcPr>
          <w:p w:rsidR="00CB693F" w:rsidRDefault="00855DD8">
            <w:pPr>
              <w:jc w:val="center"/>
              <w:rPr>
                <w:color w:val="000000"/>
                <w:sz w:val="18"/>
                <w:szCs w:val="18"/>
              </w:rPr>
            </w:pPr>
            <w:r>
              <w:rPr>
                <w:color w:val="000000"/>
                <w:sz w:val="18"/>
                <w:szCs w:val="18"/>
              </w:rPr>
              <w:t>2.1.</w:t>
            </w:r>
          </w:p>
        </w:tc>
        <w:tc>
          <w:tcPr>
            <w:tcW w:w="1698" w:type="dxa"/>
            <w:tcBorders>
              <w:left w:val="single" w:sz="4" w:space="0" w:color="000000"/>
              <w:bottom w:val="single" w:sz="4" w:space="0" w:color="000000"/>
            </w:tcBorders>
            <w:vAlign w:val="center"/>
          </w:tcPr>
          <w:p w:rsidR="00CB693F" w:rsidRDefault="00855DD8">
            <w:pPr>
              <w:rPr>
                <w:color w:val="000000"/>
                <w:sz w:val="20"/>
                <w:szCs w:val="20"/>
              </w:rPr>
            </w:pPr>
            <w:r>
              <w:rPr>
                <w:color w:val="000000"/>
                <w:sz w:val="20"/>
                <w:szCs w:val="20"/>
              </w:rPr>
              <w:t>Субсидии муниципальным бюджетным учреждениям на реализацию мероприятий по внедрению Всероссийского физкультурно-спортивного комплекса "Готов к труду и обороне" (ГТО)</w:t>
            </w: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xml:space="preserve">Итого         </w:t>
            </w:r>
          </w:p>
        </w:tc>
        <w:tc>
          <w:tcPr>
            <w:tcW w:w="2028"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2020-2030гг.</w:t>
            </w: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4 047,5</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lang w:eastAsia="zh-CN"/>
              </w:rPr>
            </w:pPr>
            <w:r>
              <w:rPr>
                <w:color w:val="000000"/>
                <w:sz w:val="20"/>
                <w:szCs w:val="20"/>
                <w:lang w:eastAsia="zh-CN"/>
              </w:rPr>
              <w:t>2 318,0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1 729,5</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855DD8">
            <w:pPr>
              <w:spacing w:after="240"/>
              <w:rPr>
                <w:color w:val="000000"/>
                <w:sz w:val="20"/>
                <w:szCs w:val="20"/>
              </w:rPr>
            </w:pPr>
            <w:r>
              <w:rPr>
                <w:color w:val="000000"/>
                <w:sz w:val="20"/>
                <w:szCs w:val="20"/>
              </w:rPr>
              <w:t xml:space="preserve">Отдел по спорту и </w:t>
            </w:r>
            <w:r>
              <w:rPr>
                <w:color w:val="000000"/>
                <w:sz w:val="20"/>
                <w:szCs w:val="20"/>
              </w:rPr>
              <w:t>молодежной политике администрации Волховского муниципального района</w:t>
            </w:r>
            <w:r>
              <w:rPr>
                <w:color w:val="000000"/>
                <w:sz w:val="20"/>
                <w:szCs w:val="20"/>
              </w:rPr>
              <w:br/>
            </w:r>
          </w:p>
        </w:tc>
        <w:tc>
          <w:tcPr>
            <w:tcW w:w="1224" w:type="dxa"/>
            <w:vMerge w:val="restart"/>
            <w:tcBorders>
              <w:left w:val="single" w:sz="4" w:space="0" w:color="000000"/>
              <w:bottom w:val="single" w:sz="4" w:space="0" w:color="000000"/>
              <w:right w:val="single" w:sz="4" w:space="0" w:color="000000"/>
            </w:tcBorders>
          </w:tcPr>
          <w:p w:rsidR="00CB693F" w:rsidRDefault="00855DD8">
            <w:pPr>
              <w:rPr>
                <w:color w:val="000000"/>
                <w:sz w:val="20"/>
                <w:szCs w:val="20"/>
              </w:rPr>
            </w:pPr>
            <w:r>
              <w:rPr>
                <w:color w:val="000000"/>
                <w:sz w:val="20"/>
                <w:szCs w:val="20"/>
              </w:rPr>
              <w:t> </w:t>
            </w:r>
          </w:p>
        </w:tc>
      </w:tr>
      <w:tr w:rsidR="00CB693F" w:rsidTr="00855DD8">
        <w:trPr>
          <w:trHeight w:val="300"/>
        </w:trPr>
        <w:tc>
          <w:tcPr>
            <w:tcW w:w="561" w:type="dxa"/>
            <w:tcBorders>
              <w:top w:val="single" w:sz="4" w:space="0" w:color="000000"/>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местного бюджета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top w:val="single" w:sz="4" w:space="0" w:color="000000"/>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района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4 047,5</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lang w:eastAsia="zh-CN"/>
              </w:rPr>
            </w:pPr>
            <w:r>
              <w:rPr>
                <w:color w:val="000000"/>
                <w:sz w:val="20"/>
                <w:szCs w:val="20"/>
                <w:lang w:eastAsia="zh-CN"/>
              </w:rPr>
              <w:t>2 318,0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1 729,5</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top w:val="single" w:sz="4" w:space="0" w:color="000000"/>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Ленинградской области</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2400"/>
        </w:trPr>
        <w:tc>
          <w:tcPr>
            <w:tcW w:w="561" w:type="dxa"/>
            <w:tcBorders>
              <w:left w:val="single" w:sz="4" w:space="0" w:color="000000"/>
              <w:bottom w:val="single" w:sz="4" w:space="0" w:color="000000"/>
            </w:tcBorders>
            <w:vAlign w:val="center"/>
          </w:tcPr>
          <w:p w:rsidR="00CB693F" w:rsidRDefault="00855DD8">
            <w:pPr>
              <w:rPr>
                <w:color w:val="000000"/>
                <w:sz w:val="18"/>
                <w:szCs w:val="18"/>
              </w:rPr>
            </w:pPr>
            <w:r>
              <w:rPr>
                <w:color w:val="000000"/>
                <w:sz w:val="18"/>
                <w:szCs w:val="18"/>
              </w:rPr>
              <w:lastRenderedPageBreak/>
              <w:t>2.1.</w:t>
            </w:r>
          </w:p>
        </w:tc>
        <w:tc>
          <w:tcPr>
            <w:tcW w:w="1698" w:type="dxa"/>
            <w:tcBorders>
              <w:left w:val="single" w:sz="4" w:space="0" w:color="000000"/>
              <w:bottom w:val="single" w:sz="4" w:space="0" w:color="000000"/>
            </w:tcBorders>
            <w:vAlign w:val="center"/>
          </w:tcPr>
          <w:p w:rsidR="00CB693F" w:rsidRDefault="00855DD8">
            <w:pPr>
              <w:rPr>
                <w:color w:val="000000"/>
                <w:sz w:val="18"/>
                <w:szCs w:val="18"/>
              </w:rPr>
            </w:pPr>
            <w:proofErr w:type="spellStart"/>
            <w:r>
              <w:rPr>
                <w:color w:val="000000"/>
                <w:sz w:val="18"/>
                <w:szCs w:val="18"/>
              </w:rPr>
              <w:t>ЦП</w:t>
            </w:r>
            <w:proofErr w:type="gramStart"/>
            <w:r>
              <w:rPr>
                <w:color w:val="000000"/>
                <w:sz w:val="18"/>
                <w:szCs w:val="18"/>
              </w:rPr>
              <w:t>:Д</w:t>
            </w:r>
            <w:proofErr w:type="gramEnd"/>
            <w:r>
              <w:rPr>
                <w:color w:val="000000"/>
                <w:sz w:val="18"/>
                <w:szCs w:val="18"/>
              </w:rPr>
              <w:t>оля</w:t>
            </w:r>
            <w:proofErr w:type="spellEnd"/>
            <w:r>
              <w:rPr>
                <w:color w:val="000000"/>
                <w:sz w:val="18"/>
                <w:szCs w:val="18"/>
              </w:rPr>
              <w:t xml:space="preserve"> обучающихся и студентов, выполнивших нормативы Всероссийского физкультурно- спортивного комплекса «Готов к труду и обороне» (ГТО), в общей численности обучающихся и студентов, принявших  участие в выполнение нормативов комплекса ГТО </w:t>
            </w:r>
          </w:p>
        </w:tc>
        <w:tc>
          <w:tcPr>
            <w:tcW w:w="1697" w:type="dxa"/>
            <w:tcBorders>
              <w:left w:val="single" w:sz="4" w:space="0" w:color="000000"/>
              <w:bottom w:val="single" w:sz="4" w:space="0" w:color="000000"/>
            </w:tcBorders>
            <w:vAlign w:val="center"/>
          </w:tcPr>
          <w:p w:rsidR="00CB693F" w:rsidRDefault="00855DD8">
            <w:pPr>
              <w:jc w:val="center"/>
              <w:rPr>
                <w:color w:val="000000"/>
                <w:sz w:val="18"/>
                <w:szCs w:val="18"/>
              </w:rPr>
            </w:pPr>
            <w:r>
              <w:rPr>
                <w:color w:val="000000"/>
                <w:sz w:val="18"/>
                <w:szCs w:val="18"/>
              </w:rPr>
              <w:t>%</w:t>
            </w:r>
          </w:p>
        </w:tc>
        <w:tc>
          <w:tcPr>
            <w:tcW w:w="2028" w:type="dxa"/>
            <w:tcBorders>
              <w:left w:val="single" w:sz="4" w:space="0" w:color="000000"/>
              <w:bottom w:val="single" w:sz="4" w:space="0" w:color="000000"/>
            </w:tcBorders>
            <w:vAlign w:val="center"/>
          </w:tcPr>
          <w:p w:rsidR="00CB693F" w:rsidRDefault="00855DD8">
            <w:pPr>
              <w:rPr>
                <w:color w:val="000000"/>
                <w:sz w:val="18"/>
                <w:szCs w:val="18"/>
              </w:rPr>
            </w:pPr>
            <w:r>
              <w:rPr>
                <w:color w:val="000000"/>
                <w:sz w:val="18"/>
                <w:szCs w:val="18"/>
              </w:rPr>
              <w:t> </w:t>
            </w:r>
          </w:p>
        </w:tc>
        <w:tc>
          <w:tcPr>
            <w:tcW w:w="1150" w:type="dxa"/>
            <w:tcBorders>
              <w:left w:val="single" w:sz="4" w:space="0" w:color="000000"/>
              <w:bottom w:val="single" w:sz="4" w:space="0" w:color="000000"/>
            </w:tcBorders>
            <w:vAlign w:val="center"/>
          </w:tcPr>
          <w:p w:rsidR="00CB693F" w:rsidRDefault="00855DD8">
            <w:pPr>
              <w:rPr>
                <w:b/>
                <w:bCs/>
                <w:sz w:val="28"/>
                <w:szCs w:val="28"/>
              </w:rPr>
            </w:pPr>
            <w:r>
              <w:rPr>
                <w:color w:val="000000"/>
                <w:sz w:val="20"/>
                <w:szCs w:val="20"/>
              </w:rPr>
              <w:t> 45</w:t>
            </w:r>
          </w:p>
        </w:tc>
        <w:tc>
          <w:tcPr>
            <w:tcW w:w="1641"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24" w:type="dxa"/>
            <w:tcBorders>
              <w:left w:val="single" w:sz="4" w:space="0" w:color="000000"/>
              <w:bottom w:val="single" w:sz="4" w:space="0" w:color="000000"/>
            </w:tcBorders>
            <w:shd w:val="clear" w:color="auto" w:fill="FFFFFF"/>
            <w:vAlign w:val="center"/>
          </w:tcPr>
          <w:p w:rsidR="00CB693F" w:rsidRDefault="00855DD8">
            <w:pPr>
              <w:rPr>
                <w:color w:val="000000"/>
                <w:sz w:val="20"/>
                <w:szCs w:val="20"/>
              </w:rPr>
            </w:pPr>
            <w:r>
              <w:rPr>
                <w:color w:val="000000"/>
                <w:sz w:val="20"/>
                <w:szCs w:val="20"/>
              </w:rPr>
              <w:t>47 </w:t>
            </w:r>
          </w:p>
        </w:tc>
        <w:tc>
          <w:tcPr>
            <w:tcW w:w="771" w:type="dxa"/>
            <w:tcBorders>
              <w:left w:val="single" w:sz="4" w:space="0" w:color="000000"/>
              <w:bottom w:val="single" w:sz="4" w:space="0" w:color="000000"/>
            </w:tcBorders>
            <w:shd w:val="clear" w:color="auto" w:fill="FFFFFF"/>
            <w:vAlign w:val="center"/>
          </w:tcPr>
          <w:p w:rsidR="00CB693F" w:rsidRDefault="00855DD8">
            <w:pPr>
              <w:rPr>
                <w:color w:val="000000"/>
                <w:sz w:val="20"/>
                <w:szCs w:val="20"/>
              </w:rPr>
            </w:pPr>
            <w:r>
              <w:rPr>
                <w:color w:val="000000"/>
                <w:sz w:val="20"/>
                <w:szCs w:val="20"/>
              </w:rPr>
              <w:t>49 </w:t>
            </w:r>
          </w:p>
        </w:tc>
        <w:tc>
          <w:tcPr>
            <w:tcW w:w="787" w:type="dxa"/>
            <w:tcBorders>
              <w:left w:val="single" w:sz="4" w:space="0" w:color="000000"/>
              <w:bottom w:val="single" w:sz="4" w:space="0" w:color="000000"/>
            </w:tcBorders>
            <w:shd w:val="clear" w:color="auto" w:fill="FFFFFF"/>
            <w:vAlign w:val="center"/>
          </w:tcPr>
          <w:p w:rsidR="00CB693F" w:rsidRDefault="00855DD8">
            <w:pPr>
              <w:rPr>
                <w:color w:val="000000"/>
                <w:sz w:val="20"/>
                <w:szCs w:val="20"/>
              </w:rPr>
            </w:pPr>
            <w:r>
              <w:rPr>
                <w:color w:val="000000"/>
                <w:sz w:val="20"/>
                <w:szCs w:val="20"/>
              </w:rPr>
              <w:t>50 </w:t>
            </w:r>
          </w:p>
        </w:tc>
        <w:tc>
          <w:tcPr>
            <w:tcW w:w="691" w:type="dxa"/>
            <w:tcBorders>
              <w:left w:val="single" w:sz="4" w:space="0" w:color="000000"/>
              <w:bottom w:val="single" w:sz="4" w:space="0" w:color="000000"/>
            </w:tcBorders>
            <w:vAlign w:val="center"/>
          </w:tcPr>
          <w:p w:rsidR="00CB693F" w:rsidRDefault="00855DD8">
            <w:pPr>
              <w:rPr>
                <w:color w:val="000000"/>
                <w:sz w:val="20"/>
                <w:szCs w:val="20"/>
              </w:rPr>
            </w:pPr>
            <w:r>
              <w:rPr>
                <w:color w:val="000000"/>
                <w:sz w:val="20"/>
                <w:szCs w:val="20"/>
              </w:rPr>
              <w:t>60 </w:t>
            </w:r>
          </w:p>
        </w:tc>
        <w:tc>
          <w:tcPr>
            <w:tcW w:w="1753" w:type="dxa"/>
            <w:tcBorders>
              <w:left w:val="single" w:sz="4" w:space="0" w:color="000000"/>
              <w:bottom w:val="single" w:sz="4" w:space="0" w:color="000000"/>
            </w:tcBorders>
            <w:vAlign w:val="center"/>
          </w:tcPr>
          <w:p w:rsidR="00CB693F" w:rsidRDefault="00855DD8">
            <w:pPr>
              <w:rPr>
                <w:color w:val="000000"/>
                <w:sz w:val="18"/>
                <w:szCs w:val="18"/>
              </w:rPr>
            </w:pPr>
            <w:r>
              <w:rPr>
                <w:color w:val="000000"/>
                <w:sz w:val="18"/>
                <w:szCs w:val="18"/>
              </w:rPr>
              <w:t> </w:t>
            </w:r>
          </w:p>
        </w:tc>
        <w:tc>
          <w:tcPr>
            <w:tcW w:w="1224" w:type="dxa"/>
            <w:tcBorders>
              <w:left w:val="single" w:sz="4" w:space="0" w:color="000000"/>
              <w:bottom w:val="single" w:sz="4" w:space="0" w:color="000000"/>
              <w:right w:val="single" w:sz="4" w:space="0" w:color="000000"/>
            </w:tcBorders>
            <w:vAlign w:val="center"/>
          </w:tcPr>
          <w:p w:rsidR="00CB693F" w:rsidRDefault="00855DD8">
            <w:pPr>
              <w:rPr>
                <w:color w:val="000000"/>
                <w:sz w:val="18"/>
                <w:szCs w:val="18"/>
              </w:rPr>
            </w:pPr>
            <w:r>
              <w:rPr>
                <w:color w:val="000000"/>
                <w:sz w:val="18"/>
                <w:szCs w:val="18"/>
              </w:rPr>
              <w:t> </w:t>
            </w:r>
          </w:p>
        </w:tc>
      </w:tr>
      <w:tr w:rsidR="00CB693F" w:rsidTr="00855DD8">
        <w:trPr>
          <w:trHeight w:val="450"/>
        </w:trPr>
        <w:tc>
          <w:tcPr>
            <w:tcW w:w="561" w:type="dxa"/>
            <w:tcBorders>
              <w:left w:val="single" w:sz="4" w:space="0" w:color="000000"/>
              <w:bottom w:val="single" w:sz="4" w:space="0" w:color="000000"/>
            </w:tcBorders>
            <w:vAlign w:val="center"/>
          </w:tcPr>
          <w:p w:rsidR="00CB693F" w:rsidRDefault="00855DD8">
            <w:pPr>
              <w:jc w:val="center"/>
              <w:rPr>
                <w:color w:val="000000"/>
                <w:sz w:val="18"/>
                <w:szCs w:val="18"/>
              </w:rPr>
            </w:pPr>
            <w:r>
              <w:rPr>
                <w:color w:val="000000"/>
                <w:sz w:val="18"/>
                <w:szCs w:val="18"/>
              </w:rPr>
              <w:t> </w:t>
            </w:r>
          </w:p>
        </w:tc>
        <w:tc>
          <w:tcPr>
            <w:tcW w:w="1698" w:type="dxa"/>
            <w:tcBorders>
              <w:left w:val="single" w:sz="4" w:space="0" w:color="000000"/>
              <w:bottom w:val="single" w:sz="4" w:space="0" w:color="000000"/>
            </w:tcBorders>
            <w:vAlign w:val="center"/>
          </w:tcPr>
          <w:p w:rsidR="00CB693F" w:rsidRDefault="00855DD8">
            <w:pPr>
              <w:rPr>
                <w:color w:val="000000"/>
                <w:sz w:val="20"/>
                <w:szCs w:val="20"/>
              </w:rPr>
            </w:pPr>
            <w:r>
              <w:rPr>
                <w:color w:val="000000"/>
                <w:sz w:val="20"/>
                <w:szCs w:val="20"/>
              </w:rPr>
              <w:t>Итого по подпрограмме 1</w:t>
            </w: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xml:space="preserve">Итого         </w:t>
            </w:r>
          </w:p>
        </w:tc>
        <w:tc>
          <w:tcPr>
            <w:tcW w:w="2028"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2020-2030гг.</w:t>
            </w:r>
          </w:p>
        </w:tc>
        <w:tc>
          <w:tcPr>
            <w:tcW w:w="1150" w:type="dxa"/>
            <w:tcBorders>
              <w:left w:val="single" w:sz="4" w:space="0" w:color="000000"/>
              <w:bottom w:val="single" w:sz="4" w:space="0" w:color="000000"/>
            </w:tcBorders>
          </w:tcPr>
          <w:p w:rsidR="00CB693F" w:rsidRDefault="00855DD8">
            <w:pPr>
              <w:jc w:val="center"/>
              <w:rPr>
                <w:bCs/>
                <w:color w:val="000000"/>
                <w:sz w:val="20"/>
                <w:szCs w:val="20"/>
                <w:lang w:eastAsia="zh-CN"/>
              </w:rPr>
            </w:pPr>
            <w:r>
              <w:rPr>
                <w:bCs/>
                <w:color w:val="000000"/>
                <w:sz w:val="20"/>
                <w:szCs w:val="20"/>
                <w:lang w:eastAsia="zh-CN"/>
              </w:rPr>
              <w:t>591 061,5</w:t>
            </w:r>
          </w:p>
        </w:tc>
        <w:tc>
          <w:tcPr>
            <w:tcW w:w="1641" w:type="dxa"/>
            <w:tcBorders>
              <w:left w:val="single" w:sz="4" w:space="0" w:color="000000"/>
              <w:bottom w:val="single" w:sz="4" w:space="0" w:color="000000"/>
            </w:tcBorders>
          </w:tcPr>
          <w:p w:rsidR="00CB693F" w:rsidRDefault="00855DD8">
            <w:pPr>
              <w:snapToGrid w:val="0"/>
              <w:jc w:val="right"/>
              <w:rPr>
                <w:bCs/>
                <w:color w:val="000000"/>
                <w:sz w:val="20"/>
                <w:szCs w:val="20"/>
                <w:lang w:eastAsia="zh-CN"/>
              </w:rPr>
            </w:pPr>
            <w:r>
              <w:rPr>
                <w:bCs/>
                <w:color w:val="000000"/>
                <w:sz w:val="20"/>
                <w:szCs w:val="20"/>
                <w:lang w:eastAsia="zh-CN"/>
              </w:rPr>
              <w:t>57 588,2</w:t>
            </w:r>
          </w:p>
        </w:tc>
        <w:tc>
          <w:tcPr>
            <w:tcW w:w="1624" w:type="dxa"/>
            <w:tcBorders>
              <w:left w:val="single" w:sz="4" w:space="0" w:color="000000"/>
              <w:bottom w:val="single" w:sz="4" w:space="0" w:color="000000"/>
            </w:tcBorders>
            <w:shd w:val="clear" w:color="auto" w:fill="FFFFFF"/>
          </w:tcPr>
          <w:p w:rsidR="00CB693F" w:rsidRDefault="00855DD8">
            <w:pPr>
              <w:jc w:val="right"/>
              <w:rPr>
                <w:sz w:val="20"/>
                <w:szCs w:val="20"/>
                <w:lang w:eastAsia="zh-CN"/>
              </w:rPr>
            </w:pPr>
            <w:r>
              <w:rPr>
                <w:color w:val="000000"/>
                <w:sz w:val="20"/>
                <w:szCs w:val="20"/>
                <w:lang w:eastAsia="zh-CN"/>
              </w:rPr>
              <w:t>61 122,3</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55 877,4</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52 059,2</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364 414,4</w:t>
            </w:r>
          </w:p>
        </w:tc>
        <w:tc>
          <w:tcPr>
            <w:tcW w:w="1753" w:type="dxa"/>
            <w:tcBorders>
              <w:left w:val="single" w:sz="4" w:space="0" w:color="000000"/>
              <w:bottom w:val="single" w:sz="4" w:space="0" w:color="000000"/>
            </w:tcBorders>
          </w:tcPr>
          <w:p w:rsidR="00CB693F" w:rsidRDefault="00855DD8">
            <w:pPr>
              <w:spacing w:after="240"/>
              <w:rPr>
                <w:color w:val="000000"/>
                <w:sz w:val="20"/>
                <w:szCs w:val="20"/>
              </w:rPr>
            </w:pPr>
            <w:r>
              <w:rPr>
                <w:color w:val="000000"/>
                <w:sz w:val="20"/>
                <w:szCs w:val="20"/>
              </w:rPr>
              <w:t>Отдел по спорту и молодежной политике администрации Волховского муниципального района</w:t>
            </w:r>
            <w:r>
              <w:rPr>
                <w:color w:val="000000"/>
                <w:sz w:val="20"/>
                <w:szCs w:val="20"/>
              </w:rPr>
              <w:br/>
            </w:r>
          </w:p>
        </w:tc>
        <w:tc>
          <w:tcPr>
            <w:tcW w:w="1224" w:type="dxa"/>
            <w:vMerge w:val="restart"/>
            <w:tcBorders>
              <w:left w:val="single" w:sz="4" w:space="0" w:color="000000"/>
              <w:bottom w:val="single" w:sz="4" w:space="0" w:color="000000"/>
              <w:right w:val="single" w:sz="4" w:space="0" w:color="000000"/>
            </w:tcBorders>
          </w:tcPr>
          <w:p w:rsidR="00CB693F" w:rsidRDefault="00855DD8">
            <w:pPr>
              <w:rPr>
                <w:color w:val="000000"/>
                <w:sz w:val="20"/>
                <w:szCs w:val="20"/>
              </w:rPr>
            </w:pPr>
            <w:r>
              <w:rPr>
                <w:color w:val="000000"/>
                <w:sz w:val="20"/>
                <w:szCs w:val="20"/>
              </w:rPr>
              <w:t> </w:t>
            </w:r>
          </w:p>
        </w:tc>
      </w:tr>
      <w:tr w:rsidR="00CB693F" w:rsidTr="00855DD8">
        <w:trPr>
          <w:trHeight w:val="300"/>
        </w:trPr>
        <w:tc>
          <w:tcPr>
            <w:tcW w:w="561" w:type="dxa"/>
            <w:tcBorders>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местного бюджета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center"/>
              <w:rPr>
                <w:bCs/>
                <w:color w:val="000000"/>
                <w:sz w:val="20"/>
                <w:szCs w:val="20"/>
                <w:lang w:eastAsia="zh-CN"/>
              </w:rPr>
            </w:pPr>
            <w:r>
              <w:rPr>
                <w:bCs/>
                <w:color w:val="000000"/>
                <w:sz w:val="20"/>
                <w:szCs w:val="20"/>
                <w:lang w:eastAsia="zh-CN"/>
              </w:rPr>
              <w:t>572 029,1</w:t>
            </w:r>
          </w:p>
        </w:tc>
        <w:tc>
          <w:tcPr>
            <w:tcW w:w="1641" w:type="dxa"/>
            <w:tcBorders>
              <w:left w:val="single" w:sz="4" w:space="0" w:color="000000"/>
              <w:bottom w:val="single" w:sz="4" w:space="0" w:color="000000"/>
            </w:tcBorders>
          </w:tcPr>
          <w:p w:rsidR="00CB693F" w:rsidRDefault="00855DD8">
            <w:pPr>
              <w:snapToGrid w:val="0"/>
              <w:jc w:val="right"/>
              <w:rPr>
                <w:bCs/>
                <w:color w:val="000000"/>
                <w:sz w:val="20"/>
                <w:szCs w:val="20"/>
                <w:lang w:eastAsia="zh-CN"/>
              </w:rPr>
            </w:pPr>
            <w:r>
              <w:rPr>
                <w:bCs/>
                <w:color w:val="000000"/>
                <w:sz w:val="20"/>
                <w:szCs w:val="20"/>
                <w:lang w:eastAsia="zh-CN"/>
              </w:rPr>
              <w:t>55 270,3</w:t>
            </w:r>
          </w:p>
        </w:tc>
        <w:tc>
          <w:tcPr>
            <w:tcW w:w="1624" w:type="dxa"/>
            <w:tcBorders>
              <w:left w:val="single" w:sz="4" w:space="0" w:color="000000"/>
              <w:bottom w:val="single" w:sz="4" w:space="0" w:color="000000"/>
            </w:tcBorders>
            <w:shd w:val="clear" w:color="auto" w:fill="FFFFFF"/>
          </w:tcPr>
          <w:p w:rsidR="00CB693F" w:rsidRDefault="00855DD8">
            <w:pPr>
              <w:jc w:val="right"/>
              <w:rPr>
                <w:bCs/>
                <w:color w:val="000000"/>
                <w:sz w:val="20"/>
                <w:szCs w:val="20"/>
                <w:lang w:eastAsia="zh-CN"/>
              </w:rPr>
            </w:pPr>
            <w:r>
              <w:rPr>
                <w:bCs/>
                <w:color w:val="000000"/>
                <w:sz w:val="20"/>
                <w:szCs w:val="20"/>
                <w:lang w:eastAsia="zh-CN"/>
              </w:rPr>
              <w:t>57 727,8</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55 877,4</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50 394,2</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352 759,4</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района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4 047,5</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lang w:eastAsia="zh-CN"/>
              </w:rPr>
            </w:pPr>
            <w:r>
              <w:rPr>
                <w:color w:val="000000"/>
                <w:sz w:val="20"/>
                <w:szCs w:val="20"/>
                <w:lang w:eastAsia="zh-CN"/>
              </w:rPr>
              <w:t>2 318,0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1 729,5</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Ленинградской области</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16 650,0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1 665,0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1 665,0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1 665,0</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11 655,0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315"/>
        </w:trPr>
        <w:tc>
          <w:tcPr>
            <w:tcW w:w="561" w:type="dxa"/>
            <w:tcBorders>
              <w:left w:val="single" w:sz="4" w:space="0" w:color="000000"/>
              <w:bottom w:val="single" w:sz="4" w:space="0" w:color="000000"/>
            </w:tcBorders>
            <w:tcMar>
              <w:left w:w="0" w:type="dxa"/>
              <w:right w:w="0" w:type="dxa"/>
            </w:tcMar>
            <w:vAlign w:val="center"/>
          </w:tcPr>
          <w:p w:rsidR="00CB693F" w:rsidRDefault="00855DD8">
            <w:pPr>
              <w:jc w:val="center"/>
              <w:rPr>
                <w:color w:val="000000"/>
                <w:sz w:val="18"/>
                <w:szCs w:val="18"/>
              </w:rPr>
            </w:pPr>
            <w:r>
              <w:rPr>
                <w:color w:val="000000"/>
                <w:sz w:val="18"/>
                <w:szCs w:val="18"/>
              </w:rPr>
              <w:t> </w:t>
            </w:r>
          </w:p>
        </w:tc>
        <w:tc>
          <w:tcPr>
            <w:tcW w:w="1698" w:type="dxa"/>
            <w:tcBorders>
              <w:top w:val="single" w:sz="4" w:space="0" w:color="000000"/>
              <w:left w:val="single" w:sz="4" w:space="0" w:color="000000"/>
              <w:bottom w:val="single" w:sz="4" w:space="0" w:color="000000"/>
            </w:tcBorders>
            <w:tcMar>
              <w:left w:w="0" w:type="dxa"/>
              <w:right w:w="0" w:type="dxa"/>
            </w:tcMar>
          </w:tcPr>
          <w:p w:rsidR="00CB693F" w:rsidRDefault="00CB693F">
            <w:pPr>
              <w:snapToGrid w:val="0"/>
              <w:rPr>
                <w:b/>
                <w:bCs/>
                <w:color w:val="000000"/>
                <w:sz w:val="20"/>
                <w:szCs w:val="20"/>
              </w:rPr>
            </w:pPr>
          </w:p>
        </w:tc>
        <w:tc>
          <w:tcPr>
            <w:tcW w:w="1697" w:type="dxa"/>
            <w:tcBorders>
              <w:top w:val="single" w:sz="4" w:space="0" w:color="000000"/>
              <w:left w:val="single" w:sz="4" w:space="0" w:color="000000"/>
              <w:bottom w:val="single" w:sz="4" w:space="0" w:color="000000"/>
            </w:tcBorders>
            <w:shd w:val="clear" w:color="auto" w:fill="FFFFFF"/>
            <w:tcMar>
              <w:left w:w="0" w:type="dxa"/>
              <w:right w:w="0" w:type="dxa"/>
            </w:tcMar>
          </w:tcPr>
          <w:p w:rsidR="00CB693F" w:rsidRDefault="00855DD8">
            <w:pPr>
              <w:rPr>
                <w:b/>
                <w:bCs/>
                <w:color w:val="000000"/>
                <w:sz w:val="20"/>
                <w:szCs w:val="20"/>
              </w:rPr>
            </w:pPr>
            <w:r>
              <w:rPr>
                <w:b/>
                <w:bCs/>
                <w:color w:val="000000"/>
                <w:sz w:val="20"/>
                <w:szCs w:val="20"/>
              </w:rPr>
              <w:t>Подпрограмма 2.  Развитие объектов физической</w:t>
            </w:r>
            <w:r>
              <w:rPr>
                <w:b/>
                <w:bCs/>
                <w:color w:val="000000"/>
                <w:sz w:val="20"/>
                <w:szCs w:val="20"/>
              </w:rPr>
              <w:t xml:space="preserve"> культуры и спорта в МО город Волхов</w:t>
            </w:r>
          </w:p>
        </w:tc>
        <w:tc>
          <w:tcPr>
            <w:tcW w:w="2028" w:type="dxa"/>
            <w:tcMar>
              <w:left w:w="0" w:type="dxa"/>
              <w:right w:w="0" w:type="dxa"/>
            </w:tcMar>
            <w:vAlign w:val="bottom"/>
          </w:tcPr>
          <w:p w:rsidR="00CB693F" w:rsidRDefault="00CB693F">
            <w:pPr>
              <w:snapToGrid w:val="0"/>
              <w:rPr>
                <w:rFonts w:ascii="Calibri" w:hAnsi="Calibri" w:cs="Calibri"/>
                <w:b/>
                <w:bCs/>
                <w:color w:val="000000"/>
                <w:sz w:val="22"/>
                <w:szCs w:val="22"/>
              </w:rPr>
            </w:pPr>
          </w:p>
        </w:tc>
        <w:tc>
          <w:tcPr>
            <w:tcW w:w="9641" w:type="dxa"/>
            <w:gridSpan w:val="8"/>
            <w:tcMar>
              <w:left w:w="0" w:type="dxa"/>
              <w:right w:w="0" w:type="dxa"/>
            </w:tcMar>
          </w:tcPr>
          <w:p w:rsidR="00CB693F" w:rsidRDefault="00CB693F">
            <w:pPr>
              <w:snapToGrid w:val="0"/>
              <w:rPr>
                <w:rFonts w:ascii="Calibri" w:hAnsi="Calibri" w:cs="Calibri"/>
                <w:b/>
                <w:bCs/>
                <w:color w:val="000000"/>
                <w:sz w:val="18"/>
                <w:szCs w:val="18"/>
              </w:rPr>
            </w:pPr>
          </w:p>
        </w:tc>
      </w:tr>
      <w:tr w:rsidR="00CB693F" w:rsidTr="00855DD8">
        <w:trPr>
          <w:trHeight w:val="450"/>
        </w:trPr>
        <w:tc>
          <w:tcPr>
            <w:tcW w:w="561" w:type="dxa"/>
            <w:tcBorders>
              <w:left w:val="single" w:sz="4" w:space="0" w:color="000000"/>
            </w:tcBorders>
            <w:vAlign w:val="center"/>
          </w:tcPr>
          <w:p w:rsidR="00CB693F" w:rsidRDefault="00855DD8">
            <w:pPr>
              <w:jc w:val="center"/>
              <w:rPr>
                <w:color w:val="000000"/>
                <w:sz w:val="18"/>
                <w:szCs w:val="18"/>
              </w:rPr>
            </w:pPr>
            <w:r>
              <w:rPr>
                <w:color w:val="000000"/>
                <w:sz w:val="18"/>
                <w:szCs w:val="18"/>
              </w:rPr>
              <w:lastRenderedPageBreak/>
              <w:t>1.</w:t>
            </w:r>
          </w:p>
        </w:tc>
        <w:tc>
          <w:tcPr>
            <w:tcW w:w="1698" w:type="dxa"/>
            <w:tcBorders>
              <w:left w:val="single" w:sz="4" w:space="0" w:color="000000"/>
              <w:bottom w:val="single" w:sz="4" w:space="0" w:color="000000"/>
            </w:tcBorders>
            <w:vAlign w:val="center"/>
          </w:tcPr>
          <w:p w:rsidR="00CB693F" w:rsidRDefault="00855DD8">
            <w:pPr>
              <w:rPr>
                <w:color w:val="000000"/>
                <w:sz w:val="20"/>
                <w:szCs w:val="20"/>
              </w:rPr>
            </w:pPr>
            <w:r>
              <w:rPr>
                <w:color w:val="000000"/>
                <w:sz w:val="20"/>
                <w:szCs w:val="20"/>
              </w:rPr>
              <w:t>Основное мероприятие:  Развитие объектов физической культуры и спорта в МО город Волхов</w:t>
            </w: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xml:space="preserve">Итого         </w:t>
            </w:r>
          </w:p>
        </w:tc>
        <w:tc>
          <w:tcPr>
            <w:tcW w:w="2028"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2020-2030гг.</w:t>
            </w: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45 667,8</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7 618,3</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7 151,1</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3 862,3</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27 036,1</w:t>
            </w:r>
          </w:p>
        </w:tc>
        <w:tc>
          <w:tcPr>
            <w:tcW w:w="1753"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w:t>
            </w:r>
          </w:p>
        </w:tc>
        <w:tc>
          <w:tcPr>
            <w:tcW w:w="1224" w:type="dxa"/>
            <w:vMerge w:val="restart"/>
            <w:tcBorders>
              <w:top w:val="single" w:sz="4" w:space="0" w:color="000000"/>
              <w:left w:val="single" w:sz="4" w:space="0" w:color="000000"/>
              <w:bottom w:val="single" w:sz="4" w:space="0" w:color="000000"/>
              <w:right w:val="single" w:sz="4" w:space="0" w:color="000000"/>
            </w:tcBorders>
          </w:tcPr>
          <w:p w:rsidR="00CB693F" w:rsidRDefault="00855DD8">
            <w:pPr>
              <w:rPr>
                <w:sz w:val="20"/>
              </w:rPr>
            </w:pPr>
            <w:r>
              <w:rPr>
                <w:sz w:val="20"/>
              </w:rPr>
              <w:t xml:space="preserve">Развитие объектов физической культуры и спорта в </w:t>
            </w:r>
            <w:r>
              <w:rPr>
                <w:sz w:val="20"/>
              </w:rPr>
              <w:t>МО город Волхов</w:t>
            </w:r>
          </w:p>
        </w:tc>
      </w:tr>
      <w:tr w:rsidR="00CB693F" w:rsidTr="00855DD8">
        <w:trPr>
          <w:trHeight w:val="300"/>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местного бюджета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43 617,8</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lang w:eastAsia="zh-CN"/>
              </w:rPr>
            </w:pPr>
            <w:r>
              <w:rPr>
                <w:color w:val="000000"/>
                <w:sz w:val="20"/>
                <w:szCs w:val="20"/>
                <w:lang w:eastAsia="zh-CN"/>
              </w:rPr>
              <w:t>6 568,3</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6 151,1</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3 862,3</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27 036,1</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top w:val="single" w:sz="4" w:space="0" w:color="000000"/>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300"/>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района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top w:val="single" w:sz="4" w:space="0" w:color="000000"/>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left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Ленинградской области</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2 050,0</w:t>
            </w:r>
          </w:p>
        </w:tc>
        <w:tc>
          <w:tcPr>
            <w:tcW w:w="1641" w:type="dxa"/>
            <w:tcBorders>
              <w:left w:val="single" w:sz="4" w:space="0" w:color="000000"/>
              <w:bottom w:val="single" w:sz="4" w:space="0" w:color="000000"/>
            </w:tcBorders>
          </w:tcPr>
          <w:p w:rsidR="00CB693F" w:rsidRDefault="00855DD8">
            <w:pPr>
              <w:snapToGrid w:val="0"/>
              <w:jc w:val="right"/>
              <w:rPr>
                <w:sz w:val="20"/>
                <w:szCs w:val="20"/>
                <w:lang w:eastAsia="zh-CN"/>
              </w:rPr>
            </w:pPr>
            <w:r>
              <w:rPr>
                <w:sz w:val="20"/>
                <w:szCs w:val="20"/>
                <w:lang w:eastAsia="zh-CN"/>
              </w:rPr>
              <w:t>1 050,0</w:t>
            </w:r>
          </w:p>
        </w:tc>
        <w:tc>
          <w:tcPr>
            <w:tcW w:w="1624" w:type="dxa"/>
            <w:tcBorders>
              <w:left w:val="single" w:sz="4" w:space="0" w:color="000000"/>
              <w:bottom w:val="single" w:sz="4" w:space="0" w:color="000000"/>
            </w:tcBorders>
            <w:shd w:val="clear" w:color="auto" w:fill="FFFFFF"/>
          </w:tcPr>
          <w:p w:rsidR="00CB693F" w:rsidRDefault="00855DD8">
            <w:pPr>
              <w:jc w:val="right"/>
              <w:rPr>
                <w:b/>
                <w:bCs/>
                <w:sz w:val="28"/>
                <w:szCs w:val="28"/>
              </w:rPr>
            </w:pPr>
            <w:r>
              <w:rPr>
                <w:color w:val="000000"/>
                <w:sz w:val="20"/>
                <w:szCs w:val="20"/>
                <w:lang w:eastAsia="zh-CN"/>
              </w:rPr>
              <w:t>1 000,0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top w:val="single" w:sz="4" w:space="0" w:color="000000"/>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450"/>
        </w:trPr>
        <w:tc>
          <w:tcPr>
            <w:tcW w:w="561" w:type="dxa"/>
            <w:tcBorders>
              <w:top w:val="single" w:sz="4" w:space="0" w:color="000000"/>
              <w:left w:val="single" w:sz="4" w:space="0" w:color="000000"/>
              <w:bottom w:val="single" w:sz="4" w:space="0" w:color="000000"/>
            </w:tcBorders>
            <w:vAlign w:val="center"/>
          </w:tcPr>
          <w:p w:rsidR="00CB693F" w:rsidRDefault="00855DD8">
            <w:pPr>
              <w:jc w:val="center"/>
              <w:rPr>
                <w:color w:val="000000"/>
                <w:sz w:val="18"/>
                <w:szCs w:val="18"/>
              </w:rPr>
            </w:pPr>
            <w:r>
              <w:rPr>
                <w:color w:val="000000"/>
                <w:sz w:val="18"/>
                <w:szCs w:val="18"/>
              </w:rPr>
              <w:t>1.1.</w:t>
            </w:r>
          </w:p>
        </w:tc>
        <w:tc>
          <w:tcPr>
            <w:tcW w:w="1698" w:type="dxa"/>
            <w:tcBorders>
              <w:left w:val="single" w:sz="4" w:space="0" w:color="000000"/>
              <w:bottom w:val="single" w:sz="4" w:space="0" w:color="000000"/>
            </w:tcBorders>
            <w:vAlign w:val="center"/>
          </w:tcPr>
          <w:p w:rsidR="00CB693F" w:rsidRDefault="00855DD8">
            <w:pPr>
              <w:rPr>
                <w:color w:val="000000"/>
                <w:sz w:val="20"/>
                <w:szCs w:val="20"/>
              </w:rPr>
            </w:pPr>
            <w:r>
              <w:rPr>
                <w:color w:val="000000"/>
                <w:sz w:val="20"/>
                <w:szCs w:val="20"/>
              </w:rPr>
              <w:t xml:space="preserve">Модернизация </w:t>
            </w:r>
            <w:r>
              <w:rPr>
                <w:color w:val="000000"/>
                <w:sz w:val="20"/>
                <w:szCs w:val="20"/>
              </w:rPr>
              <w:t>инфраструктуры и материально-технической базы муниципальной системы физической культуры и спорта</w:t>
            </w: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xml:space="preserve">Итого         </w:t>
            </w:r>
          </w:p>
        </w:tc>
        <w:tc>
          <w:tcPr>
            <w:tcW w:w="2028"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2020-2030гг.</w:t>
            </w: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45 667,8</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7 618,3</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7 151,1</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3 862,3</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27 036,1</w:t>
            </w:r>
          </w:p>
        </w:tc>
        <w:tc>
          <w:tcPr>
            <w:tcW w:w="1753"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w:t>
            </w:r>
          </w:p>
        </w:tc>
        <w:tc>
          <w:tcPr>
            <w:tcW w:w="1224" w:type="dxa"/>
            <w:vMerge w:val="restart"/>
            <w:tcBorders>
              <w:left w:val="single" w:sz="4" w:space="0" w:color="000000"/>
              <w:bottom w:val="single" w:sz="4" w:space="0" w:color="000000"/>
              <w:right w:val="single" w:sz="4" w:space="0" w:color="000000"/>
            </w:tcBorders>
          </w:tcPr>
          <w:p w:rsidR="00CB693F" w:rsidRDefault="00855DD8">
            <w:pPr>
              <w:rPr>
                <w:color w:val="000000"/>
                <w:sz w:val="20"/>
                <w:szCs w:val="20"/>
              </w:rPr>
            </w:pPr>
            <w:r>
              <w:rPr>
                <w:color w:val="000000"/>
                <w:sz w:val="20"/>
                <w:szCs w:val="20"/>
              </w:rPr>
              <w:t> </w:t>
            </w:r>
          </w:p>
        </w:tc>
      </w:tr>
      <w:tr w:rsidR="00CB693F" w:rsidTr="00855DD8">
        <w:trPr>
          <w:trHeight w:val="300"/>
        </w:trPr>
        <w:tc>
          <w:tcPr>
            <w:tcW w:w="561" w:type="dxa"/>
            <w:tcBorders>
              <w:top w:val="single" w:sz="4" w:space="0" w:color="000000"/>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местного бюджета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43 617,8</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lang w:eastAsia="zh-CN"/>
              </w:rPr>
            </w:pPr>
            <w:r>
              <w:rPr>
                <w:color w:val="000000"/>
                <w:sz w:val="20"/>
                <w:szCs w:val="20"/>
                <w:lang w:eastAsia="zh-CN"/>
              </w:rPr>
              <w:t>6 568,3</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6 151,1</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3 862,3</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27 036,1</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top w:val="single" w:sz="4" w:space="0" w:color="000000"/>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района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top w:val="single" w:sz="4" w:space="0" w:color="000000"/>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Ленинградской области</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2 050,0</w:t>
            </w:r>
          </w:p>
        </w:tc>
        <w:tc>
          <w:tcPr>
            <w:tcW w:w="1641" w:type="dxa"/>
            <w:tcBorders>
              <w:left w:val="single" w:sz="4" w:space="0" w:color="000000"/>
              <w:bottom w:val="single" w:sz="4" w:space="0" w:color="000000"/>
            </w:tcBorders>
          </w:tcPr>
          <w:p w:rsidR="00CB693F" w:rsidRDefault="00855DD8">
            <w:pPr>
              <w:snapToGrid w:val="0"/>
              <w:jc w:val="right"/>
              <w:rPr>
                <w:sz w:val="20"/>
                <w:szCs w:val="20"/>
                <w:lang w:eastAsia="zh-CN"/>
              </w:rPr>
            </w:pPr>
            <w:r>
              <w:rPr>
                <w:sz w:val="20"/>
                <w:szCs w:val="20"/>
                <w:lang w:eastAsia="zh-CN"/>
              </w:rPr>
              <w:t>1 050,0</w:t>
            </w:r>
          </w:p>
        </w:tc>
        <w:tc>
          <w:tcPr>
            <w:tcW w:w="1624" w:type="dxa"/>
            <w:tcBorders>
              <w:left w:val="single" w:sz="4" w:space="0" w:color="000000"/>
              <w:bottom w:val="single" w:sz="4" w:space="0" w:color="000000"/>
            </w:tcBorders>
            <w:shd w:val="clear" w:color="auto" w:fill="FFFFFF"/>
          </w:tcPr>
          <w:p w:rsidR="00CB693F" w:rsidRDefault="00855DD8">
            <w:pPr>
              <w:jc w:val="right"/>
              <w:rPr>
                <w:b/>
                <w:bCs/>
                <w:sz w:val="28"/>
                <w:szCs w:val="28"/>
              </w:rPr>
            </w:pPr>
            <w:r>
              <w:rPr>
                <w:color w:val="000000"/>
                <w:sz w:val="20"/>
                <w:szCs w:val="20"/>
                <w:lang w:eastAsia="zh-CN"/>
              </w:rPr>
              <w:t>1 000,0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1200"/>
        </w:trPr>
        <w:tc>
          <w:tcPr>
            <w:tcW w:w="561" w:type="dxa"/>
            <w:tcBorders>
              <w:left w:val="single" w:sz="4" w:space="0" w:color="000000"/>
              <w:bottom w:val="single" w:sz="4" w:space="0" w:color="000000"/>
            </w:tcBorders>
            <w:vAlign w:val="center"/>
          </w:tcPr>
          <w:p w:rsidR="00CB693F" w:rsidRDefault="00855DD8">
            <w:pPr>
              <w:rPr>
                <w:color w:val="000000"/>
                <w:sz w:val="18"/>
                <w:szCs w:val="18"/>
              </w:rPr>
            </w:pPr>
            <w:r>
              <w:rPr>
                <w:color w:val="000000"/>
                <w:sz w:val="18"/>
                <w:szCs w:val="18"/>
              </w:rPr>
              <w:t>1.1.</w:t>
            </w:r>
          </w:p>
        </w:tc>
        <w:tc>
          <w:tcPr>
            <w:tcW w:w="1698" w:type="dxa"/>
            <w:tcBorders>
              <w:left w:val="single" w:sz="4" w:space="0" w:color="000000"/>
              <w:bottom w:val="single" w:sz="4" w:space="0" w:color="000000"/>
            </w:tcBorders>
            <w:vAlign w:val="center"/>
          </w:tcPr>
          <w:p w:rsidR="00CB693F" w:rsidRDefault="00855DD8">
            <w:pPr>
              <w:rPr>
                <w:color w:val="000000"/>
                <w:sz w:val="18"/>
                <w:szCs w:val="18"/>
              </w:rPr>
            </w:pPr>
            <w:r>
              <w:rPr>
                <w:color w:val="000000"/>
                <w:sz w:val="18"/>
                <w:szCs w:val="18"/>
              </w:rPr>
              <w:t xml:space="preserve">ЦП: Уровень обеспеченности населения спортивными сооружениями, исходя из единовременной </w:t>
            </w:r>
            <w:r>
              <w:rPr>
                <w:color w:val="000000"/>
                <w:sz w:val="18"/>
                <w:szCs w:val="18"/>
              </w:rPr>
              <w:lastRenderedPageBreak/>
              <w:t xml:space="preserve">пропускной способности </w:t>
            </w:r>
            <w:r>
              <w:rPr>
                <w:color w:val="000000"/>
                <w:sz w:val="18"/>
                <w:szCs w:val="18"/>
              </w:rPr>
              <w:t>объектов спорта, %</w:t>
            </w:r>
          </w:p>
        </w:tc>
        <w:tc>
          <w:tcPr>
            <w:tcW w:w="1697" w:type="dxa"/>
            <w:tcBorders>
              <w:left w:val="single" w:sz="4" w:space="0" w:color="000000"/>
              <w:bottom w:val="single" w:sz="4" w:space="0" w:color="000000"/>
            </w:tcBorders>
            <w:vAlign w:val="center"/>
          </w:tcPr>
          <w:p w:rsidR="00CB693F" w:rsidRDefault="00855DD8">
            <w:pPr>
              <w:jc w:val="center"/>
              <w:rPr>
                <w:color w:val="000000"/>
                <w:sz w:val="18"/>
                <w:szCs w:val="18"/>
              </w:rPr>
            </w:pPr>
            <w:r>
              <w:rPr>
                <w:color w:val="000000"/>
                <w:sz w:val="18"/>
                <w:szCs w:val="18"/>
              </w:rPr>
              <w:lastRenderedPageBreak/>
              <w:t>%</w:t>
            </w:r>
          </w:p>
        </w:tc>
        <w:tc>
          <w:tcPr>
            <w:tcW w:w="2028" w:type="dxa"/>
            <w:tcBorders>
              <w:left w:val="single" w:sz="4" w:space="0" w:color="000000"/>
              <w:bottom w:val="single" w:sz="4" w:space="0" w:color="000000"/>
            </w:tcBorders>
            <w:vAlign w:val="center"/>
          </w:tcPr>
          <w:p w:rsidR="00CB693F" w:rsidRDefault="00CB693F">
            <w:pPr>
              <w:snapToGrid w:val="0"/>
              <w:jc w:val="center"/>
              <w:rPr>
                <w:color w:val="000000"/>
                <w:sz w:val="18"/>
                <w:szCs w:val="18"/>
              </w:rPr>
            </w:pPr>
          </w:p>
        </w:tc>
        <w:tc>
          <w:tcPr>
            <w:tcW w:w="1150" w:type="dxa"/>
            <w:tcBorders>
              <w:left w:val="single" w:sz="4" w:space="0" w:color="000000"/>
              <w:bottom w:val="single" w:sz="4" w:space="0" w:color="000000"/>
            </w:tcBorders>
            <w:vAlign w:val="center"/>
          </w:tcPr>
          <w:p w:rsidR="00CB693F" w:rsidRDefault="00855DD8">
            <w:pPr>
              <w:snapToGrid w:val="0"/>
              <w:jc w:val="right"/>
              <w:rPr>
                <w:color w:val="000000"/>
                <w:sz w:val="20"/>
                <w:szCs w:val="20"/>
              </w:rPr>
            </w:pPr>
            <w:r>
              <w:rPr>
                <w:color w:val="000000"/>
                <w:sz w:val="20"/>
                <w:szCs w:val="20"/>
              </w:rPr>
              <w:t>22,9</w:t>
            </w:r>
          </w:p>
        </w:tc>
        <w:tc>
          <w:tcPr>
            <w:tcW w:w="1641" w:type="dxa"/>
            <w:tcBorders>
              <w:left w:val="single" w:sz="4" w:space="0" w:color="000000"/>
              <w:bottom w:val="single" w:sz="4" w:space="0" w:color="000000"/>
            </w:tcBorders>
            <w:vAlign w:val="center"/>
          </w:tcPr>
          <w:p w:rsidR="00CB693F" w:rsidRDefault="00CB693F">
            <w:pPr>
              <w:snapToGrid w:val="0"/>
              <w:jc w:val="right"/>
              <w:rPr>
                <w:color w:val="000000"/>
                <w:sz w:val="20"/>
                <w:szCs w:val="20"/>
              </w:rPr>
            </w:pPr>
          </w:p>
        </w:tc>
        <w:tc>
          <w:tcPr>
            <w:tcW w:w="1624" w:type="dxa"/>
            <w:tcBorders>
              <w:left w:val="single" w:sz="4" w:space="0" w:color="000000"/>
              <w:bottom w:val="single" w:sz="4" w:space="0" w:color="000000"/>
            </w:tcBorders>
            <w:shd w:val="clear" w:color="auto" w:fill="FFFFFF"/>
            <w:vAlign w:val="center"/>
          </w:tcPr>
          <w:p w:rsidR="00CB693F" w:rsidRDefault="00855DD8">
            <w:pPr>
              <w:jc w:val="right"/>
              <w:rPr>
                <w:color w:val="000000"/>
                <w:sz w:val="20"/>
                <w:szCs w:val="20"/>
              </w:rPr>
            </w:pPr>
            <w:r>
              <w:rPr>
                <w:color w:val="000000"/>
                <w:sz w:val="20"/>
                <w:szCs w:val="20"/>
              </w:rPr>
              <w:t>24,0</w:t>
            </w:r>
          </w:p>
        </w:tc>
        <w:tc>
          <w:tcPr>
            <w:tcW w:w="771" w:type="dxa"/>
            <w:tcBorders>
              <w:left w:val="single" w:sz="4" w:space="0" w:color="000000"/>
              <w:bottom w:val="single" w:sz="4" w:space="0" w:color="000000"/>
            </w:tcBorders>
            <w:shd w:val="clear" w:color="auto" w:fill="FFFFFF"/>
            <w:vAlign w:val="center"/>
          </w:tcPr>
          <w:p w:rsidR="00CB693F" w:rsidRDefault="00855DD8">
            <w:pPr>
              <w:jc w:val="right"/>
              <w:rPr>
                <w:color w:val="000000"/>
                <w:sz w:val="20"/>
                <w:szCs w:val="20"/>
              </w:rPr>
            </w:pPr>
            <w:r>
              <w:rPr>
                <w:color w:val="000000"/>
                <w:sz w:val="20"/>
                <w:szCs w:val="20"/>
              </w:rPr>
              <w:t>25,0</w:t>
            </w:r>
          </w:p>
        </w:tc>
        <w:tc>
          <w:tcPr>
            <w:tcW w:w="787" w:type="dxa"/>
            <w:tcBorders>
              <w:left w:val="single" w:sz="4" w:space="0" w:color="000000"/>
              <w:bottom w:val="single" w:sz="4" w:space="0" w:color="000000"/>
            </w:tcBorders>
            <w:shd w:val="clear" w:color="auto" w:fill="FFFFFF"/>
            <w:vAlign w:val="center"/>
          </w:tcPr>
          <w:p w:rsidR="00CB693F" w:rsidRDefault="00855DD8">
            <w:pPr>
              <w:jc w:val="right"/>
              <w:rPr>
                <w:color w:val="000000"/>
                <w:sz w:val="20"/>
                <w:szCs w:val="20"/>
              </w:rPr>
            </w:pPr>
            <w:r>
              <w:rPr>
                <w:color w:val="000000"/>
                <w:sz w:val="20"/>
                <w:szCs w:val="20"/>
              </w:rPr>
              <w:t>26,0</w:t>
            </w:r>
          </w:p>
        </w:tc>
        <w:tc>
          <w:tcPr>
            <w:tcW w:w="691" w:type="dxa"/>
            <w:tcBorders>
              <w:left w:val="single" w:sz="4" w:space="0" w:color="000000"/>
              <w:bottom w:val="single" w:sz="4" w:space="0" w:color="000000"/>
            </w:tcBorders>
            <w:vAlign w:val="center"/>
          </w:tcPr>
          <w:p w:rsidR="00CB693F" w:rsidRDefault="00855DD8">
            <w:pPr>
              <w:jc w:val="right"/>
              <w:rPr>
                <w:color w:val="000000"/>
                <w:sz w:val="20"/>
                <w:szCs w:val="20"/>
              </w:rPr>
            </w:pPr>
            <w:r>
              <w:rPr>
                <w:color w:val="000000"/>
                <w:sz w:val="20"/>
                <w:szCs w:val="20"/>
              </w:rPr>
              <w:t>35,0</w:t>
            </w:r>
          </w:p>
        </w:tc>
        <w:tc>
          <w:tcPr>
            <w:tcW w:w="1753" w:type="dxa"/>
            <w:tcBorders>
              <w:left w:val="single" w:sz="4" w:space="0" w:color="000000"/>
              <w:bottom w:val="single" w:sz="4" w:space="0" w:color="000000"/>
            </w:tcBorders>
            <w:vAlign w:val="center"/>
          </w:tcPr>
          <w:p w:rsidR="00CB693F" w:rsidRDefault="00855DD8">
            <w:pPr>
              <w:rPr>
                <w:color w:val="000000"/>
                <w:sz w:val="18"/>
                <w:szCs w:val="18"/>
              </w:rPr>
            </w:pPr>
            <w:r>
              <w:rPr>
                <w:color w:val="000000"/>
                <w:sz w:val="18"/>
                <w:szCs w:val="18"/>
              </w:rPr>
              <w:t> </w:t>
            </w:r>
          </w:p>
        </w:tc>
        <w:tc>
          <w:tcPr>
            <w:tcW w:w="1224" w:type="dxa"/>
            <w:tcBorders>
              <w:left w:val="single" w:sz="4" w:space="0" w:color="000000"/>
              <w:bottom w:val="single" w:sz="4" w:space="0" w:color="000000"/>
              <w:right w:val="single" w:sz="4" w:space="0" w:color="000000"/>
            </w:tcBorders>
            <w:vAlign w:val="center"/>
          </w:tcPr>
          <w:p w:rsidR="00CB693F" w:rsidRDefault="00855DD8">
            <w:pPr>
              <w:rPr>
                <w:color w:val="000000"/>
                <w:sz w:val="18"/>
                <w:szCs w:val="18"/>
              </w:rPr>
            </w:pPr>
            <w:r>
              <w:rPr>
                <w:color w:val="000000"/>
                <w:sz w:val="18"/>
                <w:szCs w:val="18"/>
              </w:rPr>
              <w:t> </w:t>
            </w:r>
          </w:p>
        </w:tc>
      </w:tr>
      <w:tr w:rsidR="00CB693F" w:rsidTr="00855DD8">
        <w:trPr>
          <w:trHeight w:val="450"/>
        </w:trPr>
        <w:tc>
          <w:tcPr>
            <w:tcW w:w="561" w:type="dxa"/>
            <w:tcBorders>
              <w:left w:val="single" w:sz="4" w:space="0" w:color="000000"/>
              <w:bottom w:val="single" w:sz="4" w:space="0" w:color="000000"/>
            </w:tcBorders>
            <w:vAlign w:val="center"/>
          </w:tcPr>
          <w:p w:rsidR="00CB693F" w:rsidRDefault="00855DD8">
            <w:pPr>
              <w:jc w:val="center"/>
              <w:rPr>
                <w:color w:val="000000"/>
                <w:sz w:val="18"/>
                <w:szCs w:val="18"/>
              </w:rPr>
            </w:pPr>
            <w:r>
              <w:rPr>
                <w:color w:val="000000"/>
                <w:sz w:val="18"/>
                <w:szCs w:val="18"/>
              </w:rPr>
              <w:lastRenderedPageBreak/>
              <w:t> </w:t>
            </w:r>
          </w:p>
        </w:tc>
        <w:tc>
          <w:tcPr>
            <w:tcW w:w="1698" w:type="dxa"/>
            <w:tcBorders>
              <w:left w:val="single" w:sz="4" w:space="0" w:color="000000"/>
              <w:bottom w:val="single" w:sz="4" w:space="0" w:color="000000"/>
            </w:tcBorders>
            <w:vAlign w:val="center"/>
          </w:tcPr>
          <w:p w:rsidR="00CB693F" w:rsidRDefault="00855DD8">
            <w:pPr>
              <w:rPr>
                <w:color w:val="000000"/>
                <w:sz w:val="20"/>
                <w:szCs w:val="20"/>
              </w:rPr>
            </w:pPr>
            <w:r>
              <w:rPr>
                <w:color w:val="000000"/>
                <w:sz w:val="20"/>
                <w:szCs w:val="20"/>
              </w:rPr>
              <w:t>Итого по подпрограмме 2</w:t>
            </w: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xml:space="preserve">Итого         </w:t>
            </w:r>
          </w:p>
        </w:tc>
        <w:tc>
          <w:tcPr>
            <w:tcW w:w="2028"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2020-2030гг.</w:t>
            </w: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45 667,8</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7 618,3</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7 151,1</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3 862,3</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27 036,1</w:t>
            </w:r>
          </w:p>
        </w:tc>
        <w:tc>
          <w:tcPr>
            <w:tcW w:w="1753" w:type="dxa"/>
            <w:tcBorders>
              <w:left w:val="single" w:sz="4" w:space="0" w:color="000000"/>
              <w:bottom w:val="single" w:sz="4" w:space="0" w:color="000000"/>
            </w:tcBorders>
          </w:tcPr>
          <w:p w:rsidR="00CB693F" w:rsidRDefault="00855DD8">
            <w:pPr>
              <w:spacing w:after="240"/>
              <w:rPr>
                <w:color w:val="000000"/>
                <w:sz w:val="20"/>
                <w:szCs w:val="20"/>
              </w:rPr>
            </w:pPr>
            <w:r>
              <w:rPr>
                <w:color w:val="000000"/>
                <w:sz w:val="20"/>
                <w:szCs w:val="20"/>
              </w:rPr>
              <w:t>Отдел по спорту и молодежной политике администрации Волховского муниципального района</w:t>
            </w:r>
            <w:r>
              <w:rPr>
                <w:color w:val="000000"/>
                <w:sz w:val="20"/>
                <w:szCs w:val="20"/>
              </w:rPr>
              <w:br/>
            </w:r>
          </w:p>
        </w:tc>
        <w:tc>
          <w:tcPr>
            <w:tcW w:w="1224" w:type="dxa"/>
            <w:vMerge w:val="restart"/>
            <w:tcBorders>
              <w:left w:val="single" w:sz="4" w:space="0" w:color="000000"/>
              <w:bottom w:val="single" w:sz="4" w:space="0" w:color="000000"/>
              <w:right w:val="single" w:sz="4" w:space="0" w:color="000000"/>
            </w:tcBorders>
          </w:tcPr>
          <w:p w:rsidR="00CB693F" w:rsidRDefault="00855DD8">
            <w:pPr>
              <w:rPr>
                <w:color w:val="000000"/>
                <w:sz w:val="20"/>
                <w:szCs w:val="20"/>
              </w:rPr>
            </w:pPr>
            <w:r>
              <w:rPr>
                <w:color w:val="000000"/>
                <w:sz w:val="20"/>
                <w:szCs w:val="20"/>
              </w:rPr>
              <w:t> </w:t>
            </w:r>
          </w:p>
        </w:tc>
      </w:tr>
      <w:tr w:rsidR="00CB693F" w:rsidTr="00855DD8">
        <w:trPr>
          <w:trHeight w:val="300"/>
        </w:trPr>
        <w:tc>
          <w:tcPr>
            <w:tcW w:w="561" w:type="dxa"/>
            <w:tcBorders>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 xml:space="preserve">Средства </w:t>
            </w:r>
            <w:r>
              <w:rPr>
                <w:color w:val="000000"/>
                <w:sz w:val="20"/>
                <w:szCs w:val="20"/>
              </w:rPr>
              <w:t>местного бюджета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43 617,8</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lang w:eastAsia="zh-CN"/>
              </w:rPr>
            </w:pPr>
            <w:r>
              <w:rPr>
                <w:color w:val="000000"/>
                <w:sz w:val="20"/>
                <w:szCs w:val="20"/>
                <w:lang w:eastAsia="zh-CN"/>
              </w:rPr>
              <w:t>6 568,3</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6 151,1</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lang w:eastAsia="zh-CN"/>
              </w:rPr>
            </w:pPr>
            <w:r>
              <w:rPr>
                <w:color w:val="000000"/>
                <w:sz w:val="20"/>
                <w:szCs w:val="20"/>
                <w:lang w:eastAsia="zh-CN"/>
              </w:rPr>
              <w:t>3 862,3</w:t>
            </w:r>
          </w:p>
        </w:tc>
        <w:tc>
          <w:tcPr>
            <w:tcW w:w="691"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27 036,1</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района</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641" w:type="dxa"/>
            <w:tcBorders>
              <w:left w:val="single" w:sz="4" w:space="0" w:color="000000"/>
              <w:bottom w:val="single" w:sz="4" w:space="0" w:color="000000"/>
            </w:tcBorders>
          </w:tcPr>
          <w:p w:rsidR="00CB693F" w:rsidRDefault="00855DD8">
            <w:pPr>
              <w:snapToGrid w:val="0"/>
              <w:jc w:val="right"/>
              <w:rPr>
                <w:color w:val="000000"/>
                <w:sz w:val="20"/>
                <w:szCs w:val="20"/>
              </w:rPr>
            </w:pPr>
            <w:r>
              <w:rPr>
                <w:color w:val="000000"/>
                <w:sz w:val="20"/>
                <w:szCs w:val="20"/>
              </w:rPr>
              <w:t>0,0</w:t>
            </w:r>
          </w:p>
        </w:tc>
        <w:tc>
          <w:tcPr>
            <w:tcW w:w="1624"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r w:rsidR="00CB693F" w:rsidTr="00855DD8">
        <w:trPr>
          <w:trHeight w:val="510"/>
        </w:trPr>
        <w:tc>
          <w:tcPr>
            <w:tcW w:w="561" w:type="dxa"/>
            <w:tcBorders>
              <w:left w:val="single" w:sz="4" w:space="0" w:color="000000"/>
              <w:bottom w:val="single" w:sz="4" w:space="0" w:color="000000"/>
            </w:tcBorders>
            <w:vAlign w:val="center"/>
          </w:tcPr>
          <w:p w:rsidR="00CB693F" w:rsidRDefault="00CB693F">
            <w:pPr>
              <w:snapToGrid w:val="0"/>
              <w:rPr>
                <w:color w:val="000000"/>
                <w:sz w:val="18"/>
                <w:szCs w:val="18"/>
              </w:rPr>
            </w:pPr>
          </w:p>
        </w:tc>
        <w:tc>
          <w:tcPr>
            <w:tcW w:w="1698" w:type="dxa"/>
            <w:tcBorders>
              <w:left w:val="single" w:sz="4" w:space="0" w:color="000000"/>
              <w:bottom w:val="single" w:sz="4" w:space="0" w:color="000000"/>
            </w:tcBorders>
            <w:vAlign w:val="center"/>
          </w:tcPr>
          <w:p w:rsidR="00CB693F" w:rsidRDefault="00CB693F">
            <w:pPr>
              <w:snapToGrid w:val="0"/>
              <w:rPr>
                <w:color w:val="000000"/>
                <w:sz w:val="20"/>
                <w:szCs w:val="20"/>
              </w:rPr>
            </w:pPr>
          </w:p>
        </w:tc>
        <w:tc>
          <w:tcPr>
            <w:tcW w:w="1697" w:type="dxa"/>
            <w:tcBorders>
              <w:left w:val="single" w:sz="4" w:space="0" w:color="000000"/>
              <w:bottom w:val="single" w:sz="4" w:space="0" w:color="000000"/>
            </w:tcBorders>
          </w:tcPr>
          <w:p w:rsidR="00CB693F" w:rsidRDefault="00855DD8">
            <w:pPr>
              <w:rPr>
                <w:color w:val="000000"/>
                <w:sz w:val="20"/>
                <w:szCs w:val="20"/>
              </w:rPr>
            </w:pPr>
            <w:r>
              <w:rPr>
                <w:color w:val="000000"/>
                <w:sz w:val="20"/>
                <w:szCs w:val="20"/>
              </w:rPr>
              <w:t>Средства   бюджета Ленинградской области</w:t>
            </w:r>
          </w:p>
        </w:tc>
        <w:tc>
          <w:tcPr>
            <w:tcW w:w="2028" w:type="dxa"/>
            <w:tcBorders>
              <w:left w:val="single" w:sz="4" w:space="0" w:color="000000"/>
              <w:bottom w:val="single" w:sz="4" w:space="0" w:color="000000"/>
            </w:tcBorders>
          </w:tcPr>
          <w:p w:rsidR="00CB693F" w:rsidRDefault="00CB693F">
            <w:pPr>
              <w:snapToGrid w:val="0"/>
              <w:rPr>
                <w:color w:val="000000"/>
                <w:sz w:val="20"/>
                <w:szCs w:val="20"/>
              </w:rPr>
            </w:pPr>
          </w:p>
        </w:tc>
        <w:tc>
          <w:tcPr>
            <w:tcW w:w="1150" w:type="dxa"/>
            <w:tcBorders>
              <w:left w:val="single" w:sz="4" w:space="0" w:color="000000"/>
              <w:bottom w:val="single" w:sz="4" w:space="0" w:color="000000"/>
            </w:tcBorders>
          </w:tcPr>
          <w:p w:rsidR="00CB693F" w:rsidRDefault="00855DD8">
            <w:pPr>
              <w:jc w:val="right"/>
              <w:rPr>
                <w:color w:val="000000"/>
                <w:sz w:val="20"/>
                <w:szCs w:val="20"/>
                <w:lang w:eastAsia="zh-CN"/>
              </w:rPr>
            </w:pPr>
            <w:r>
              <w:rPr>
                <w:color w:val="000000"/>
                <w:sz w:val="20"/>
                <w:szCs w:val="20"/>
                <w:lang w:eastAsia="zh-CN"/>
              </w:rPr>
              <w:t>2 050,0</w:t>
            </w:r>
          </w:p>
        </w:tc>
        <w:tc>
          <w:tcPr>
            <w:tcW w:w="1641" w:type="dxa"/>
            <w:tcBorders>
              <w:left w:val="single" w:sz="4" w:space="0" w:color="000000"/>
              <w:bottom w:val="single" w:sz="4" w:space="0" w:color="000000"/>
            </w:tcBorders>
          </w:tcPr>
          <w:p w:rsidR="00CB693F" w:rsidRDefault="00855DD8">
            <w:pPr>
              <w:snapToGrid w:val="0"/>
              <w:jc w:val="right"/>
              <w:rPr>
                <w:sz w:val="20"/>
                <w:szCs w:val="20"/>
                <w:lang w:eastAsia="zh-CN"/>
              </w:rPr>
            </w:pPr>
            <w:r>
              <w:rPr>
                <w:sz w:val="20"/>
                <w:szCs w:val="20"/>
                <w:lang w:eastAsia="zh-CN"/>
              </w:rPr>
              <w:t>1 050,0</w:t>
            </w:r>
          </w:p>
        </w:tc>
        <w:tc>
          <w:tcPr>
            <w:tcW w:w="1624" w:type="dxa"/>
            <w:tcBorders>
              <w:left w:val="single" w:sz="4" w:space="0" w:color="000000"/>
              <w:bottom w:val="single" w:sz="4" w:space="0" w:color="000000"/>
            </w:tcBorders>
            <w:shd w:val="clear" w:color="auto" w:fill="FFFFFF"/>
          </w:tcPr>
          <w:p w:rsidR="00CB693F" w:rsidRDefault="00855DD8">
            <w:pPr>
              <w:jc w:val="right"/>
              <w:rPr>
                <w:b/>
                <w:bCs/>
                <w:sz w:val="28"/>
                <w:szCs w:val="28"/>
              </w:rPr>
            </w:pPr>
            <w:r>
              <w:rPr>
                <w:color w:val="000000"/>
                <w:sz w:val="20"/>
                <w:szCs w:val="20"/>
                <w:lang w:eastAsia="zh-CN"/>
              </w:rPr>
              <w:t>1 000,0</w:t>
            </w:r>
          </w:p>
        </w:tc>
        <w:tc>
          <w:tcPr>
            <w:tcW w:w="771"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787" w:type="dxa"/>
            <w:tcBorders>
              <w:left w:val="single" w:sz="4" w:space="0" w:color="000000"/>
              <w:bottom w:val="single" w:sz="4" w:space="0" w:color="000000"/>
            </w:tcBorders>
            <w:shd w:val="clear" w:color="auto" w:fill="FFFFFF"/>
          </w:tcPr>
          <w:p w:rsidR="00CB693F" w:rsidRDefault="00855DD8">
            <w:pPr>
              <w:jc w:val="right"/>
              <w:rPr>
                <w:color w:val="000000"/>
                <w:sz w:val="20"/>
                <w:szCs w:val="20"/>
              </w:rPr>
            </w:pPr>
            <w:r>
              <w:rPr>
                <w:color w:val="000000"/>
                <w:sz w:val="20"/>
                <w:szCs w:val="20"/>
              </w:rPr>
              <w:t>0,0</w:t>
            </w:r>
          </w:p>
        </w:tc>
        <w:tc>
          <w:tcPr>
            <w:tcW w:w="691" w:type="dxa"/>
            <w:tcBorders>
              <w:left w:val="single" w:sz="4" w:space="0" w:color="000000"/>
              <w:bottom w:val="single" w:sz="4" w:space="0" w:color="000000"/>
            </w:tcBorders>
          </w:tcPr>
          <w:p w:rsidR="00CB693F" w:rsidRDefault="00855DD8">
            <w:pPr>
              <w:jc w:val="right"/>
              <w:rPr>
                <w:color w:val="000000"/>
                <w:sz w:val="20"/>
                <w:szCs w:val="20"/>
              </w:rPr>
            </w:pPr>
            <w:r>
              <w:rPr>
                <w:color w:val="000000"/>
                <w:sz w:val="20"/>
                <w:szCs w:val="20"/>
              </w:rPr>
              <w:t>0,0</w:t>
            </w:r>
          </w:p>
        </w:tc>
        <w:tc>
          <w:tcPr>
            <w:tcW w:w="1753" w:type="dxa"/>
            <w:tcBorders>
              <w:left w:val="single" w:sz="4" w:space="0" w:color="000000"/>
              <w:bottom w:val="single" w:sz="4" w:space="0" w:color="000000"/>
            </w:tcBorders>
          </w:tcPr>
          <w:p w:rsidR="00CB693F" w:rsidRDefault="00CB693F">
            <w:pPr>
              <w:snapToGrid w:val="0"/>
              <w:rPr>
                <w:color w:val="000000"/>
                <w:sz w:val="20"/>
                <w:szCs w:val="20"/>
              </w:rPr>
            </w:pPr>
          </w:p>
        </w:tc>
        <w:tc>
          <w:tcPr>
            <w:tcW w:w="1224" w:type="dxa"/>
            <w:vMerge/>
            <w:tcBorders>
              <w:left w:val="single" w:sz="4" w:space="0" w:color="000000"/>
              <w:bottom w:val="single" w:sz="4" w:space="0" w:color="000000"/>
              <w:right w:val="single" w:sz="4" w:space="0" w:color="000000"/>
            </w:tcBorders>
          </w:tcPr>
          <w:p w:rsidR="00CB693F" w:rsidRDefault="00CB693F">
            <w:pPr>
              <w:snapToGrid w:val="0"/>
              <w:rPr>
                <w:color w:val="000000"/>
                <w:sz w:val="20"/>
                <w:szCs w:val="20"/>
              </w:rPr>
            </w:pPr>
          </w:p>
        </w:tc>
      </w:tr>
    </w:tbl>
    <w:p w:rsidR="00CB693F" w:rsidRDefault="00CB693F">
      <w:pPr>
        <w:widowControl w:val="0"/>
        <w:ind w:firstLine="540"/>
        <w:jc w:val="right"/>
        <w:rPr>
          <w:sz w:val="28"/>
          <w:szCs w:val="28"/>
        </w:rPr>
      </w:pPr>
    </w:p>
    <w:sectPr w:rsidR="00CB693F">
      <w:pgSz w:w="16838" w:h="11906" w:orient="landscape"/>
      <w:pgMar w:top="1134" w:right="284" w:bottom="709" w:left="28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CC"/>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55"/>
    <w:multiLevelType w:val="multilevel"/>
    <w:tmpl w:val="39282F5C"/>
    <w:lvl w:ilvl="0">
      <w:start w:val="1"/>
      <w:numFmt w:val="decimal"/>
      <w:lvlText w:val="%1."/>
      <w:lvlJc w:val="left"/>
      <w:pPr>
        <w:tabs>
          <w:tab w:val="num" w:pos="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7D736E2"/>
    <w:multiLevelType w:val="multilevel"/>
    <w:tmpl w:val="7DAC9D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3F"/>
    <w:rsid w:val="00855DD8"/>
    <w:rsid w:val="00CB693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d">
    <w:name w:val="List Paragraph"/>
    <w:basedOn w:val="a"/>
    <w:qFormat/>
    <w:pPr>
      <w:ind w:left="720"/>
      <w:contextualSpacing/>
    </w:p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qFormat/>
    <w:rPr>
      <w:rFonts w:ascii="Calibri" w:eastAsia="Calibri" w:hAnsi="Calibri" w:cs="Calibri"/>
      <w:sz w:val="22"/>
      <w:szCs w:val="22"/>
      <w:lang w:eastAsia="zh-CN"/>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overflowPunct w:val="0"/>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1a">
    <w:name w:val="Без интервала1"/>
    <w:qFormat/>
    <w:rPr>
      <w:rFonts w:ascii="Calibri" w:hAnsi="Calibri" w:cs="Calibri"/>
      <w:sz w:val="22"/>
      <w:szCs w:val="22"/>
      <w:lang w:eastAsia="zh-CN"/>
    </w:rPr>
  </w:style>
  <w:style w:type="numbering" w:customStyle="1" w:styleId="WW8Num2">
    <w:name w:val="WW8Num2"/>
    <w:qFormat/>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Body Text" w:uiPriority="99"/>
    <w:lsdException w:name="Subtitle" w:qFormat="1"/>
    <w:lsdException w:name="Body Text Indent 2"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0">
    <w:name w:val="Заголовок 2 Знак"/>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1"/>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1">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paragraph" w:customStyle="1" w:styleId="af6">
    <w:name w:val="Заголовок"/>
    <w:basedOn w:val="a"/>
    <w:next w:val="af7"/>
    <w:qFormat/>
    <w:pPr>
      <w:keepNext/>
      <w:spacing w:before="240" w:after="120"/>
    </w:pPr>
    <w:rPr>
      <w:rFonts w:eastAsia="Microsoft YaHei" w:cs="Arial"/>
      <w:sz w:val="28"/>
      <w:szCs w:val="28"/>
    </w:rPr>
  </w:style>
  <w:style w:type="paragraph" w:styleId="af7">
    <w:name w:val="Body Text"/>
    <w:basedOn w:val="a"/>
    <w:link w:val="af8"/>
    <w:uiPriority w:val="99"/>
    <w:rsid w:val="007E2ED2"/>
    <w:pPr>
      <w:spacing w:after="120"/>
    </w:pPr>
  </w:style>
  <w:style w:type="paragraph" w:styleId="af9">
    <w:name w:val="List"/>
    <w:basedOn w:val="af7"/>
    <w:rPr>
      <w:rFonts w:cs="Arial"/>
    </w:rPr>
  </w:style>
  <w:style w:type="paragraph" w:styleId="afa">
    <w:name w:val="caption"/>
    <w:basedOn w:val="a"/>
    <w:next w:val="a"/>
    <w:qFormat/>
    <w:rsid w:val="007E2ED2"/>
    <w:rPr>
      <w:b/>
      <w:bCs/>
      <w:sz w:val="20"/>
      <w:szCs w:val="20"/>
    </w:rPr>
  </w:style>
  <w:style w:type="paragraph" w:styleId="afb">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8">
    <w:name w:val="Основной текст Знак"/>
    <w:basedOn w:val="a"/>
    <w:link w:val="af7"/>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d">
    <w:name w:val="List Paragraph"/>
    <w:basedOn w:val="a"/>
    <w:qFormat/>
    <w:pPr>
      <w:ind w:left="720"/>
      <w:contextualSpacing/>
    </w:pPr>
  </w:style>
  <w:style w:type="paragraph" w:styleId="22">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5">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6">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7">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qFormat/>
    <w:rPr>
      <w:rFonts w:ascii="Calibri" w:eastAsia="Calibri" w:hAnsi="Calibri" w:cs="Calibri"/>
      <w:sz w:val="22"/>
      <w:szCs w:val="22"/>
      <w:lang w:eastAsia="zh-CN"/>
    </w:rPr>
  </w:style>
  <w:style w:type="paragraph" w:styleId="affe">
    <w:name w:val="Revision"/>
    <w:semiHidden/>
    <w:qFormat/>
    <w:rsid w:val="007E2ED2"/>
    <w:rPr>
      <w:sz w:val="24"/>
      <w:szCs w:val="24"/>
    </w:rPr>
  </w:style>
  <w:style w:type="paragraph" w:customStyle="1" w:styleId="18">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9">
    <w:name w:val="Текст1"/>
    <w:basedOn w:val="a"/>
    <w:qFormat/>
    <w:rsid w:val="00273AD4"/>
    <w:pPr>
      <w:overflowPunct w:val="0"/>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link w:val="140"/>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1a">
    <w:name w:val="Без интервала1"/>
    <w:qFormat/>
    <w:rPr>
      <w:rFonts w:ascii="Calibri" w:hAnsi="Calibri" w:cs="Calibri"/>
      <w:sz w:val="22"/>
      <w:szCs w:val="22"/>
      <w:lang w:eastAsia="zh-CN"/>
    </w:rPr>
  </w:style>
  <w:style w:type="numbering" w:customStyle="1" w:styleId="WW8Num2">
    <w:name w:val="WW8Num2"/>
    <w:qFormat/>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6F23-85D0-4B58-950E-FC436E9C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2731</Words>
  <Characters>15570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ZaitsevaN</cp:lastModifiedBy>
  <cp:revision>2</cp:revision>
  <cp:lastPrinted>2022-02-16T12:33:00Z</cp:lastPrinted>
  <dcterms:created xsi:type="dcterms:W3CDTF">2022-02-16T12:35:00Z</dcterms:created>
  <dcterms:modified xsi:type="dcterms:W3CDTF">2022-02-16T12:35:00Z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