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3 ст. 47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31.07.2020 N 248-ФЗ "О государственном контроле (надзоре) и муниципальном контроле в Российской Федерации"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 3.4.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муниципальном земельном контроле в границах муниципальных образований сельских поселений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 от 12.11.2021 № 43, 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разработанный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доклада о правоприменительной практик</w:t>
      </w:r>
      <w:r w:rsidR="000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подлежит </w:t>
      </w:r>
      <w:r w:rsidR="00A0051B" w:rsidRPr="00A0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публично</w:t>
      </w:r>
      <w:r w:rsidR="00A005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</w:t>
      </w:r>
      <w:r w:rsidRPr="004050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обсуждению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которое проводится с 1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6C31F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bookmarkStart w:id="0" w:name="_GoBack"/>
      <w:bookmarkEnd w:id="0"/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D31B0A" w:rsidRDefault="0040504F" w:rsidP="00D31B0A">
      <w:pPr>
        <w:widowControl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по итогам рассмотрения 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 о правоприменительной практик</w:t>
      </w:r>
      <w:r w:rsidR="000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A0051B" w:rsidRP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можно подать в администрацию Волховского муниципального района или по адресу электронной почты </w:t>
      </w:r>
      <w:hyperlink r:id="rId6" w:history="1">
        <w:r w:rsidRPr="0040504F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admvr@mail.ru</w:t>
        </w:r>
      </w:hyperlink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31B0A" w:rsidRDefault="00D31B0A" w:rsidP="00D31B0A">
      <w:pPr>
        <w:widowControl w:val="0"/>
        <w:spacing w:after="0"/>
        <w:ind w:firstLine="540"/>
        <w:jc w:val="both"/>
      </w:pPr>
      <w:r>
        <w:rPr>
          <w:rFonts w:ascii="Times New Roman" w:eastAsia="Times New Roman" w:hAnsi="Times New Roman" w:cs="Times New Roman"/>
          <w:b/>
        </w:rPr>
        <w:t>Порядок и форма внесения участниками публичных обсуждений предложений и замечаний:</w:t>
      </w:r>
    </w:p>
    <w:p w:rsidR="00D31B0A" w:rsidRPr="00D31B0A" w:rsidRDefault="00D31B0A" w:rsidP="00D31B0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31B0A">
        <w:rPr>
          <w:rFonts w:ascii="Times New Roman" w:eastAsia="Times New Roman" w:hAnsi="Times New Roman" w:cs="Times New Roman"/>
          <w:sz w:val="24"/>
          <w:szCs w:val="24"/>
        </w:rPr>
        <w:t xml:space="preserve">в письменной форме по адресу: г. Волхов, Кировский пр-т, </w:t>
      </w:r>
      <w:r>
        <w:rPr>
          <w:rFonts w:ascii="Times New Roman" w:eastAsia="Times New Roman" w:hAnsi="Times New Roman" w:cs="Times New Roman"/>
          <w:sz w:val="24"/>
          <w:szCs w:val="24"/>
        </w:rPr>
        <w:t>д. 32</w:t>
      </w:r>
      <w:r w:rsidRPr="00D31B0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31B0A" w:rsidRPr="00D31B0A" w:rsidRDefault="00D31B0A" w:rsidP="00D31B0A">
      <w:pPr>
        <w:widowControl w:val="0"/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электронном виде по адресу: </w:t>
      </w:r>
      <w:proofErr w:type="spellStart"/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>admvr</w:t>
      </w:r>
      <w:proofErr w:type="spellEnd"/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@</w:t>
      </w:r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>mail</w:t>
      </w:r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</w:rPr>
        <w:t>.</w:t>
      </w:r>
      <w:proofErr w:type="spellStart"/>
      <w:r w:rsidRPr="00D31B0A">
        <w:rPr>
          <w:rStyle w:val="a7"/>
          <w:rFonts w:ascii="Times New Roman" w:eastAsia="Times New Roman" w:hAnsi="Times New Roman" w:cs="Times New Roman"/>
          <w:color w:val="000000"/>
          <w:sz w:val="24"/>
          <w:szCs w:val="24"/>
          <w:u w:val="none"/>
          <w:lang w:val="en-US"/>
        </w:rPr>
        <w:t>ru</w:t>
      </w:r>
      <w:proofErr w:type="spellEnd"/>
      <w:r w:rsidRPr="00D31B0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Предложения и замечания вносятся при условии представления сведений о себе с приложением документов, подтверждающих такие сведения: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а) физические лица: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фамилию, имя, отчество (при наличии);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дату рождения;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адрес места жительства (регистрации).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б) юридические лица: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наименование;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eastAsia="Times New Roman" w:hAnsi="Times New Roman" w:cs="Times New Roman"/>
          <w:sz w:val="24"/>
          <w:szCs w:val="24"/>
        </w:rPr>
        <w:t>- место нахождения и адрес;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в) участники публичных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сведения: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hAnsi="Times New Roman" w:cs="Times New Roman"/>
          <w:sz w:val="24"/>
          <w:szCs w:val="24"/>
        </w:rPr>
        <w:t>- из Единого государственного реестра недвижимости о земельных участках, объектах капитального строительства, помещениях, являющихся частью указанных объектов капитального строительства;</w:t>
      </w:r>
    </w:p>
    <w:p w:rsidR="00D31B0A" w:rsidRPr="00D31B0A" w:rsidRDefault="00D31B0A" w:rsidP="00D31B0A">
      <w:pPr>
        <w:spacing w:after="0" w:line="240" w:lineRule="auto"/>
        <w:jc w:val="both"/>
        <w:rPr>
          <w:sz w:val="24"/>
          <w:szCs w:val="24"/>
        </w:rPr>
      </w:pPr>
      <w:r w:rsidRPr="00D31B0A">
        <w:rPr>
          <w:rFonts w:ascii="Times New Roman" w:eastAsia="Times New Roman" w:hAnsi="Times New Roman" w:cs="Times New Roman"/>
          <w:sz w:val="24"/>
          <w:szCs w:val="24"/>
        </w:rPr>
        <w:t>- иные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40504F" w:rsidRPr="00D31B0A" w:rsidRDefault="0040504F" w:rsidP="00D31B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Поданные в период </w:t>
      </w:r>
      <w:r w:rsidR="00A0051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обсуждения предложения рассматриваются отделом архитектуры администрации</w:t>
      </w:r>
      <w:r w:rsid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каждому предложению формируется мотивированное заключение об их учете (в том числе частичном) или отклонении.</w:t>
      </w:r>
    </w:p>
    <w:p w:rsidR="0040504F" w:rsidRPr="0040504F" w:rsidRDefault="0040504F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</w:t>
      </w:r>
      <w:r w:rsid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публичного</w:t>
      </w:r>
      <w:r w:rsidR="0082646D"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обсуждения (включая перечень предложений и мотивированных заключений об их учете (в том числе частичном) или отклонении) размещаются на официальном сайте администрации Волховского муниципального района в сети "Интернет" не позднее </w:t>
      </w:r>
      <w:r w:rsid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01 июля 2022</w:t>
      </w:r>
      <w:r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40504F" w:rsidRDefault="0082646D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оклад о правоприменительной практик</w:t>
      </w:r>
      <w:r w:rsidR="000F782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264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504F" w:rsidRPr="0040504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утверждается решением главы администрации  Волховского муниципального района и размещается на официальном сайте администрации в сети "Интернет".</w:t>
      </w:r>
    </w:p>
    <w:p w:rsidR="002D1230" w:rsidRDefault="002D1230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230" w:rsidRDefault="002D1230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0A" w:rsidRDefault="00D31B0A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0A" w:rsidRDefault="00D31B0A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0A" w:rsidRDefault="00D31B0A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1B0A" w:rsidRDefault="00D31B0A" w:rsidP="0040504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230" w:rsidRPr="002D1230" w:rsidRDefault="002D1230" w:rsidP="002D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30" w:rsidRPr="002D1230" w:rsidRDefault="002D1230" w:rsidP="002D1230">
      <w:pPr>
        <w:pStyle w:val="a5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mallCaps/>
          <w:sz w:val="28"/>
          <w:szCs w:val="28"/>
        </w:rPr>
        <w:lastRenderedPageBreak/>
        <w:t>ПРОЕКТ</w:t>
      </w:r>
    </w:p>
    <w:p w:rsidR="002D1230" w:rsidRPr="002D1230" w:rsidRDefault="002D1230" w:rsidP="002D123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30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D1230" w:rsidRPr="002D1230" w:rsidRDefault="002D1230" w:rsidP="002D123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30">
        <w:rPr>
          <w:rFonts w:ascii="Times New Roman" w:hAnsi="Times New Roman" w:cs="Times New Roman"/>
          <w:b/>
          <w:sz w:val="28"/>
          <w:szCs w:val="28"/>
        </w:rPr>
        <w:t>по итогу обобщения правоприменительной практики в сфере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b/>
          <w:sz w:val="28"/>
          <w:szCs w:val="28"/>
        </w:rPr>
        <w:t>осуществления муниципального земельного контроля на территории МО г. Волхов Волховского муниципального района Ленинградской области и в границах муниципальных образований Волховского муниципального района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230">
        <w:rPr>
          <w:rFonts w:ascii="Times New Roman" w:hAnsi="Times New Roman" w:cs="Times New Roman"/>
          <w:b/>
          <w:sz w:val="28"/>
          <w:szCs w:val="28"/>
        </w:rPr>
        <w:t>Ленинградской области за 2021 год.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1230" w:rsidRDefault="002D1230" w:rsidP="002D1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1230">
        <w:rPr>
          <w:rFonts w:ascii="Times New Roman" w:hAnsi="Times New Roman" w:cs="Times New Roman"/>
          <w:i/>
          <w:sz w:val="28"/>
          <w:szCs w:val="28"/>
        </w:rPr>
        <w:t xml:space="preserve"> С 1 июля 2021 года вступил в силу Федеральный закон от 31.07.2020 № 248 –ФЗ «О государственном контроле (надзоре) и муниципальном контроле в Российской Федерации». Не запрещается до 1 января 2022 года применение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принятых в соответствии с ним нормативных правовых актов (ст. 98 ФЗ №248)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1. Обобщение правоприменительной практики осуществления муниципального земельного контроля на территории МО г. Волхов Волховского муниципального района Ленинградской области и в границах муниципальных образований Волховского муниципального района Ленинградской области за 2021 год подготовлено в соответствии со статьей 47 Федерального закона от 31 июля 2020 года</w:t>
      </w:r>
      <w:r w:rsidRPr="002D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>№248-ФЗ «О государственном контрол</w:t>
      </w:r>
      <w:proofErr w:type="gramStart"/>
      <w:r w:rsidRPr="002D123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2D1230">
        <w:rPr>
          <w:rFonts w:ascii="Times New Roman" w:hAnsi="Times New Roman" w:cs="Times New Roman"/>
          <w:sz w:val="28"/>
          <w:szCs w:val="28"/>
        </w:rPr>
        <w:t>надзоре) и муниципальном контроле Российской Федерации».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2. Анализ правоприменительной практики осуществления муниципального земельного контроля подготовлен для решения следующих задач:</w:t>
      </w:r>
    </w:p>
    <w:p w:rsidR="002D1230" w:rsidRPr="002D1230" w:rsidRDefault="002D1230" w:rsidP="002D12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обеспечению единообразных подходов к применению контрольным (надзорным) органом и его должностными лицами обязательных требований, законодательства о госконтроле (надзоре), муниципальном контроле;</w:t>
      </w:r>
    </w:p>
    <w:p w:rsidR="002D1230" w:rsidRPr="002D1230" w:rsidRDefault="002D1230" w:rsidP="002D12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выявлению типичных нарушений обязательных требований, причин, факторов и условий, способствующих их возникновению;</w:t>
      </w:r>
    </w:p>
    <w:p w:rsidR="002D1230" w:rsidRPr="002D1230" w:rsidRDefault="002D1230" w:rsidP="002D1230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анализа случаев причинения вреда (ущерба) охраняемым законом ценностям, выявления источников и факторов риска его причинения;</w:t>
      </w:r>
    </w:p>
    <w:p w:rsidR="002D1230" w:rsidRPr="002D1230" w:rsidRDefault="002D1230" w:rsidP="002D12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подготовки предложений об актуализации обязательных требований;</w:t>
      </w:r>
    </w:p>
    <w:p w:rsidR="002D1230" w:rsidRDefault="002D1230" w:rsidP="002D1230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подготовки предложений о внесении изменений в законодательство о госконтроле (надзоре), муниципальном контроле.</w:t>
      </w:r>
    </w:p>
    <w:p w:rsidR="002D1230" w:rsidRPr="002D1230" w:rsidRDefault="002D1230" w:rsidP="002D1230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3. Муниципальный земельный контроль проводится в соответствии </w:t>
      </w:r>
      <w:proofErr w:type="gramStart"/>
      <w:r w:rsidRPr="002D123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D1230">
        <w:rPr>
          <w:rFonts w:ascii="Times New Roman" w:hAnsi="Times New Roman" w:cs="Times New Roman"/>
          <w:sz w:val="28"/>
          <w:szCs w:val="28"/>
        </w:rPr>
        <w:t>:</w:t>
      </w:r>
    </w:p>
    <w:p w:rsidR="002D1230" w:rsidRPr="002D1230" w:rsidRDefault="002D1230" w:rsidP="002D12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Конституцией Российской Федерации от 12.12.1993 года;</w:t>
      </w:r>
    </w:p>
    <w:p w:rsidR="002D1230" w:rsidRPr="002D1230" w:rsidRDefault="002D1230" w:rsidP="002D1230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Земельным Кодексом </w:t>
      </w:r>
      <w:proofErr w:type="spellStart"/>
      <w:r w:rsidRPr="002D1230">
        <w:rPr>
          <w:rFonts w:ascii="Times New Roman" w:hAnsi="Times New Roman" w:cs="Times New Roman"/>
          <w:sz w:val="28"/>
          <w:szCs w:val="28"/>
        </w:rPr>
        <w:t>Российкой</w:t>
      </w:r>
      <w:proofErr w:type="spellEnd"/>
      <w:r w:rsidRPr="002D1230">
        <w:rPr>
          <w:rFonts w:ascii="Times New Roman" w:hAnsi="Times New Roman" w:cs="Times New Roman"/>
          <w:sz w:val="28"/>
          <w:szCs w:val="28"/>
        </w:rPr>
        <w:t xml:space="preserve"> Федерации от 25.10.2001 г. № 136-ФЗ;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 xml:space="preserve">  Кодексом Российской Федерации об административных правонарушениях </w:t>
      </w:r>
      <w:r w:rsidRPr="002D1230">
        <w:rPr>
          <w:color w:val="auto"/>
          <w:sz w:val="28"/>
          <w:szCs w:val="28"/>
          <w:shd w:val="clear" w:color="auto" w:fill="FFFFFF"/>
        </w:rPr>
        <w:t>от 30 декабря 2001 г. N 195-ФЗ</w:t>
      </w:r>
      <w:r w:rsidRPr="002D1230">
        <w:rPr>
          <w:color w:val="auto"/>
          <w:sz w:val="28"/>
          <w:szCs w:val="28"/>
        </w:rPr>
        <w:t>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lastRenderedPageBreak/>
        <w:t>Федеральным законом от 6 октября 2003 г. № 131-ФЗ «Об общих принципах организации местного самоуправления в Российской Федерации»;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Федеральным законом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Федеральным законом от 31 июля 2020 г. № 248-ФЗ «О государственном контроле (надзоре) и муниципальном контроле в Российской Федерации»;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Федеральным законом от 11 июня 2021 г.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Федерации»;</w:t>
      </w:r>
    </w:p>
    <w:p w:rsidR="002D1230" w:rsidRPr="002D1230" w:rsidRDefault="006C31F8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hyperlink r:id="rId7" w:history="1">
        <w:r w:rsidR="002D1230" w:rsidRPr="002D1230">
          <w:rPr>
            <w:rFonts w:eastAsia="Calibri"/>
            <w:sz w:val="28"/>
            <w:szCs w:val="28"/>
          </w:rPr>
          <w:t>Постановлением</w:t>
        </w:r>
      </w:hyperlink>
      <w:r w:rsidR="002D1230" w:rsidRPr="002D1230">
        <w:rPr>
          <w:rFonts w:eastAsia="Calibri"/>
          <w:sz w:val="28"/>
          <w:szCs w:val="28"/>
        </w:rPr>
        <w:t xml:space="preserve"> Правительства Ленинградской области от 20 ноября 2017 года № 481 «Об утверждении типовых форм документов, применяемых должностными лицами органов местного самоуправления Ленинградской области при осуществлении муниципального земельного контроля на территории Ленинградской области»;</w:t>
      </w:r>
    </w:p>
    <w:p w:rsidR="002D1230" w:rsidRPr="002D1230" w:rsidRDefault="006C31F8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hyperlink r:id="rId8" w:history="1">
        <w:r w:rsidR="002D1230" w:rsidRPr="002D1230">
          <w:rPr>
            <w:rFonts w:eastAsia="Calibri"/>
            <w:sz w:val="28"/>
            <w:szCs w:val="28"/>
          </w:rPr>
          <w:t>Постановлением</w:t>
        </w:r>
      </w:hyperlink>
      <w:r w:rsidR="002D1230" w:rsidRPr="002D1230">
        <w:rPr>
          <w:rFonts w:eastAsia="Calibri"/>
          <w:sz w:val="28"/>
          <w:szCs w:val="28"/>
        </w:rPr>
        <w:t xml:space="preserve"> Правительства Ленинградской области от 26 декабря 2014 года №1515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</w:t>
      </w:r>
      <w:r w:rsidR="002D1230" w:rsidRPr="002D1230">
        <w:rPr>
          <w:color w:val="auto"/>
          <w:sz w:val="28"/>
          <w:szCs w:val="28"/>
        </w:rPr>
        <w:t xml:space="preserve"> </w:t>
      </w:r>
    </w:p>
    <w:p w:rsidR="002D1230" w:rsidRPr="002D1230" w:rsidRDefault="006C31F8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hyperlink r:id="rId9" w:history="1">
        <w:r w:rsidR="002D1230" w:rsidRPr="002D1230">
          <w:rPr>
            <w:rFonts w:eastAsia="Calibri"/>
            <w:sz w:val="28"/>
            <w:szCs w:val="28"/>
          </w:rPr>
          <w:t>Приказом</w:t>
        </w:r>
      </w:hyperlink>
      <w:r w:rsidR="002D1230" w:rsidRPr="002D1230">
        <w:rPr>
          <w:rFonts w:eastAsia="Calibri"/>
          <w:sz w:val="28"/>
          <w:szCs w:val="28"/>
        </w:rPr>
        <w:t xml:space="preserve"> Генеральной прокуратуры РФ от 11.08.2010 N 313 «О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предпринимателей»</w:t>
      </w:r>
    </w:p>
    <w:p w:rsidR="002D1230" w:rsidRPr="002D1230" w:rsidRDefault="006C31F8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hyperlink r:id="rId10" w:history="1">
        <w:r w:rsidR="002D1230" w:rsidRPr="002D1230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Приказом</w:t>
        </w:r>
      </w:hyperlink>
      <w:r w:rsidR="002D1230" w:rsidRPr="002D123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Министерства экономического развития Российской Федерации от 30.04.2009 N 141 «О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2D1230" w:rsidRPr="002D1230" w:rsidRDefault="002D1230" w:rsidP="002D1230">
      <w:pPr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D1230">
        <w:rPr>
          <w:rFonts w:ascii="Times New Roman" w:eastAsia="Calibri" w:hAnsi="Times New Roman" w:cs="Times New Roman"/>
          <w:color w:val="000000"/>
          <w:sz w:val="28"/>
          <w:szCs w:val="28"/>
        </w:rPr>
        <w:t>Уставом МО город Волхов;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>Уставом Волховского муниципального района Ленинградской области;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Волховского муниципального района Ленинградской области от 04 июля 2016 года №1605 «Об утверждении Административного регламента по исполнению муниципальной функции «Осуществление муниципального земельного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на территории МО город Волхов»;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Волховского муниципального района Ленинградской области от 30.01.2018 года №223 «О внесении изменений в постановление администрации Волховского муниципального района Ленинградской области от 04 июля 2016 года № 1605 «Об утверждении Административного регламента по исполнению муниципальной функции «Осуществление муниципального земельного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использованием земель на территории МО город Волхов»»;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lastRenderedPageBreak/>
        <w:t xml:space="preserve"> Постановление администрации Волховского муниципального района Ленинградской области № 223 от 04.02.2016 года «О порядке оформления и содержания плановых (рейдовых) заданий на проведение плановых (рейдовых) осмотров (обследований), порядке оформления результатов плановых (рейдовых) осмотров, обследований»;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Волховского муниципального района Ленинградской области от 20 августа 2018 года № 2241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порядка ведения учета информации о </w:t>
      </w:r>
      <w:proofErr w:type="spell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неосвоении</w:t>
      </w:r>
      <w:proofErr w:type="spell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город Волхов Волховского муниципального района Ленинградской»;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Волховского муниципального района Ленинградской области от 31 августа 2018 года № 2374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постановление администрации Волховского муниципального района Ленинградской области </w:t>
      </w:r>
      <w:r w:rsidRPr="002D1230">
        <w:rPr>
          <w:rFonts w:ascii="Times New Roman" w:hAnsi="Times New Roman" w:cs="Times New Roman"/>
          <w:sz w:val="28"/>
          <w:szCs w:val="28"/>
        </w:rPr>
        <w:t>от 20 августа 2018 года № 2241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порядка ведения учета информации о не освоении на территории МО город Волхов Волховского муниципального района Ленинградской»»;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Волховского муниципального района Ленинградской области от 20 августа 2018 года № 2240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город Волхов Волховского муниципального района Ленинградской области»;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>Постановление администрации Волховского муниципального района Ленинградской области от 31 августа 2018 года № 2373 «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постановление администрации Волховского муниципального района Ленинградской области </w:t>
      </w:r>
      <w:r w:rsidRPr="002D1230">
        <w:rPr>
          <w:rFonts w:ascii="Times New Roman" w:hAnsi="Times New Roman" w:cs="Times New Roman"/>
          <w:sz w:val="28"/>
          <w:szCs w:val="28"/>
        </w:rPr>
        <w:t xml:space="preserve">от 20 августа 2018 года № 2240 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методики проведения мониторинга эффективности муниципального земельного контроля</w:t>
      </w:r>
      <w:proofErr w:type="gramEnd"/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МО город Волхов Волховского муниципального района Ленинградской области»;</w:t>
      </w:r>
    </w:p>
    <w:p w:rsidR="002D1230" w:rsidRPr="002D1230" w:rsidRDefault="002D1230" w:rsidP="002D1230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>Постановление администрации Волховского муниципального района Ленинградской области от 30 августа 2018 года № 821 «Об утверждении формы проверочного листа (список контрольных вопросов)».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Положением о муниципальном земельном контроле в границах муниципальных образований сельских поселений Волховского муниципального района Ленинградской области, утвержденного Решением Совета депутатов Волховского муниципального района Ленинградской области от 12.11.2021 года №43;</w:t>
      </w:r>
    </w:p>
    <w:p w:rsidR="002D1230" w:rsidRPr="002D1230" w:rsidRDefault="002D1230" w:rsidP="002D1230">
      <w:pPr>
        <w:pStyle w:val="Default"/>
        <w:numPr>
          <w:ilvl w:val="0"/>
          <w:numId w:val="2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Положением о муниципальном земельном контроле в границах муниципального образования г. Волхов Ленинградской области, утвержденного Решением Совета депутатов муниципального образования г. Волхов Волховского муниципального района Ленинградской области от 22 сентября 2021 г. №25.</w:t>
      </w:r>
    </w:p>
    <w:p w:rsidR="002D1230" w:rsidRPr="002D1230" w:rsidRDefault="002D1230" w:rsidP="002D123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4.  Администрация Волховского муниципального района является уполномоченным органом на осуществление муниципального земельного контроля на территории МО г. Волхов Волховского муниципального района и с 1 сентября 2018 года на основании </w:t>
      </w:r>
      <w:r w:rsidRPr="002D1230">
        <w:rPr>
          <w:rFonts w:ascii="Times New Roman" w:hAnsi="Times New Roman" w:cs="Times New Roman"/>
          <w:bCs/>
          <w:sz w:val="28"/>
          <w:szCs w:val="28"/>
        </w:rPr>
        <w:t xml:space="preserve">областного закона № 84 – ОЗ от 31.07.2018 года на </w:t>
      </w:r>
      <w:r w:rsidRPr="002D123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территории сельских поселений Волховского муниципального района. </w:t>
      </w:r>
      <w:r w:rsidRPr="002D1230">
        <w:rPr>
          <w:rFonts w:ascii="Times New Roman" w:hAnsi="Times New Roman" w:cs="Times New Roman"/>
          <w:sz w:val="28"/>
          <w:szCs w:val="28"/>
        </w:rPr>
        <w:t>Муниципальный земельный контроль осуществляется должностными лицами отдела архитектуры администрации Волховского муниципального района Ленинградской области (далее – контрольный орган).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Основными функциями при осуществлении муниципального земельного контроля являются – выявление и пресечение нарушений требований установленных федеральными законами, законами субъектов Российской Федерации, муниципальными правовыми актами в области использования земель, путем принятия мер, предусмотренных законодательством  Российской Федерации.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Вспомогательными функциями – рассмотрение обращений граждан, юридических лиц, индивидуальных предпринимателей в рамках исполнения функции по муниципальному земельному контролю.</w:t>
      </w:r>
    </w:p>
    <w:p w:rsidR="002D1230" w:rsidRDefault="002D1230" w:rsidP="002D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При осуществлении функции муниципального земельного контроля, контрольный орган взаимодействуют с: Управлением Федеральной службы государственной регистрации, кадастра и картографии по Ленинградской области (</w:t>
      </w:r>
      <w:proofErr w:type="spellStart"/>
      <w:r w:rsidRPr="002D1230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2D1230">
        <w:rPr>
          <w:rFonts w:ascii="Times New Roman" w:hAnsi="Times New Roman" w:cs="Times New Roman"/>
          <w:sz w:val="28"/>
          <w:szCs w:val="28"/>
        </w:rPr>
        <w:t>), Управлением Федеральной службы по надзору в сфере природопользования (Росприроднадзора) по Ленинградской области, Управлением Федеральной службы по ветеринарному и фитосанитарному надзору (</w:t>
      </w:r>
      <w:proofErr w:type="spellStart"/>
      <w:r w:rsidRPr="002D1230">
        <w:rPr>
          <w:rFonts w:ascii="Times New Roman" w:hAnsi="Times New Roman" w:cs="Times New Roman"/>
          <w:sz w:val="28"/>
          <w:szCs w:val="28"/>
        </w:rPr>
        <w:t>Россельхознадзор</w:t>
      </w:r>
      <w:proofErr w:type="spellEnd"/>
      <w:r w:rsidRPr="002D1230">
        <w:rPr>
          <w:rFonts w:ascii="Times New Roman" w:hAnsi="Times New Roman" w:cs="Times New Roman"/>
          <w:sz w:val="28"/>
          <w:szCs w:val="28"/>
        </w:rPr>
        <w:t>) по Ленинградской области. Взаимодействие осуществляется на основании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контроль, утвержденных постановлением Правительства Российской Федерации от 26 декабря 2014 года № 1515.</w:t>
      </w:r>
    </w:p>
    <w:p w:rsidR="002D1230" w:rsidRPr="002D1230" w:rsidRDefault="002D1230" w:rsidP="002D12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2D1230">
        <w:rPr>
          <w:rFonts w:ascii="Times New Roman" w:hAnsi="Times New Roman" w:cs="Times New Roman"/>
          <w:color w:val="000000"/>
          <w:sz w:val="28"/>
          <w:szCs w:val="28"/>
        </w:rPr>
        <w:t>Муниципальный земельный контроль осуществляется в отношении  юридических лиц и индивидуальных предпринимателей, а также в отношении физических лиц по основаниям, в сроки и с периодичностью, установленных Федеральным законом от 26.12.2008 № 294-ФЗ «</w:t>
      </w:r>
      <w:r w:rsidRPr="002D1230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, с учетом особенностей организации и проведения плановых и внеплановых проверок, предусмотренных земельным законодательством. </w:t>
      </w:r>
      <w:proofErr w:type="gramEnd"/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Всего за 2021 год специалистами отдела архитектуры администрации Волховского муниципального района Ленинградской области проведено196 плановых/внеплановых выездных/документарных проверок исполнения юридическими лицами, индивидуальными предпринимателями и гражданами требований земельного законодательства, в том числе 3 плановые проверки в отношении юридических лиц и индивидуальных предпринимателей. Проведено 23 проверки на землях сельскохозяйственного назначения.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 xml:space="preserve">В ходе проверок выявлено 83 нарушения требований земельного законодательства, из них 10 на землях сельскохозяйственного назначения, в том числе 2 нарушения в отношении юридических лиц. </w:t>
      </w:r>
      <w:r w:rsidRPr="002D1230">
        <w:rPr>
          <w:rFonts w:ascii="Times New Roman" w:hAnsi="Times New Roman" w:cs="Times New Roman"/>
          <w:bCs/>
          <w:sz w:val="28"/>
          <w:szCs w:val="28"/>
        </w:rPr>
        <w:t xml:space="preserve">Материалы проверок были направлены в уполномоченные органы для составления протока об административном правонарушении (Управление </w:t>
      </w:r>
      <w:proofErr w:type="spellStart"/>
      <w:r w:rsidRPr="002D1230">
        <w:rPr>
          <w:rFonts w:ascii="Times New Roman" w:hAnsi="Times New Roman" w:cs="Times New Roman"/>
          <w:bCs/>
          <w:sz w:val="28"/>
          <w:szCs w:val="28"/>
        </w:rPr>
        <w:t>Росреестра</w:t>
      </w:r>
      <w:proofErr w:type="spellEnd"/>
      <w:r w:rsidRPr="002D1230">
        <w:rPr>
          <w:rFonts w:ascii="Times New Roman" w:hAnsi="Times New Roman" w:cs="Times New Roman"/>
          <w:bCs/>
          <w:sz w:val="28"/>
          <w:szCs w:val="28"/>
        </w:rPr>
        <w:t xml:space="preserve"> по Ленинградской </w:t>
      </w:r>
      <w:r w:rsidRPr="002D1230">
        <w:rPr>
          <w:rFonts w:ascii="Times New Roman" w:hAnsi="Times New Roman" w:cs="Times New Roman"/>
          <w:bCs/>
          <w:sz w:val="28"/>
          <w:szCs w:val="28"/>
        </w:rPr>
        <w:lastRenderedPageBreak/>
        <w:t>области; Северо-Западное межрегиональное управления Росприроднадзора; Северо-Западное межрегиональное управление Федеральной службы по ветеринарному и фитосанитарному надзору).</w:t>
      </w:r>
    </w:p>
    <w:p w:rsidR="002D1230" w:rsidRPr="002D1230" w:rsidRDefault="002D1230" w:rsidP="002D123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По результатам рассмотрения материалов проверок возбуждено 32 дела об административных правонарушениях и наложены штрафы на сумму 225 тыс. руб.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Наиболее часто встречающимися нарушениями в сфере земельного законодательства, выявляемыми в ходе мероприятий по муниципальному земельному контролю, являются: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1) Самовольное занятие земельного участка или части земельного участка, в том числе использование земельного участка лицом, не имеющим предусмотренных законодательством Российской Федерации прав на указанный земельный участок.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ст. 7.1.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 xml:space="preserve"> 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пяти тысяч рублей; на должностных лиц - от 1,5 до 2 процентов кадастровой стоимости земельного участка, но не менее двадцати тысяч рублей; </w:t>
      </w:r>
      <w:proofErr w:type="gramStart"/>
      <w:r w:rsidRPr="002D1230">
        <w:rPr>
          <w:color w:val="000000"/>
          <w:sz w:val="28"/>
          <w:szCs w:val="28"/>
        </w:rPr>
        <w:t>на юридических лиц - от 2 до 3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пяти тысяч до десяти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30">
        <w:rPr>
          <w:sz w:val="28"/>
          <w:szCs w:val="28"/>
        </w:rPr>
        <w:t>2) Использование земельных участков не по целевому назначению, неиспользование земельного участка, предназначенного для жилищного или иного строительства, садоводства, огородничества, в указанных целях, невыполнение обязанностей по приведению земель в состояние, пригодное для использования по целевому назначению.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1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0,5 до 1 процента кадастровой стоимости земельного участка, но не менее десяти тысяч рублей; на должностных лиц - от 1 до 1,5 процента кадастровой стоимости земельного участка, но не менее двадцати тысяч рублей; </w:t>
      </w:r>
      <w:proofErr w:type="gramStart"/>
      <w:r w:rsidRPr="002D1230">
        <w:rPr>
          <w:color w:val="000000"/>
          <w:sz w:val="28"/>
          <w:szCs w:val="28"/>
        </w:rPr>
        <w:t>на юридических лиц - от 1,5 до 2 процентов кадастровой стоимости земельного участка, но не менее ста тысяч рублей, а в случае, если не определена кадастровая стоимость земельного участка, на граждан в размере от десяти тысяч до двадцати тысяч рублей; на должностных лиц - от двадцати тысяч до пятидесяти тысяч рублей; на юридических лиц - от ста тысяч до двухсот тысяч рублей.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lastRenderedPageBreak/>
        <w:t>Согласно п. 3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 xml:space="preserve">- наложение административного штрафа в случае, если определена кадастровая стоимость земельного участка, на граждан в размере от 1 до 1,5 процента кадастровой стоимости земельного участка, но не менее двадцати тысяч рублей; на должностных лиц - от 1,5 до 2 процентов кадастровой стоимости земельного участка, но не менее пятидесяти тысяч рублей; </w:t>
      </w:r>
      <w:proofErr w:type="gramStart"/>
      <w:r w:rsidRPr="002D1230">
        <w:rPr>
          <w:color w:val="000000"/>
          <w:sz w:val="28"/>
          <w:szCs w:val="28"/>
        </w:rPr>
        <w:t>на юридических лиц - от 3 до 5 процентов кадастровой стоимости земельного участка, но не менее четырехсот тысяч рублей, а в случае, если не определена кадастровая стоимость земельного участка,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4 ст. 8.8.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- наложение административного штрафа на граждан в размере от двадцати тысяч до пятидесяти тысяч рублей; на должностных лиц - от ста тысяч до двухсот тысяч рублей; на юридических лиц - от двухсот тысяч до четырехсот тысяч рублей.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3) Невыполнение установленных требований и обязательных мероприятий по улучшению, защите земель и охране почв от ветровой, водной эрозии и предотвращению других процессов и иного негативного воздействия на окружающую среду, ухудшающих качественное состояние земель.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п. 2 ст. 8.7. «Кодекса Российской Федерации об административных правонарушениях» от 30.12.2001 № 195-ФЗ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- наложение административного штрафа на граждан в размере от двадцати тысяч до пятидесяти тысяч рублей; на должностных лиц - от пятидесяти тысяч до ста тысяч рублей; на юридических лиц - от четырехсот тысяч до семисот тысяч рублей.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4) Несоблюдение норм правил землепользования и застройки.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Согласно ст. 9.1. Областного закона Ленинградской области от 02.07.2003 г. № 47-оз (ред. от 18.11.2019) "Об административных правонарушениях" за данное нарушение предусмотрено административное наказание:</w:t>
      </w:r>
    </w:p>
    <w:p w:rsidR="002D1230" w:rsidRPr="002D1230" w:rsidRDefault="002D1230" w:rsidP="002D123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- наложение административного штрафа на граждан в размере от двух тысяч до пяти тысяч рублей; на индивидуальных предпринимателей и должностных лиц - от пяти тысяч до десяти тысяч рублей; на юридических лиц - от десяти тысяч до пятидесяти тысяч рублей.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D1230">
        <w:rPr>
          <w:color w:val="000000"/>
          <w:sz w:val="28"/>
          <w:szCs w:val="28"/>
        </w:rPr>
        <w:t>6. Методическая работа с проверяемыми субъектами проводится постоянно, по мере проведения проверок даются разъяснения о недопустимости правонарушений земельного законодательства.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color w:val="000000"/>
          <w:sz w:val="28"/>
          <w:szCs w:val="28"/>
        </w:rPr>
        <w:t>Специалистами отдела архитектуры администрации Волховского муниципального района Ленинградской области</w:t>
      </w:r>
      <w:r w:rsidRPr="002D1230">
        <w:rPr>
          <w:rFonts w:ascii="Times New Roman" w:hAnsi="Times New Roman" w:cs="Times New Roman"/>
          <w:sz w:val="28"/>
          <w:szCs w:val="28"/>
        </w:rPr>
        <w:t xml:space="preserve"> 2021 году, на постоянной основе, в ходе приема граждан по личным вопросам, а также посредством телефонной </w:t>
      </w:r>
      <w:r w:rsidRPr="002D1230">
        <w:rPr>
          <w:rFonts w:ascii="Times New Roman" w:hAnsi="Times New Roman" w:cs="Times New Roman"/>
          <w:sz w:val="28"/>
          <w:szCs w:val="28"/>
        </w:rPr>
        <w:lastRenderedPageBreak/>
        <w:t>связи проводились консультации землепользователей, в ходе которых разъяснялось, что в</w:t>
      </w:r>
      <w:r w:rsidRPr="002D12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230">
        <w:rPr>
          <w:rFonts w:ascii="Times New Roman" w:hAnsi="Times New Roman" w:cs="Times New Roman"/>
          <w:sz w:val="28"/>
          <w:szCs w:val="28"/>
        </w:rPr>
        <w:t xml:space="preserve">целях недопущения нарушений земельного законодательства Российской Федерации участникам земельных отношений необходимо: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- использовать земельный участок в границах и площадью, заявленных в Едином государственном реестре недвижимости об основных характеристиках и зарегистрированных правах на объект недвижимости (далее - ЕГРН). </w:t>
      </w:r>
      <w:proofErr w:type="gramStart"/>
      <w:r w:rsidRPr="002D1230">
        <w:rPr>
          <w:rFonts w:ascii="Times New Roman" w:hAnsi="Times New Roman" w:cs="Times New Roman"/>
          <w:sz w:val="28"/>
          <w:szCs w:val="28"/>
        </w:rPr>
        <w:t xml:space="preserve">В случае если границы используемого земельного участка не определены в соответствии с требованиями земельного законодательства, необходимо обратиться к кадастровому инженеру для проведения кадастровых работ, результатом которых будет, в том числе определение местоположения границ земельного участка, а также подготовка документов для обращения в органы </w:t>
      </w:r>
      <w:proofErr w:type="spellStart"/>
      <w:r w:rsidRPr="002D1230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D1230">
        <w:rPr>
          <w:rFonts w:ascii="Times New Roman" w:hAnsi="Times New Roman" w:cs="Times New Roman"/>
          <w:sz w:val="28"/>
          <w:szCs w:val="28"/>
        </w:rPr>
        <w:t xml:space="preserve"> с заявлением о внесении сведений о границах земельного участка в ЕГРН; </w:t>
      </w:r>
      <w:proofErr w:type="gramEnd"/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30">
        <w:rPr>
          <w:sz w:val="28"/>
          <w:szCs w:val="28"/>
        </w:rPr>
        <w:t>- использовать земельный участок в соответствии с его целевым назначением и разрешенным использованием, указанным в правоустанавливающих документах на землю и внесенным в Единый государственный реестр недвижимости об основных характеристиках и зарегистрированных правах на объект недвижимости;</w:t>
      </w:r>
    </w:p>
    <w:p w:rsidR="002D1230" w:rsidRPr="002D1230" w:rsidRDefault="002D1230" w:rsidP="002D123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D1230">
        <w:rPr>
          <w:sz w:val="28"/>
          <w:szCs w:val="28"/>
        </w:rPr>
        <w:t>- юридическим лицам, индивидуальным предпринимателям, а также физическим лицам, получившим предписания об устранении выявленных нарушений, необходимо обратить внимание на установленные в документе сроки исполнения и принять меры к его исполнению. В случае</w:t>
      </w:r>
      <w:proofErr w:type="gramStart"/>
      <w:r w:rsidRPr="002D1230">
        <w:rPr>
          <w:sz w:val="28"/>
          <w:szCs w:val="28"/>
        </w:rPr>
        <w:t>,</w:t>
      </w:r>
      <w:proofErr w:type="gramEnd"/>
      <w:r w:rsidRPr="002D1230">
        <w:rPr>
          <w:sz w:val="28"/>
          <w:szCs w:val="28"/>
        </w:rPr>
        <w:t xml:space="preserve"> если меры по исполнению предписания приняты частично, но нет возможности по устранению нарушения в полном объеме в силу каких- либо объективных причин, необходимо обратиться в адрес должностного лица, выдавшего предписание, с соответствующим ходатайством о продлении срока.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1230">
        <w:rPr>
          <w:rFonts w:ascii="Times New Roman" w:hAnsi="Times New Roman" w:cs="Times New Roman"/>
          <w:sz w:val="28"/>
          <w:szCs w:val="28"/>
        </w:rPr>
        <w:t xml:space="preserve">В целях реализации нового Федерального закона </w:t>
      </w:r>
      <w:r w:rsidRPr="002D1230">
        <w:rPr>
          <w:rFonts w:ascii="Times New Roman" w:eastAsia="Calibri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закрепляющего приоритет профилактических мероприятий по отношению к контрольно-надзорным мероприятиям, Постановлением администрации Волховского муниципального района №3627 от 20.12.2021 г. утверждена</w:t>
      </w:r>
      <w:r w:rsidRPr="002D1230">
        <w:rPr>
          <w:rFonts w:ascii="Times New Roman" w:hAnsi="Times New Roman" w:cs="Times New Roman"/>
          <w:sz w:val="28"/>
          <w:szCs w:val="28"/>
        </w:rPr>
        <w:t xml:space="preserve"> программа «Профилактика рисков причинения вреда (ущерба) охраняемым законом ценностям в сфере муниципального земельного контроля  на территории муниципального образования г. Волхов Волховского муниципального</w:t>
      </w:r>
      <w:proofErr w:type="gramEnd"/>
      <w:r w:rsidRPr="002D1230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на 2022 год» и </w:t>
      </w:r>
      <w:r w:rsidRPr="002D1230">
        <w:rPr>
          <w:rStyle w:val="markedcontent"/>
          <w:rFonts w:ascii="Times New Roman" w:hAnsi="Times New Roman" w:cs="Times New Roman"/>
          <w:sz w:val="28"/>
          <w:szCs w:val="28"/>
        </w:rPr>
        <w:t>Постановлением администрации Волховского муниципального района №3660 от 20.12.2021 г. утверждена</w:t>
      </w:r>
      <w:r w:rsidRPr="002D1230">
        <w:rPr>
          <w:rFonts w:ascii="Times New Roman" w:hAnsi="Times New Roman" w:cs="Times New Roman"/>
          <w:sz w:val="28"/>
          <w:szCs w:val="28"/>
        </w:rPr>
        <w:t xml:space="preserve"> программа  «Профилактика рисков причинения вреда (ущерба) охраняемым законом ценностям в сфере муниципального земельного контроля  на территории муниципальных образований Волховского муниципального района Ленинградской области на 2022 год».  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>На официальном сайте администрации Волховского муниципального района, в разделе Муниципальный земельный контроль, размещены перечни нормативно-правовых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земельного контроля    информация о проводимой работе, а также информация о профилактической работе в подразделе Профилактика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</w:p>
    <w:p w:rsidR="002D1230" w:rsidRPr="002D1230" w:rsidRDefault="002D1230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230">
        <w:rPr>
          <w:rFonts w:ascii="Times New Roman" w:hAnsi="Times New Roman" w:cs="Times New Roman"/>
          <w:sz w:val="28"/>
          <w:szCs w:val="28"/>
        </w:rPr>
        <w:t xml:space="preserve">7.  В целях подготовки предложений о внесении изменений в законодательство Российской Федерации о государственном контроле (надзоре), муниципальном контроле считаем, что в ходе применения норм Федерального закона № 248-ФЗ возникают сложности при проведении контрольных мероприятий. </w:t>
      </w:r>
    </w:p>
    <w:p w:rsidR="002D1230" w:rsidRPr="002D1230" w:rsidRDefault="002D1230" w:rsidP="002D1230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2D1230">
        <w:rPr>
          <w:color w:val="auto"/>
          <w:sz w:val="28"/>
          <w:szCs w:val="28"/>
        </w:rPr>
        <w:t>Согласно статье 76 Федерального закона № 248-ФЗ осмотр осуществляется инспектором в присутствии контролируемого лица или его представителя и (или) с применением видеозаписи, а 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  <w:proofErr w:type="gramEnd"/>
      <w:r w:rsidRPr="002D1230">
        <w:rPr>
          <w:color w:val="auto"/>
          <w:sz w:val="28"/>
          <w:szCs w:val="28"/>
        </w:rPr>
        <w:t xml:space="preserve"> </w:t>
      </w:r>
      <w:proofErr w:type="gramStart"/>
      <w:r w:rsidRPr="002D1230">
        <w:rPr>
          <w:color w:val="auto"/>
          <w:sz w:val="28"/>
          <w:szCs w:val="28"/>
        </w:rPr>
        <w:t>На практике осмотр осуществляется инспектором в присутствии контролируемого лица или его представителя, либо в отсутствие контролируемого лица в случае,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мероприятия, и (или) с применением фотосъемки, а по результатам осмотра составляется документ с указанием осмотренной</w:t>
      </w:r>
      <w:proofErr w:type="gramEnd"/>
      <w:r w:rsidRPr="002D1230">
        <w:rPr>
          <w:color w:val="auto"/>
          <w:sz w:val="28"/>
          <w:szCs w:val="28"/>
        </w:rPr>
        <w:t xml:space="preserve"> территорией и фотографиями в виде </w:t>
      </w:r>
      <w:proofErr w:type="spellStart"/>
      <w:r w:rsidRPr="002D1230">
        <w:rPr>
          <w:color w:val="auto"/>
          <w:sz w:val="28"/>
          <w:szCs w:val="28"/>
        </w:rPr>
        <w:t>фототаблицы</w:t>
      </w:r>
      <w:proofErr w:type="spellEnd"/>
      <w:r w:rsidRPr="002D1230">
        <w:rPr>
          <w:color w:val="auto"/>
          <w:sz w:val="28"/>
          <w:szCs w:val="28"/>
        </w:rPr>
        <w:t xml:space="preserve">. 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Учитывая изложенное, считаем необходимым внесение дополнений в нормативные правовые акты в сфере контроля (надзора) с целью уточнения вопроса осуществления инспектором осмотра, в том числе и с применением фотосъемки.</w:t>
      </w:r>
    </w:p>
    <w:p w:rsidR="002D1230" w:rsidRPr="002D1230" w:rsidRDefault="002D1230" w:rsidP="002D1230">
      <w:pPr>
        <w:pStyle w:val="Default"/>
        <w:numPr>
          <w:ilvl w:val="0"/>
          <w:numId w:val="4"/>
        </w:numPr>
        <w:ind w:left="0"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Согласно статье 88 Федерального закона № 248-ФЗ контролируемое лицо или его представитель знакомится с содержанием акта на месте проведения контрольного (надзорного) мероприятия, за исключением следующих случаев: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а) проведения документарной проверки либо контрольного (надзорного) мероприятия без взаимодействия с контролируемым лицом;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б) если составление акта по результатам контрольного (надзорного) мероприятия на месте его проведения невозможно по причине совершения контрольных (надзорных) действий, предусмотренных пунктами 6, 8 и 9 части 1 статьи 65 Федерального закона № 248-ФЗ, контрольный (надзорный) орган направляет акт контролируемому лицу в порядке, установленном статьей 21 Федерального закона № 248-ФЗ. При этом пунктами 6, 8 и 9 части 1 статьи 65 Федерального закона № 248-ФЗ указаны следующие контрольные (надзорные) действия: отбор проб (образцов), испытание, экспертиза, но не принято во внимание инструментальное обследование.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На практике же специалисту, совершаемому инструментальное обследование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производственного объекта с использованием специального оборудования и (или) технических приборов для определения фактических значений, необходимо время на составление протокола (документа) инструментального обследования.</w:t>
      </w:r>
      <w:r w:rsidRPr="002D1230">
        <w:rPr>
          <w:sz w:val="28"/>
          <w:szCs w:val="28"/>
        </w:rPr>
        <w:t xml:space="preserve"> </w:t>
      </w:r>
      <w:proofErr w:type="gramStart"/>
      <w:r w:rsidRPr="002D1230">
        <w:rPr>
          <w:color w:val="auto"/>
          <w:sz w:val="28"/>
          <w:szCs w:val="28"/>
        </w:rPr>
        <w:t xml:space="preserve">К тому же, в соответствии со статьей 37 </w:t>
      </w:r>
      <w:r w:rsidRPr="002D1230">
        <w:rPr>
          <w:color w:val="auto"/>
          <w:sz w:val="28"/>
          <w:szCs w:val="28"/>
        </w:rPr>
        <w:lastRenderedPageBreak/>
        <w:t>Федерального закона № 248-ФЗ инспектор вправе проводить контрольные мероприятия в отсутствие при проведении указанных мероприятий контролируемого лица в случае, если оценка соблюдения обязательных требований без присутствия контролируемого лица при проведении контрольного мероприятия может быть проведена, а контролируемое лицо было надлежащим образом уведомлено о проведении контрольного мероприятия, вследствие чего ознакомить с содержанием акта на</w:t>
      </w:r>
      <w:proofErr w:type="gramEnd"/>
      <w:r w:rsidRPr="002D1230">
        <w:rPr>
          <w:color w:val="auto"/>
          <w:sz w:val="28"/>
          <w:szCs w:val="28"/>
        </w:rPr>
        <w:t xml:space="preserve"> </w:t>
      </w:r>
      <w:proofErr w:type="gramStart"/>
      <w:r w:rsidRPr="002D1230">
        <w:rPr>
          <w:color w:val="auto"/>
          <w:sz w:val="28"/>
          <w:szCs w:val="28"/>
        </w:rPr>
        <w:t>месте</w:t>
      </w:r>
      <w:proofErr w:type="gramEnd"/>
      <w:r w:rsidRPr="002D1230">
        <w:rPr>
          <w:color w:val="auto"/>
          <w:sz w:val="28"/>
          <w:szCs w:val="28"/>
        </w:rPr>
        <w:t xml:space="preserve"> проведения контрольного мероприятия контролируемое лицо или его представителя не представляется возможным.</w:t>
      </w: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2D1230" w:rsidRPr="002D1230" w:rsidRDefault="002D1230" w:rsidP="002D123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2D1230">
        <w:rPr>
          <w:color w:val="auto"/>
          <w:sz w:val="28"/>
          <w:szCs w:val="28"/>
        </w:rPr>
        <w:t>Таким образом, считаем необходимым внесение дополнений в нормативные правовые акты в сфере контроля (надзора) и устранение указанных противоречий путем внесения соответствующих изменений в Федеральный закон от 31 июля 2020 г. № 248-ФЗ.</w:t>
      </w:r>
    </w:p>
    <w:p w:rsidR="002D1230" w:rsidRPr="002D1230" w:rsidRDefault="002D1230" w:rsidP="002D12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0AA4" w:rsidRPr="002D1230" w:rsidRDefault="006C31F8" w:rsidP="002D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0AA4" w:rsidRPr="002D1230" w:rsidSect="002D123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267E"/>
    <w:multiLevelType w:val="hybridMultilevel"/>
    <w:tmpl w:val="CAC20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A1420"/>
    <w:multiLevelType w:val="hybridMultilevel"/>
    <w:tmpl w:val="6F3249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F15218"/>
    <w:multiLevelType w:val="hybridMultilevel"/>
    <w:tmpl w:val="4E12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DF02B0"/>
    <w:multiLevelType w:val="hybridMultilevel"/>
    <w:tmpl w:val="5288A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04F"/>
    <w:rsid w:val="000F782B"/>
    <w:rsid w:val="002D1230"/>
    <w:rsid w:val="0040504F"/>
    <w:rsid w:val="006C31F8"/>
    <w:rsid w:val="0082646D"/>
    <w:rsid w:val="00A0051B"/>
    <w:rsid w:val="00CE5179"/>
    <w:rsid w:val="00D31B0A"/>
    <w:rsid w:val="00EE6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link w:val="a5"/>
    <w:rsid w:val="002D1230"/>
    <w:rPr>
      <w:sz w:val="24"/>
      <w:szCs w:val="24"/>
    </w:rPr>
  </w:style>
  <w:style w:type="paragraph" w:styleId="a5">
    <w:name w:val="Title"/>
    <w:basedOn w:val="a"/>
    <w:link w:val="a4"/>
    <w:qFormat/>
    <w:rsid w:val="002D1230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2D1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D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D1230"/>
  </w:style>
  <w:style w:type="paragraph" w:styleId="a6">
    <w:name w:val="List Paragraph"/>
    <w:basedOn w:val="a"/>
    <w:uiPriority w:val="34"/>
    <w:qFormat/>
    <w:rsid w:val="002D1230"/>
    <w:pPr>
      <w:ind w:left="720"/>
      <w:contextualSpacing/>
    </w:pPr>
  </w:style>
  <w:style w:type="character" w:styleId="a7">
    <w:name w:val="Hyperlink"/>
    <w:rsid w:val="00D31B0A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12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ние Знак"/>
    <w:link w:val="a5"/>
    <w:rsid w:val="002D1230"/>
    <w:rPr>
      <w:sz w:val="24"/>
      <w:szCs w:val="24"/>
    </w:rPr>
  </w:style>
  <w:style w:type="paragraph" w:styleId="a5">
    <w:name w:val="Title"/>
    <w:basedOn w:val="a"/>
    <w:link w:val="a4"/>
    <w:qFormat/>
    <w:rsid w:val="002D1230"/>
    <w:pPr>
      <w:spacing w:after="0" w:line="240" w:lineRule="auto"/>
      <w:jc w:val="center"/>
    </w:pPr>
    <w:rPr>
      <w:sz w:val="24"/>
      <w:szCs w:val="24"/>
    </w:rPr>
  </w:style>
  <w:style w:type="character" w:customStyle="1" w:styleId="1">
    <w:name w:val="Название Знак1"/>
    <w:basedOn w:val="a0"/>
    <w:uiPriority w:val="10"/>
    <w:rsid w:val="002D12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2D12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markedcontent">
    <w:name w:val="markedcontent"/>
    <w:basedOn w:val="a0"/>
    <w:rsid w:val="002D1230"/>
  </w:style>
  <w:style w:type="paragraph" w:styleId="a6">
    <w:name w:val="List Paragraph"/>
    <w:basedOn w:val="a"/>
    <w:uiPriority w:val="34"/>
    <w:qFormat/>
    <w:rsid w:val="002D1230"/>
    <w:pPr>
      <w:ind w:left="720"/>
      <w:contextualSpacing/>
    </w:pPr>
  </w:style>
  <w:style w:type="character" w:styleId="a7">
    <w:name w:val="Hyperlink"/>
    <w:rsid w:val="00D31B0A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B51B02DF07201E6443A25A81E0747BF4245246EF43303443CCC556CD357B03EDB8B3C143956649nFP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B51B02DF07201E6443A25A81E0747BF4245246EF43303443CCC556CD357B03EDB8B3C143956649nFP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vr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BB51B02DF07201E6443BD4B94E0747BF4235442E941303443CCC556CDn3P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B51B02DF07201E6443BD4B94E0747BF4295643EC42303443CCC556CDn3P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3913</Words>
  <Characters>22310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Татьяна Нарышкина</cp:lastModifiedBy>
  <cp:revision>6</cp:revision>
  <dcterms:created xsi:type="dcterms:W3CDTF">2021-09-28T14:23:00Z</dcterms:created>
  <dcterms:modified xsi:type="dcterms:W3CDTF">2022-06-30T14:18:00Z</dcterms:modified>
</cp:coreProperties>
</file>