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C9" w:rsidRDefault="00F40DB2" w:rsidP="00506707">
      <w:pPr>
        <w:spacing w:after="0" w:line="240" w:lineRule="auto"/>
        <w:ind w:firstLine="708"/>
        <w:jc w:val="right"/>
        <w:rPr>
          <w:rFonts w:ascii="Times New Roman" w:hAnsi="Times New Roman" w:cs="Times New Roman"/>
          <w:bCs/>
          <w:color w:val="000000" w:themeColor="text1"/>
          <w:sz w:val="28"/>
          <w:szCs w:val="28"/>
        </w:rPr>
      </w:pPr>
      <w:bookmarkStart w:id="0" w:name="_GoBack"/>
      <w:bookmarkEnd w:id="0"/>
      <w:r>
        <w:rPr>
          <w:rFonts w:ascii="Times New Roman" w:hAnsi="Times New Roman" w:cs="Times New Roman"/>
          <w:bCs/>
          <w:color w:val="000000" w:themeColor="text1"/>
          <w:sz w:val="28"/>
          <w:szCs w:val="28"/>
        </w:rPr>
        <w:t>УТВЕРЖДЕНЫ</w:t>
      </w:r>
      <w:r w:rsidR="00680845">
        <w:rPr>
          <w:rFonts w:ascii="Times New Roman" w:hAnsi="Times New Roman" w:cs="Times New Roman"/>
          <w:bCs/>
          <w:color w:val="000000" w:themeColor="text1"/>
          <w:sz w:val="28"/>
          <w:szCs w:val="28"/>
        </w:rPr>
        <w:t xml:space="preserve">                                                          </w:t>
      </w:r>
    </w:p>
    <w:p w:rsidR="00B42085" w:rsidRDefault="00B42085" w:rsidP="00B42085">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B42085" w:rsidRDefault="00B42085" w:rsidP="00B42085">
      <w:pPr>
        <w:pStyle w:val="ConsPlusNormal"/>
        <w:jc w:val="right"/>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B42085" w:rsidRDefault="00B42085" w:rsidP="00B42085">
      <w:pPr>
        <w:pStyle w:val="ConsPlusNormal"/>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B42085" w:rsidRDefault="00B42085" w:rsidP="00B4208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00320D">
        <w:rPr>
          <w:rFonts w:ascii="Times New Roman" w:hAnsi="Times New Roman" w:cs="Times New Roman"/>
          <w:sz w:val="28"/>
          <w:szCs w:val="28"/>
        </w:rPr>
        <w:t>______________________</w:t>
      </w:r>
      <w:r w:rsidR="00931E8B">
        <w:rPr>
          <w:rFonts w:ascii="Times New Roman" w:hAnsi="Times New Roman" w:cs="Times New Roman"/>
          <w:sz w:val="28"/>
          <w:szCs w:val="28"/>
        </w:rPr>
        <w:t xml:space="preserve"> </w:t>
      </w:r>
      <w:r>
        <w:rPr>
          <w:rFonts w:ascii="Times New Roman" w:hAnsi="Times New Roman" w:cs="Times New Roman"/>
          <w:sz w:val="28"/>
          <w:szCs w:val="28"/>
        </w:rPr>
        <w:t xml:space="preserve">№ </w:t>
      </w:r>
      <w:r w:rsidR="0000320D">
        <w:rPr>
          <w:rFonts w:ascii="Times New Roman" w:hAnsi="Times New Roman" w:cs="Times New Roman"/>
          <w:sz w:val="28"/>
          <w:szCs w:val="28"/>
        </w:rPr>
        <w:t>_____</w:t>
      </w:r>
    </w:p>
    <w:p w:rsidR="00B42085" w:rsidRDefault="0000320D" w:rsidP="00B4208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AE643C">
        <w:rPr>
          <w:rFonts w:ascii="Times New Roman" w:hAnsi="Times New Roman" w:cs="Times New Roman"/>
          <w:sz w:val="28"/>
          <w:szCs w:val="28"/>
        </w:rPr>
        <w:t>П</w:t>
      </w:r>
      <w:r>
        <w:rPr>
          <w:rFonts w:ascii="Times New Roman" w:hAnsi="Times New Roman" w:cs="Times New Roman"/>
          <w:sz w:val="28"/>
          <w:szCs w:val="28"/>
        </w:rPr>
        <w:t>риложение</w:t>
      </w:r>
      <w:r w:rsidR="00B42085">
        <w:rPr>
          <w:rFonts w:ascii="Times New Roman" w:hAnsi="Times New Roman" w:cs="Times New Roman"/>
          <w:sz w:val="28"/>
          <w:szCs w:val="28"/>
        </w:rPr>
        <w:t>)</w:t>
      </w:r>
    </w:p>
    <w:p w:rsidR="00B42085" w:rsidRDefault="00B42085" w:rsidP="00B42085">
      <w:pPr>
        <w:pStyle w:val="ConsPlusNormal"/>
        <w:ind w:firstLine="540"/>
        <w:jc w:val="both"/>
        <w:rPr>
          <w:rFonts w:ascii="Times New Roman" w:hAnsi="Times New Roman" w:cs="Times New Roman"/>
          <w:sz w:val="28"/>
          <w:szCs w:val="28"/>
        </w:rPr>
      </w:pPr>
    </w:p>
    <w:p w:rsidR="00B42085" w:rsidRPr="00F40DB2" w:rsidRDefault="00B42085" w:rsidP="00B42085">
      <w:pPr>
        <w:pStyle w:val="ConsPlusNormal"/>
        <w:jc w:val="center"/>
        <w:rPr>
          <w:rFonts w:ascii="Times New Roman" w:hAnsi="Times New Roman" w:cs="Times New Roman"/>
          <w:b/>
          <w:sz w:val="28"/>
          <w:szCs w:val="28"/>
        </w:rPr>
      </w:pPr>
      <w:bookmarkStart w:id="1" w:name="Par90"/>
      <w:bookmarkEnd w:id="1"/>
      <w:r w:rsidRPr="00F40DB2">
        <w:rPr>
          <w:rFonts w:ascii="Times New Roman" w:hAnsi="Times New Roman" w:cs="Times New Roman"/>
          <w:b/>
          <w:sz w:val="28"/>
          <w:szCs w:val="28"/>
        </w:rPr>
        <w:t>ПРАВИЛА</w:t>
      </w:r>
    </w:p>
    <w:p w:rsidR="00F40DB2" w:rsidRDefault="00F40DB2" w:rsidP="00F40DB2">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рассмотрения запросов субъектов персональных данных </w:t>
      </w:r>
    </w:p>
    <w:p w:rsidR="00F40DB2" w:rsidRDefault="00F40DB2" w:rsidP="00F40DB2">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или их представителей в администрации </w:t>
      </w:r>
    </w:p>
    <w:p w:rsidR="00B42085" w:rsidRPr="00F40DB2" w:rsidRDefault="00F40DB2" w:rsidP="00F40DB2">
      <w:pPr>
        <w:pStyle w:val="ConsPlusNormal"/>
        <w:jc w:val="center"/>
        <w:rPr>
          <w:rFonts w:ascii="Times New Roman" w:hAnsi="Times New Roman" w:cs="Times New Roman"/>
          <w:b/>
          <w:sz w:val="28"/>
          <w:szCs w:val="28"/>
        </w:rPr>
      </w:pPr>
      <w:r>
        <w:rPr>
          <w:rFonts w:ascii="Times New Roman" w:hAnsi="Times New Roman" w:cs="Times New Roman"/>
          <w:b/>
          <w:sz w:val="28"/>
          <w:szCs w:val="28"/>
        </w:rPr>
        <w:t>Волховского муниципального района</w:t>
      </w:r>
      <w:r w:rsidR="00B42085" w:rsidRPr="00F40DB2">
        <w:rPr>
          <w:rFonts w:ascii="Times New Roman" w:hAnsi="Times New Roman" w:cs="Times New Roman"/>
          <w:b/>
          <w:sz w:val="28"/>
          <w:szCs w:val="28"/>
        </w:rPr>
        <w:t xml:space="preserve"> </w:t>
      </w:r>
    </w:p>
    <w:p w:rsidR="00B42085" w:rsidRPr="00F40DB2" w:rsidRDefault="00B42085" w:rsidP="00B42085">
      <w:pPr>
        <w:pStyle w:val="ConsPlusNormal"/>
        <w:ind w:firstLine="851"/>
        <w:jc w:val="both"/>
        <w:rPr>
          <w:rFonts w:ascii="Times New Roman" w:hAnsi="Times New Roman" w:cs="Times New Roman"/>
          <w:sz w:val="28"/>
          <w:szCs w:val="28"/>
        </w:rPr>
      </w:pPr>
    </w:p>
    <w:p w:rsidR="00790F58" w:rsidRPr="00B34D5E" w:rsidRDefault="00790F58" w:rsidP="00790F58">
      <w:pPr>
        <w:pStyle w:val="ConsPlusNormal"/>
        <w:ind w:left="851"/>
        <w:jc w:val="center"/>
        <w:rPr>
          <w:rFonts w:ascii="Times New Roman" w:hAnsi="Times New Roman" w:cs="Times New Roman"/>
          <w:b/>
          <w:sz w:val="28"/>
          <w:szCs w:val="28"/>
        </w:rPr>
      </w:pPr>
      <w:r w:rsidRPr="00B34D5E">
        <w:rPr>
          <w:rFonts w:ascii="Times New Roman" w:hAnsi="Times New Roman" w:cs="Times New Roman"/>
          <w:b/>
          <w:sz w:val="28"/>
          <w:szCs w:val="28"/>
        </w:rPr>
        <w:t>1.Общие положения</w:t>
      </w:r>
    </w:p>
    <w:p w:rsidR="00790F58" w:rsidRDefault="00790F58" w:rsidP="00790F58">
      <w:pPr>
        <w:pStyle w:val="ConsPlusNormal"/>
        <w:ind w:left="1211"/>
        <w:rPr>
          <w:rFonts w:ascii="Times New Roman" w:hAnsi="Times New Roman" w:cs="Times New Roman"/>
          <w:sz w:val="28"/>
          <w:szCs w:val="28"/>
        </w:rPr>
      </w:pPr>
    </w:p>
    <w:p w:rsidR="008037DF" w:rsidRDefault="008037DF" w:rsidP="008037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90F58">
        <w:rPr>
          <w:rFonts w:ascii="Times New Roman" w:hAnsi="Times New Roman" w:cs="Times New Roman"/>
          <w:sz w:val="28"/>
          <w:szCs w:val="28"/>
        </w:rPr>
        <w:t>1.</w:t>
      </w:r>
      <w:r w:rsidRPr="008037DF">
        <w:rPr>
          <w:rFonts w:ascii="Times New Roman" w:hAnsi="Times New Roman" w:cs="Times New Roman"/>
          <w:sz w:val="28"/>
          <w:szCs w:val="28"/>
        </w:rPr>
        <w:t xml:space="preserve"> </w:t>
      </w:r>
      <w:r>
        <w:rPr>
          <w:rFonts w:ascii="Times New Roman" w:hAnsi="Times New Roman" w:cs="Times New Roman"/>
          <w:sz w:val="28"/>
          <w:szCs w:val="28"/>
        </w:rPr>
        <w:t xml:space="preserve">Настоящие Правила определяют порядок рассмотрения запросов субъектов персональных данных или их представителей в </w:t>
      </w:r>
      <w:r w:rsidR="00E14A11">
        <w:rPr>
          <w:rFonts w:ascii="Times New Roman" w:hAnsi="Times New Roman" w:cs="Times New Roman"/>
          <w:sz w:val="28"/>
          <w:szCs w:val="28"/>
        </w:rPr>
        <w:t>а</w:t>
      </w:r>
      <w:r>
        <w:rPr>
          <w:rFonts w:ascii="Times New Roman" w:hAnsi="Times New Roman" w:cs="Times New Roman"/>
          <w:sz w:val="28"/>
          <w:szCs w:val="28"/>
        </w:rPr>
        <w:t>дминистрации Волховского муниципального района (далее - Администрация).</w:t>
      </w:r>
    </w:p>
    <w:p w:rsidR="008037DF" w:rsidRDefault="00790F58" w:rsidP="008037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8037DF">
        <w:rPr>
          <w:rFonts w:ascii="Times New Roman" w:hAnsi="Times New Roman" w:cs="Times New Roman"/>
          <w:sz w:val="28"/>
          <w:szCs w:val="28"/>
        </w:rPr>
        <w:t>. Право на получение информации, касающейся обработки своих персональных данных в Администрации, имеют следующие субъекты персональных данных:</w:t>
      </w:r>
    </w:p>
    <w:p w:rsidR="008037DF" w:rsidRPr="00732E65" w:rsidRDefault="00790F58" w:rsidP="008037DF">
      <w:pPr>
        <w:pStyle w:val="paragraph"/>
        <w:spacing w:before="0" w:beforeAutospacing="0" w:after="0" w:afterAutospacing="0"/>
        <w:ind w:firstLine="540"/>
        <w:jc w:val="both"/>
        <w:textAlignment w:val="baseline"/>
        <w:rPr>
          <w:color w:val="000000" w:themeColor="text1"/>
          <w:sz w:val="28"/>
          <w:szCs w:val="28"/>
        </w:rPr>
      </w:pPr>
      <w:r>
        <w:rPr>
          <w:rStyle w:val="normaltextrun"/>
          <w:color w:val="000000" w:themeColor="text1"/>
          <w:sz w:val="28"/>
          <w:szCs w:val="28"/>
        </w:rPr>
        <w:t>1.2</w:t>
      </w:r>
      <w:r w:rsidR="008037DF">
        <w:rPr>
          <w:rStyle w:val="normaltextrun"/>
          <w:color w:val="000000" w:themeColor="text1"/>
          <w:sz w:val="28"/>
          <w:szCs w:val="28"/>
        </w:rPr>
        <w:t xml:space="preserve">.1. </w:t>
      </w:r>
      <w:r w:rsidR="008037DF" w:rsidRPr="00732E65">
        <w:rPr>
          <w:rStyle w:val="normaltextrun"/>
          <w:color w:val="000000" w:themeColor="text1"/>
          <w:sz w:val="28"/>
          <w:szCs w:val="28"/>
        </w:rPr>
        <w:t xml:space="preserve">Глава </w:t>
      </w:r>
      <w:r w:rsidR="008037DF">
        <w:rPr>
          <w:rStyle w:val="normaltextrun"/>
          <w:color w:val="000000" w:themeColor="text1"/>
          <w:sz w:val="28"/>
          <w:szCs w:val="28"/>
        </w:rPr>
        <w:t>администрации;</w:t>
      </w:r>
      <w:r w:rsidR="008037DF" w:rsidRPr="00732E65">
        <w:rPr>
          <w:rStyle w:val="eop"/>
          <w:color w:val="000000" w:themeColor="text1"/>
          <w:sz w:val="28"/>
          <w:szCs w:val="28"/>
        </w:rPr>
        <w:t> </w:t>
      </w:r>
    </w:p>
    <w:p w:rsidR="008037DF" w:rsidRPr="00732E65" w:rsidRDefault="00790F58" w:rsidP="008037DF">
      <w:pPr>
        <w:pStyle w:val="paragraph"/>
        <w:spacing w:before="0" w:beforeAutospacing="0" w:after="0" w:afterAutospacing="0"/>
        <w:ind w:firstLine="540"/>
        <w:jc w:val="both"/>
        <w:textAlignment w:val="baseline"/>
        <w:rPr>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 xml:space="preserve">2.2. </w:t>
      </w:r>
      <w:r w:rsidR="008037DF" w:rsidRPr="00732E65">
        <w:rPr>
          <w:rStyle w:val="normaltextrun"/>
          <w:color w:val="000000" w:themeColor="text1"/>
          <w:sz w:val="28"/>
          <w:szCs w:val="28"/>
        </w:rPr>
        <w:t xml:space="preserve"> Муниципальные служащие </w:t>
      </w:r>
      <w:r w:rsidR="008037DF">
        <w:rPr>
          <w:rStyle w:val="normaltextrun"/>
          <w:color w:val="000000" w:themeColor="text1"/>
          <w:sz w:val="28"/>
          <w:szCs w:val="28"/>
        </w:rPr>
        <w:t>администрации;</w:t>
      </w:r>
      <w:r w:rsidR="008037DF" w:rsidRPr="00732E65">
        <w:rPr>
          <w:rStyle w:val="eop"/>
          <w:color w:val="000000" w:themeColor="text1"/>
          <w:sz w:val="28"/>
          <w:szCs w:val="28"/>
        </w:rPr>
        <w:t> </w:t>
      </w:r>
    </w:p>
    <w:p w:rsidR="008037DF" w:rsidRPr="00732E65" w:rsidRDefault="00790F58" w:rsidP="008037DF">
      <w:pPr>
        <w:pStyle w:val="paragraph"/>
        <w:spacing w:before="0" w:beforeAutospacing="0" w:after="0" w:afterAutospacing="0"/>
        <w:ind w:firstLine="540"/>
        <w:jc w:val="both"/>
        <w:textAlignment w:val="baseline"/>
        <w:rPr>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 xml:space="preserve">2.3. </w:t>
      </w:r>
      <w:r w:rsidR="008037DF" w:rsidRPr="00732E65">
        <w:rPr>
          <w:rStyle w:val="normaltextrun"/>
          <w:color w:val="000000" w:themeColor="text1"/>
          <w:sz w:val="28"/>
          <w:szCs w:val="28"/>
        </w:rPr>
        <w:t xml:space="preserve">Граждане, претендующие на замещение должностей муниципальной службы в </w:t>
      </w:r>
      <w:r w:rsidR="008037DF">
        <w:rPr>
          <w:rStyle w:val="normaltextrun"/>
          <w:color w:val="000000" w:themeColor="text1"/>
          <w:sz w:val="28"/>
          <w:szCs w:val="28"/>
        </w:rPr>
        <w:t>администрации;</w:t>
      </w:r>
      <w:r w:rsidR="008037DF" w:rsidRPr="00732E65">
        <w:rPr>
          <w:rStyle w:val="eop"/>
          <w:color w:val="000000" w:themeColor="text1"/>
          <w:sz w:val="28"/>
          <w:szCs w:val="28"/>
        </w:rPr>
        <w:t> </w:t>
      </w:r>
    </w:p>
    <w:p w:rsidR="008037DF" w:rsidRPr="00732E65" w:rsidRDefault="00790F58" w:rsidP="008037DF">
      <w:pPr>
        <w:pStyle w:val="paragraph"/>
        <w:spacing w:before="0" w:beforeAutospacing="0" w:after="0" w:afterAutospacing="0"/>
        <w:ind w:firstLine="540"/>
        <w:jc w:val="both"/>
        <w:textAlignment w:val="baseline"/>
        <w:rPr>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2.</w:t>
      </w:r>
      <w:r w:rsidR="008037DF" w:rsidRPr="00732E65">
        <w:rPr>
          <w:rStyle w:val="normaltextrun"/>
          <w:color w:val="000000" w:themeColor="text1"/>
          <w:sz w:val="28"/>
          <w:szCs w:val="28"/>
        </w:rPr>
        <w:t xml:space="preserve">4. Работники </w:t>
      </w:r>
      <w:r w:rsidR="008037DF">
        <w:rPr>
          <w:rStyle w:val="normaltextrun"/>
          <w:color w:val="000000" w:themeColor="text1"/>
          <w:sz w:val="28"/>
          <w:szCs w:val="28"/>
        </w:rPr>
        <w:t>администрации</w:t>
      </w:r>
      <w:r w:rsidR="008037DF" w:rsidRPr="00732E65">
        <w:rPr>
          <w:rStyle w:val="normaltextrun"/>
          <w:color w:val="000000" w:themeColor="text1"/>
          <w:sz w:val="28"/>
          <w:szCs w:val="28"/>
        </w:rPr>
        <w:t>, занимающие должности, не отнесенные к д</w:t>
      </w:r>
      <w:r w:rsidR="008037DF">
        <w:rPr>
          <w:rStyle w:val="normaltextrun"/>
          <w:color w:val="000000" w:themeColor="text1"/>
          <w:sz w:val="28"/>
          <w:szCs w:val="28"/>
        </w:rPr>
        <w:t>олжностям муниципальной службы;</w:t>
      </w:r>
      <w:r w:rsidR="008037DF" w:rsidRPr="00732E65">
        <w:rPr>
          <w:rStyle w:val="eop"/>
          <w:color w:val="000000" w:themeColor="text1"/>
          <w:sz w:val="28"/>
          <w:szCs w:val="28"/>
        </w:rPr>
        <w:t> </w:t>
      </w:r>
    </w:p>
    <w:p w:rsidR="008037DF" w:rsidRPr="00732E65" w:rsidRDefault="00790F58" w:rsidP="008037DF">
      <w:pPr>
        <w:pStyle w:val="paragraph"/>
        <w:spacing w:before="0" w:beforeAutospacing="0" w:after="0" w:afterAutospacing="0"/>
        <w:ind w:firstLine="540"/>
        <w:jc w:val="both"/>
        <w:textAlignment w:val="baseline"/>
        <w:rPr>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2.</w:t>
      </w:r>
      <w:r w:rsidR="008037DF" w:rsidRPr="00732E65">
        <w:rPr>
          <w:rStyle w:val="normaltextrun"/>
          <w:color w:val="000000" w:themeColor="text1"/>
          <w:sz w:val="28"/>
          <w:szCs w:val="28"/>
        </w:rPr>
        <w:t>5. Граждане, претендующие на должности, не отнесенные к должностям муниципальной службы</w:t>
      </w:r>
      <w:r w:rsidR="008037DF">
        <w:rPr>
          <w:rStyle w:val="normaltextrun"/>
          <w:color w:val="000000" w:themeColor="text1"/>
          <w:sz w:val="28"/>
          <w:szCs w:val="28"/>
        </w:rPr>
        <w:t>;</w:t>
      </w:r>
      <w:r w:rsidR="008037DF" w:rsidRPr="00732E65">
        <w:rPr>
          <w:rStyle w:val="eop"/>
          <w:color w:val="000000" w:themeColor="text1"/>
          <w:sz w:val="28"/>
          <w:szCs w:val="28"/>
        </w:rPr>
        <w:t> </w:t>
      </w:r>
    </w:p>
    <w:p w:rsidR="008037DF" w:rsidRPr="00732E65" w:rsidRDefault="00790F58" w:rsidP="008037DF">
      <w:pPr>
        <w:pStyle w:val="paragraph"/>
        <w:spacing w:before="0" w:beforeAutospacing="0" w:after="0" w:afterAutospacing="0"/>
        <w:ind w:firstLine="540"/>
        <w:jc w:val="both"/>
        <w:textAlignment w:val="baseline"/>
        <w:rPr>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2.</w:t>
      </w:r>
      <w:r w:rsidR="008037DF" w:rsidRPr="00732E65">
        <w:rPr>
          <w:rStyle w:val="normaltextrun"/>
          <w:color w:val="000000" w:themeColor="text1"/>
          <w:sz w:val="28"/>
          <w:szCs w:val="28"/>
        </w:rPr>
        <w:t xml:space="preserve">6. Лица, замещающие должности руководителей муниципальных учреждений и предприятий, подведомственных </w:t>
      </w:r>
      <w:r w:rsidR="008037DF">
        <w:rPr>
          <w:rStyle w:val="normaltextrun"/>
          <w:color w:val="000000" w:themeColor="text1"/>
          <w:sz w:val="28"/>
          <w:szCs w:val="28"/>
        </w:rPr>
        <w:t>администрации;</w:t>
      </w:r>
      <w:r w:rsidR="008037DF" w:rsidRPr="00732E65">
        <w:rPr>
          <w:rStyle w:val="eop"/>
          <w:color w:val="000000" w:themeColor="text1"/>
          <w:sz w:val="28"/>
          <w:szCs w:val="28"/>
        </w:rPr>
        <w:t> </w:t>
      </w:r>
    </w:p>
    <w:p w:rsidR="008037DF" w:rsidRDefault="00790F58" w:rsidP="008037DF">
      <w:pPr>
        <w:pStyle w:val="paragraph"/>
        <w:spacing w:before="0" w:beforeAutospacing="0" w:after="0" w:afterAutospacing="0"/>
        <w:ind w:firstLine="540"/>
        <w:jc w:val="both"/>
        <w:textAlignment w:val="baseline"/>
        <w:rPr>
          <w:rStyle w:val="normaltextrun"/>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2</w:t>
      </w:r>
      <w:r w:rsidR="008037DF" w:rsidRPr="00732E65">
        <w:rPr>
          <w:rStyle w:val="normaltextrun"/>
          <w:color w:val="000000" w:themeColor="text1"/>
          <w:sz w:val="28"/>
          <w:szCs w:val="28"/>
        </w:rPr>
        <w:t xml:space="preserve">.7. Граждане, претендующие на замещение должностей руководителей муниципальных учреждений и предприятий, подведомственных </w:t>
      </w:r>
      <w:r w:rsidR="008037DF">
        <w:rPr>
          <w:rStyle w:val="normaltextrun"/>
          <w:color w:val="000000" w:themeColor="text1"/>
          <w:sz w:val="28"/>
          <w:szCs w:val="28"/>
        </w:rPr>
        <w:t>администрации.</w:t>
      </w:r>
    </w:p>
    <w:p w:rsidR="0000320D" w:rsidRDefault="00790F58" w:rsidP="008037DF">
      <w:pPr>
        <w:pStyle w:val="paragraph"/>
        <w:spacing w:before="0" w:beforeAutospacing="0" w:after="0" w:afterAutospacing="0"/>
        <w:ind w:firstLine="540"/>
        <w:jc w:val="both"/>
        <w:textAlignment w:val="baseline"/>
        <w:rPr>
          <w:rStyle w:val="normaltextrun"/>
          <w:color w:val="FF0000"/>
          <w:sz w:val="28"/>
          <w:szCs w:val="28"/>
        </w:rPr>
      </w:pPr>
      <w:r>
        <w:rPr>
          <w:rStyle w:val="normaltextrun"/>
          <w:color w:val="000000" w:themeColor="text1"/>
          <w:sz w:val="28"/>
          <w:szCs w:val="28"/>
        </w:rPr>
        <w:t>1.</w:t>
      </w:r>
      <w:r w:rsidR="008037DF">
        <w:rPr>
          <w:rStyle w:val="normaltextrun"/>
          <w:color w:val="000000" w:themeColor="text1"/>
          <w:sz w:val="28"/>
          <w:szCs w:val="28"/>
        </w:rPr>
        <w:t>2</w:t>
      </w:r>
      <w:r w:rsidR="008037DF" w:rsidRPr="00732E65">
        <w:rPr>
          <w:rStyle w:val="normaltextrun"/>
          <w:color w:val="000000" w:themeColor="text1"/>
          <w:sz w:val="28"/>
          <w:szCs w:val="28"/>
        </w:rPr>
        <w:t xml:space="preserve">.8. Лица, состоящие в родстве (свойстве) с субъектами персональных данных, </w:t>
      </w:r>
      <w:r w:rsidR="008037DF" w:rsidRPr="0000320D">
        <w:rPr>
          <w:rStyle w:val="normaltextrun"/>
          <w:color w:val="000000" w:themeColor="text1"/>
          <w:sz w:val="28"/>
          <w:szCs w:val="28"/>
        </w:rPr>
        <w:t>указанными в </w:t>
      </w:r>
      <w:hyperlink r:id="rId6" w:tgtFrame="_blank" w:history="1">
        <w:r w:rsidR="008037DF" w:rsidRPr="0000320D">
          <w:rPr>
            <w:rStyle w:val="normaltextrun"/>
            <w:color w:val="000000" w:themeColor="text1"/>
            <w:sz w:val="28"/>
            <w:szCs w:val="28"/>
          </w:rPr>
          <w:t xml:space="preserve">подпунктах </w:t>
        </w:r>
        <w:r w:rsidR="00562C73" w:rsidRPr="0000320D">
          <w:rPr>
            <w:rStyle w:val="normaltextrun"/>
            <w:color w:val="000000" w:themeColor="text1"/>
            <w:sz w:val="28"/>
            <w:szCs w:val="28"/>
          </w:rPr>
          <w:t>1.</w:t>
        </w:r>
        <w:r w:rsidR="008037DF" w:rsidRPr="0000320D">
          <w:rPr>
            <w:rStyle w:val="normaltextrun"/>
            <w:color w:val="000000" w:themeColor="text1"/>
            <w:sz w:val="28"/>
            <w:szCs w:val="28"/>
          </w:rPr>
          <w:t>2.1</w:t>
        </w:r>
      </w:hyperlink>
      <w:r w:rsidR="008037DF" w:rsidRPr="0000320D">
        <w:rPr>
          <w:rStyle w:val="normaltextrun"/>
          <w:color w:val="000000" w:themeColor="text1"/>
          <w:sz w:val="28"/>
          <w:szCs w:val="28"/>
        </w:rPr>
        <w:t> </w:t>
      </w:r>
      <w:r w:rsidR="00562C73" w:rsidRPr="0000320D">
        <w:rPr>
          <w:rStyle w:val="normaltextrun"/>
          <w:color w:val="000000" w:themeColor="text1"/>
          <w:sz w:val="28"/>
          <w:szCs w:val="28"/>
        </w:rPr>
        <w:t>–</w:t>
      </w:r>
      <w:r w:rsidR="008037DF" w:rsidRPr="0000320D">
        <w:rPr>
          <w:rStyle w:val="normaltextrun"/>
          <w:color w:val="000000" w:themeColor="text1"/>
          <w:sz w:val="28"/>
          <w:szCs w:val="28"/>
        </w:rPr>
        <w:t> </w:t>
      </w:r>
      <w:hyperlink r:id="rId7" w:tgtFrame="_blank" w:history="1">
        <w:r w:rsidR="00562C73" w:rsidRPr="0000320D">
          <w:rPr>
            <w:rStyle w:val="normaltextrun"/>
            <w:color w:val="000000" w:themeColor="text1"/>
            <w:sz w:val="28"/>
            <w:szCs w:val="28"/>
          </w:rPr>
          <w:t>1.2.3., 1.2.6. – 1.2.7.</w:t>
        </w:r>
        <w:r w:rsidR="008037DF" w:rsidRPr="0000320D">
          <w:rPr>
            <w:rStyle w:val="normaltextrun"/>
            <w:color w:val="000000" w:themeColor="text1"/>
            <w:sz w:val="28"/>
            <w:szCs w:val="28"/>
          </w:rPr>
          <w:t xml:space="preserve"> пункта </w:t>
        </w:r>
        <w:r w:rsidR="00562C73" w:rsidRPr="0000320D">
          <w:rPr>
            <w:rStyle w:val="normaltextrun"/>
            <w:color w:val="000000" w:themeColor="text1"/>
            <w:sz w:val="28"/>
            <w:szCs w:val="28"/>
          </w:rPr>
          <w:t>1.</w:t>
        </w:r>
        <w:r w:rsidR="008037DF" w:rsidRPr="0000320D">
          <w:rPr>
            <w:rStyle w:val="normaltextrun"/>
            <w:color w:val="000000" w:themeColor="text1"/>
            <w:sz w:val="28"/>
            <w:szCs w:val="28"/>
          </w:rPr>
          <w:t>2</w:t>
        </w:r>
      </w:hyperlink>
      <w:r w:rsidR="008037DF" w:rsidRPr="0000320D">
        <w:rPr>
          <w:rStyle w:val="normaltextrun"/>
          <w:color w:val="000000" w:themeColor="text1"/>
          <w:sz w:val="28"/>
          <w:szCs w:val="28"/>
        </w:rPr>
        <w:t> настоящих Правил.</w:t>
      </w:r>
      <w:r w:rsidR="00562C73">
        <w:rPr>
          <w:rStyle w:val="normaltextrun"/>
          <w:color w:val="000000" w:themeColor="text1"/>
          <w:sz w:val="28"/>
          <w:szCs w:val="28"/>
        </w:rPr>
        <w:t xml:space="preserve"> </w:t>
      </w:r>
    </w:p>
    <w:p w:rsidR="008037DF" w:rsidRPr="00732E65" w:rsidRDefault="00790F58" w:rsidP="008037DF">
      <w:pPr>
        <w:pStyle w:val="paragraph"/>
        <w:spacing w:before="0" w:beforeAutospacing="0" w:after="0" w:afterAutospacing="0"/>
        <w:ind w:firstLine="540"/>
        <w:jc w:val="both"/>
        <w:textAlignment w:val="baseline"/>
        <w:rPr>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2</w:t>
      </w:r>
      <w:r w:rsidR="008037DF" w:rsidRPr="00732E65">
        <w:rPr>
          <w:rStyle w:val="normaltextrun"/>
          <w:color w:val="000000" w:themeColor="text1"/>
          <w:sz w:val="28"/>
          <w:szCs w:val="28"/>
        </w:rPr>
        <w:t xml:space="preserve">.9. Физические лица, обратившиеся в </w:t>
      </w:r>
      <w:r w:rsidR="008037DF">
        <w:rPr>
          <w:rStyle w:val="normaltextrun"/>
          <w:color w:val="000000" w:themeColor="text1"/>
          <w:sz w:val="28"/>
          <w:szCs w:val="28"/>
        </w:rPr>
        <w:t>администрацию</w:t>
      </w:r>
      <w:r w:rsidR="008037DF" w:rsidRPr="00732E65">
        <w:rPr>
          <w:rStyle w:val="normaltextrun"/>
          <w:color w:val="000000" w:themeColor="text1"/>
          <w:sz w:val="28"/>
          <w:szCs w:val="28"/>
        </w:rPr>
        <w:t xml:space="preserve"> в порядке, предусмотренном Федеральным </w:t>
      </w:r>
      <w:hyperlink r:id="rId8" w:tgtFrame="_blank" w:history="1">
        <w:r w:rsidR="008037DF" w:rsidRPr="00D62EE5">
          <w:rPr>
            <w:rStyle w:val="normaltextrun"/>
            <w:color w:val="000000" w:themeColor="text1"/>
            <w:sz w:val="28"/>
            <w:szCs w:val="28"/>
          </w:rPr>
          <w:t>законом</w:t>
        </w:r>
      </w:hyperlink>
      <w:r w:rsidR="008037DF" w:rsidRPr="00732E65">
        <w:rPr>
          <w:rStyle w:val="normaltextrun"/>
          <w:color w:val="000000" w:themeColor="text1"/>
          <w:sz w:val="28"/>
          <w:szCs w:val="28"/>
        </w:rPr>
        <w:t> «О порядке рассмотрения обращени</w:t>
      </w:r>
      <w:r w:rsidR="008037DF">
        <w:rPr>
          <w:rStyle w:val="normaltextrun"/>
          <w:color w:val="000000" w:themeColor="text1"/>
          <w:sz w:val="28"/>
          <w:szCs w:val="28"/>
        </w:rPr>
        <w:t>й граждан Российской Федерации»;</w:t>
      </w:r>
      <w:r w:rsidR="008037DF" w:rsidRPr="00732E65">
        <w:rPr>
          <w:rStyle w:val="eop"/>
          <w:color w:val="000000" w:themeColor="text1"/>
          <w:sz w:val="28"/>
          <w:szCs w:val="28"/>
        </w:rPr>
        <w:t> </w:t>
      </w:r>
    </w:p>
    <w:p w:rsidR="008037DF" w:rsidRPr="00732E65" w:rsidRDefault="00790F58" w:rsidP="008037DF">
      <w:pPr>
        <w:pStyle w:val="paragraph"/>
        <w:spacing w:before="0" w:beforeAutospacing="0" w:after="0" w:afterAutospacing="0"/>
        <w:ind w:firstLine="540"/>
        <w:jc w:val="both"/>
        <w:textAlignment w:val="baseline"/>
        <w:rPr>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2</w:t>
      </w:r>
      <w:r w:rsidR="008037DF" w:rsidRPr="00732E65">
        <w:rPr>
          <w:rStyle w:val="normaltextrun"/>
          <w:color w:val="000000" w:themeColor="text1"/>
          <w:sz w:val="28"/>
          <w:szCs w:val="28"/>
        </w:rPr>
        <w:t xml:space="preserve">.10. Лица, представляемые к награждению, наградные материалы по которым представлены в </w:t>
      </w:r>
      <w:r w:rsidR="008037DF">
        <w:rPr>
          <w:rStyle w:val="normaltextrun"/>
          <w:color w:val="000000" w:themeColor="text1"/>
          <w:sz w:val="28"/>
          <w:szCs w:val="28"/>
        </w:rPr>
        <w:t>администрацию;</w:t>
      </w:r>
      <w:r w:rsidR="008037DF" w:rsidRPr="00732E65">
        <w:rPr>
          <w:rStyle w:val="eop"/>
          <w:color w:val="000000" w:themeColor="text1"/>
          <w:sz w:val="28"/>
          <w:szCs w:val="28"/>
        </w:rPr>
        <w:t> </w:t>
      </w:r>
    </w:p>
    <w:p w:rsidR="008037DF" w:rsidRDefault="00790F58" w:rsidP="008037DF">
      <w:pPr>
        <w:pStyle w:val="paragraph"/>
        <w:spacing w:before="0" w:beforeAutospacing="0" w:after="0" w:afterAutospacing="0"/>
        <w:ind w:firstLine="540"/>
        <w:jc w:val="both"/>
        <w:textAlignment w:val="baseline"/>
        <w:rPr>
          <w:rStyle w:val="eop"/>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2</w:t>
      </w:r>
      <w:r w:rsidR="008037DF" w:rsidRPr="00732E65">
        <w:rPr>
          <w:rStyle w:val="normaltextrun"/>
          <w:color w:val="000000" w:themeColor="text1"/>
          <w:sz w:val="28"/>
          <w:szCs w:val="28"/>
        </w:rPr>
        <w:t xml:space="preserve">.11. Субъекты персональных данных, обработка персональных данных которых осуществляется </w:t>
      </w:r>
      <w:r w:rsidR="008037DF">
        <w:rPr>
          <w:rStyle w:val="normaltextrun"/>
          <w:color w:val="000000" w:themeColor="text1"/>
          <w:sz w:val="28"/>
          <w:szCs w:val="28"/>
        </w:rPr>
        <w:t>Администрацией</w:t>
      </w:r>
      <w:r w:rsidR="008037DF" w:rsidRPr="00732E65">
        <w:rPr>
          <w:rStyle w:val="normaltextrun"/>
          <w:color w:val="000000" w:themeColor="text1"/>
          <w:sz w:val="28"/>
          <w:szCs w:val="28"/>
        </w:rPr>
        <w:t xml:space="preserve"> в связи с предоставлением муниципальных услуг, осуществлением муниципальных функций.</w:t>
      </w:r>
      <w:r w:rsidR="008037DF" w:rsidRPr="00732E65">
        <w:rPr>
          <w:rStyle w:val="eop"/>
          <w:color w:val="000000" w:themeColor="text1"/>
          <w:sz w:val="28"/>
          <w:szCs w:val="28"/>
        </w:rPr>
        <w:t> </w:t>
      </w:r>
    </w:p>
    <w:p w:rsidR="00790F58" w:rsidRDefault="00790F58" w:rsidP="008037DF">
      <w:pPr>
        <w:pStyle w:val="paragraph"/>
        <w:spacing w:before="0" w:beforeAutospacing="0" w:after="0" w:afterAutospacing="0"/>
        <w:ind w:firstLine="540"/>
        <w:jc w:val="both"/>
        <w:textAlignment w:val="baseline"/>
        <w:rPr>
          <w:rStyle w:val="eop"/>
          <w:color w:val="000000" w:themeColor="text1"/>
          <w:sz w:val="28"/>
          <w:szCs w:val="28"/>
        </w:rPr>
      </w:pPr>
    </w:p>
    <w:p w:rsidR="00790F58" w:rsidRPr="00B34D5E" w:rsidRDefault="00790F58" w:rsidP="00790F58">
      <w:pPr>
        <w:pStyle w:val="paragraph"/>
        <w:spacing w:before="0" w:beforeAutospacing="0" w:after="0" w:afterAutospacing="0"/>
        <w:ind w:firstLine="540"/>
        <w:jc w:val="center"/>
        <w:textAlignment w:val="baseline"/>
        <w:rPr>
          <w:rStyle w:val="eop"/>
          <w:b/>
          <w:color w:val="000000" w:themeColor="text1"/>
          <w:sz w:val="28"/>
          <w:szCs w:val="28"/>
        </w:rPr>
      </w:pPr>
      <w:r w:rsidRPr="00B34D5E">
        <w:rPr>
          <w:rStyle w:val="eop"/>
          <w:b/>
          <w:color w:val="000000" w:themeColor="text1"/>
          <w:sz w:val="28"/>
          <w:szCs w:val="28"/>
        </w:rPr>
        <w:lastRenderedPageBreak/>
        <w:t>2. Права субъектов персональных данных</w:t>
      </w:r>
    </w:p>
    <w:p w:rsidR="00790F58" w:rsidRPr="00732E65" w:rsidRDefault="00790F58" w:rsidP="00790F58">
      <w:pPr>
        <w:pStyle w:val="paragraph"/>
        <w:spacing w:before="0" w:beforeAutospacing="0" w:after="0" w:afterAutospacing="0"/>
        <w:ind w:firstLine="540"/>
        <w:jc w:val="center"/>
        <w:textAlignment w:val="baseline"/>
        <w:rPr>
          <w:color w:val="000000" w:themeColor="text1"/>
          <w:sz w:val="28"/>
          <w:szCs w:val="28"/>
        </w:rPr>
      </w:pPr>
    </w:p>
    <w:p w:rsidR="00790F58" w:rsidRDefault="00B42085" w:rsidP="00790F58">
      <w:pPr>
        <w:spacing w:after="0" w:line="302"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Субъект персональных данных имеет право на</w:t>
      </w:r>
      <w:r w:rsidR="00790F58">
        <w:rPr>
          <w:rFonts w:ascii="Times New Roman" w:hAnsi="Times New Roman" w:cs="Times New Roman"/>
          <w:sz w:val="28"/>
          <w:szCs w:val="28"/>
        </w:rPr>
        <w:t>:</w:t>
      </w:r>
    </w:p>
    <w:p w:rsidR="00690F80" w:rsidRDefault="00790F58"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w:t>
      </w:r>
      <w:r w:rsidRPr="007919CD">
        <w:rPr>
          <w:rFonts w:ascii="Times New Roman" w:eastAsia="Times New Roman" w:hAnsi="Times New Roman" w:cs="Times New Roman"/>
          <w:color w:val="000000"/>
          <w:sz w:val="28"/>
          <w:szCs w:val="28"/>
          <w:lang w:eastAsia="ru-RU"/>
        </w:rPr>
        <w:t xml:space="preserve">.1. </w:t>
      </w:r>
      <w:r w:rsidR="00690F80">
        <w:rPr>
          <w:rFonts w:ascii="Times New Roman" w:hAnsi="Times New Roman" w:cs="Times New Roman"/>
          <w:sz w:val="28"/>
          <w:szCs w:val="28"/>
        </w:rPr>
        <w:t>Получение информации, касающейся обработки его персональных данных, в том числе содержащей:</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подтверждение факта обработки персональных данных оператором;</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правовые основания и цели обработки персональных данных;</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цели и применяемые оператором способы обработки персональных данных;</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сроки обработки персональных данных, в том числе сроки их хранения;</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порядок осуществления субъектом персональных данных прав, предусмотренных настоящим Федеральным законом;</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информацию об осуществленной или о предполагаемой трансграничной передаче данных;</w:t>
      </w:r>
    </w:p>
    <w:p w:rsidR="00690F80" w:rsidRPr="0000320D"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оператора, </w:t>
      </w:r>
      <w:r w:rsidRPr="0000320D">
        <w:rPr>
          <w:rFonts w:ascii="Times New Roman" w:hAnsi="Times New Roman" w:cs="Times New Roman"/>
          <w:sz w:val="28"/>
          <w:szCs w:val="28"/>
        </w:rPr>
        <w:t>если обработка поручена или будет поручена такому лицу;</w:t>
      </w:r>
    </w:p>
    <w:p w:rsidR="0000320D" w:rsidRPr="0000320D" w:rsidRDefault="00F06BAD"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10</w:t>
      </w:r>
      <w:r w:rsidR="0000320D" w:rsidRPr="0000320D">
        <w:rPr>
          <w:rFonts w:ascii="Times New Roman" w:eastAsia="Calibri" w:hAnsi="Times New Roman" w:cs="Times New Roman"/>
          <w:sz w:val="28"/>
          <w:szCs w:val="28"/>
        </w:rPr>
        <w:t>)</w:t>
      </w:r>
      <w:r w:rsidR="0000320D" w:rsidRPr="0000320D">
        <w:rPr>
          <w:rFonts w:ascii="Times New Roman" w:hAnsi="Times New Roman" w:cs="Times New Roman"/>
          <w:sz w:val="28"/>
          <w:szCs w:val="28"/>
        </w:rPr>
        <w:t xml:space="preserve"> информацию о способах исполнения оператором обязанностей, установленных </w:t>
      </w:r>
      <w:hyperlink r:id="rId9" w:history="1">
        <w:r w:rsidR="0000320D" w:rsidRPr="0000320D">
          <w:rPr>
            <w:rFonts w:ascii="Times New Roman" w:hAnsi="Times New Roman" w:cs="Times New Roman"/>
            <w:color w:val="000000" w:themeColor="text1"/>
            <w:sz w:val="28"/>
            <w:szCs w:val="28"/>
          </w:rPr>
          <w:t>статьей 18.1</w:t>
        </w:r>
      </w:hyperlink>
      <w:r w:rsidR="0000320D" w:rsidRPr="0000320D">
        <w:rPr>
          <w:rFonts w:ascii="Times New Roman" w:hAnsi="Times New Roman" w:cs="Times New Roman"/>
          <w:sz w:val="28"/>
          <w:szCs w:val="28"/>
        </w:rPr>
        <w:t xml:space="preserve"> </w:t>
      </w:r>
      <w:r w:rsidR="0000320D" w:rsidRPr="0000320D">
        <w:rPr>
          <w:rFonts w:ascii="Times New Roman" w:eastAsia="Times New Roman" w:hAnsi="Times New Roman" w:cs="Times New Roman"/>
          <w:color w:val="000000"/>
          <w:sz w:val="28"/>
          <w:szCs w:val="28"/>
          <w:lang w:eastAsia="ru-RU"/>
        </w:rPr>
        <w:t>Федерального закона от 27.07.2006 № 152-ФЗ «О персональных данных</w:t>
      </w:r>
      <w:r w:rsidR="0000320D" w:rsidRPr="0000320D">
        <w:rPr>
          <w:rFonts w:ascii="Times New Roman" w:hAnsi="Times New Roman" w:cs="Times New Roman"/>
          <w:color w:val="000000"/>
          <w:sz w:val="28"/>
          <w:szCs w:val="28"/>
        </w:rPr>
        <w:t>»</w:t>
      </w:r>
      <w:r w:rsidR="0000320D" w:rsidRPr="0000320D">
        <w:rPr>
          <w:rFonts w:ascii="Times New Roman" w:hAnsi="Times New Roman" w:cs="Times New Roman"/>
          <w:sz w:val="28"/>
          <w:szCs w:val="28"/>
        </w:rPr>
        <w:t>;</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06BAD">
        <w:rPr>
          <w:rFonts w:ascii="Times New Roman" w:hAnsi="Times New Roman" w:cs="Times New Roman"/>
          <w:sz w:val="28"/>
          <w:szCs w:val="28"/>
        </w:rPr>
        <w:t>1</w:t>
      </w:r>
      <w:r>
        <w:rPr>
          <w:rFonts w:ascii="Times New Roman" w:hAnsi="Times New Roman" w:cs="Times New Roman"/>
          <w:sz w:val="28"/>
          <w:szCs w:val="28"/>
        </w:rPr>
        <w:t>) иные сведения, предусмотренные настоящим Федеральным законом или другими федеральными законами.</w:t>
      </w:r>
    </w:p>
    <w:p w:rsidR="00790F58" w:rsidRPr="007919CD" w:rsidRDefault="00790F58" w:rsidP="00690F80">
      <w:pPr>
        <w:spacing w:after="0" w:line="302" w:lineRule="atLeast"/>
        <w:ind w:firstLine="720"/>
        <w:jc w:val="both"/>
        <w:rPr>
          <w:rFonts w:ascii="Times New Roman" w:eastAsia="Times New Roman" w:hAnsi="Times New Roman" w:cs="Times New Roman"/>
          <w:color w:val="000000"/>
          <w:sz w:val="28"/>
          <w:szCs w:val="28"/>
          <w:lang w:eastAsia="ru-RU"/>
        </w:rPr>
      </w:pPr>
      <w:r w:rsidRPr="007919CD">
        <w:rPr>
          <w:rFonts w:ascii="Times New Roman" w:eastAsia="Times New Roman" w:hAnsi="Times New Roman" w:cs="Times New Roman"/>
          <w:color w:val="000000"/>
          <w:sz w:val="28"/>
          <w:szCs w:val="28"/>
          <w:lang w:eastAsia="ru-RU"/>
        </w:rPr>
        <w:t>Данное право может быть ограничено в случаях, предусмотренных частью 8 статьи 14 Федерального закона от 27.07.2006 № 152-ФЗ «О персональных данных».</w:t>
      </w:r>
    </w:p>
    <w:p w:rsidR="00790F58" w:rsidRPr="007919CD" w:rsidRDefault="00790F58" w:rsidP="00790F58">
      <w:pPr>
        <w:spacing w:after="0" w:line="302" w:lineRule="atLeast"/>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7919CD">
        <w:rPr>
          <w:rFonts w:ascii="Times New Roman" w:eastAsia="Times New Roman" w:hAnsi="Times New Roman" w:cs="Times New Roman"/>
          <w:color w:val="000000"/>
          <w:sz w:val="28"/>
          <w:szCs w:val="28"/>
          <w:lang w:eastAsia="ru-RU"/>
        </w:rPr>
        <w:t>.2. Уточнение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790F58" w:rsidRPr="007919CD" w:rsidRDefault="00790F58" w:rsidP="00790F58">
      <w:pPr>
        <w:spacing w:after="0" w:line="302" w:lineRule="atLeast"/>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7919CD">
        <w:rPr>
          <w:rFonts w:ascii="Times New Roman" w:eastAsia="Times New Roman" w:hAnsi="Times New Roman" w:cs="Times New Roman"/>
          <w:color w:val="000000"/>
          <w:sz w:val="28"/>
          <w:szCs w:val="28"/>
          <w:lang w:eastAsia="ru-RU"/>
        </w:rPr>
        <w:t xml:space="preserve">.3. Обжалование действий (бездействия) сотрудников </w:t>
      </w:r>
      <w:r w:rsidR="00305B67">
        <w:rPr>
          <w:rFonts w:ascii="Times New Roman" w:eastAsia="Times New Roman" w:hAnsi="Times New Roman" w:cs="Times New Roman"/>
          <w:color w:val="000000"/>
          <w:sz w:val="28"/>
          <w:szCs w:val="28"/>
          <w:lang w:eastAsia="ru-RU"/>
        </w:rPr>
        <w:t>А</w:t>
      </w:r>
      <w:r w:rsidRPr="007919CD">
        <w:rPr>
          <w:rFonts w:ascii="Times New Roman" w:eastAsia="Times New Roman" w:hAnsi="Times New Roman" w:cs="Times New Roman"/>
          <w:color w:val="000000"/>
          <w:sz w:val="28"/>
          <w:szCs w:val="28"/>
          <w:lang w:eastAsia="ru-RU"/>
        </w:rPr>
        <w:t>дминистрации в уполномоченном органе по защите прав субъектов персональных данных или в судебном порядке, если субъект персональных данных считает, что органы осуществляют обработку его персональных данных с нарушением законодательства Российской Федерации или иным образом нарушают его права и свободы.</w:t>
      </w:r>
    </w:p>
    <w:p w:rsidR="00790F58" w:rsidRDefault="00790F58" w:rsidP="00790F58">
      <w:pPr>
        <w:spacing w:after="0" w:line="302" w:lineRule="atLeast"/>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Pr="007919CD">
        <w:rPr>
          <w:rFonts w:ascii="Times New Roman" w:eastAsia="Times New Roman" w:hAnsi="Times New Roman" w:cs="Times New Roman"/>
          <w:color w:val="000000"/>
          <w:sz w:val="28"/>
          <w:szCs w:val="28"/>
          <w:lang w:eastAsia="ru-RU"/>
        </w:rPr>
        <w:t>.4. Защиту своих прав и законных интересов, в том числе на возмещение убытков и (или) компенсацию морального вреда в судебном порядке.</w:t>
      </w:r>
    </w:p>
    <w:p w:rsidR="00790F58" w:rsidRDefault="00790F58" w:rsidP="00790F58">
      <w:pPr>
        <w:spacing w:after="0" w:line="302" w:lineRule="atLeast"/>
        <w:ind w:firstLine="720"/>
        <w:jc w:val="both"/>
        <w:rPr>
          <w:rFonts w:ascii="Times New Roman" w:eastAsia="Times New Roman" w:hAnsi="Times New Roman" w:cs="Times New Roman"/>
          <w:color w:val="000000"/>
          <w:sz w:val="28"/>
          <w:szCs w:val="28"/>
          <w:lang w:eastAsia="ru-RU"/>
        </w:rPr>
      </w:pPr>
    </w:p>
    <w:p w:rsidR="00790F58" w:rsidRPr="00B34D5E" w:rsidRDefault="00790F58" w:rsidP="00790F58">
      <w:pPr>
        <w:spacing w:after="0" w:line="302" w:lineRule="atLeast"/>
        <w:ind w:firstLine="720"/>
        <w:jc w:val="center"/>
        <w:rPr>
          <w:rFonts w:ascii="Times New Roman" w:eastAsia="Times New Roman" w:hAnsi="Times New Roman" w:cs="Times New Roman"/>
          <w:b/>
          <w:color w:val="000000"/>
          <w:sz w:val="28"/>
          <w:szCs w:val="28"/>
          <w:lang w:eastAsia="ru-RU"/>
        </w:rPr>
      </w:pPr>
      <w:r w:rsidRPr="00B34D5E">
        <w:rPr>
          <w:rFonts w:ascii="Times New Roman" w:eastAsia="Times New Roman" w:hAnsi="Times New Roman" w:cs="Times New Roman"/>
          <w:b/>
          <w:color w:val="000000"/>
          <w:sz w:val="28"/>
          <w:szCs w:val="28"/>
          <w:lang w:eastAsia="ru-RU"/>
        </w:rPr>
        <w:t>3. Порядок рассмотрения запросов субъектов персональных данных или их представителей</w:t>
      </w:r>
    </w:p>
    <w:p w:rsidR="00790F58" w:rsidRDefault="00790F58" w:rsidP="00B42085">
      <w:pPr>
        <w:pStyle w:val="ConsPlusNormal"/>
        <w:ind w:firstLine="851"/>
        <w:jc w:val="both"/>
        <w:rPr>
          <w:rFonts w:ascii="Times New Roman" w:hAnsi="Times New Roman" w:cs="Times New Roman"/>
          <w:sz w:val="28"/>
          <w:szCs w:val="28"/>
        </w:rPr>
      </w:pPr>
    </w:p>
    <w:p w:rsidR="00790F58" w:rsidRPr="007919CD" w:rsidRDefault="00790F58" w:rsidP="00790F58">
      <w:pPr>
        <w:spacing w:after="0" w:line="302" w:lineRule="atLeast"/>
        <w:ind w:firstLine="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3.1.</w:t>
      </w:r>
      <w:r w:rsidRPr="00790F58">
        <w:rPr>
          <w:rFonts w:ascii="Times New Roman" w:eastAsia="Times New Roman" w:hAnsi="Times New Roman" w:cs="Times New Roman"/>
          <w:color w:val="000000"/>
          <w:sz w:val="28"/>
          <w:szCs w:val="28"/>
          <w:lang w:eastAsia="ru-RU"/>
        </w:rPr>
        <w:t xml:space="preserve"> </w:t>
      </w:r>
      <w:r w:rsidRPr="007919CD">
        <w:rPr>
          <w:rFonts w:ascii="Times New Roman" w:eastAsia="Times New Roman" w:hAnsi="Times New Roman" w:cs="Times New Roman"/>
          <w:color w:val="000000"/>
          <w:sz w:val="28"/>
          <w:szCs w:val="28"/>
          <w:lang w:eastAsia="ru-RU"/>
        </w:rPr>
        <w:t xml:space="preserve">Сведения, касающиеся обработки персональных данных, предусмотренные </w:t>
      </w:r>
      <w:r w:rsidR="00305B67">
        <w:rPr>
          <w:rFonts w:ascii="Times New Roman" w:eastAsia="Times New Roman" w:hAnsi="Times New Roman" w:cs="Times New Roman"/>
          <w:color w:val="000000"/>
          <w:sz w:val="28"/>
          <w:szCs w:val="28"/>
          <w:lang w:eastAsia="ru-RU"/>
        </w:rPr>
        <w:t>пунктом 2.1. настоящих Правил</w:t>
      </w:r>
      <w:r w:rsidRPr="007919CD">
        <w:rPr>
          <w:rFonts w:ascii="Times New Roman" w:eastAsia="Times New Roman" w:hAnsi="Times New Roman" w:cs="Times New Roman"/>
          <w:color w:val="000000"/>
          <w:sz w:val="28"/>
          <w:szCs w:val="28"/>
          <w:lang w:eastAsia="ru-RU"/>
        </w:rPr>
        <w:t xml:space="preserve">, предоставляются субъекту персональных данных или его представителю при направлении ими запроса в </w:t>
      </w:r>
      <w:r>
        <w:rPr>
          <w:rFonts w:ascii="Times New Roman" w:eastAsia="Times New Roman" w:hAnsi="Times New Roman" w:cs="Times New Roman"/>
          <w:color w:val="000000"/>
          <w:sz w:val="28"/>
          <w:szCs w:val="28"/>
          <w:lang w:eastAsia="ru-RU"/>
        </w:rPr>
        <w:t>Администрацию</w:t>
      </w:r>
      <w:r w:rsidRPr="007919CD">
        <w:rPr>
          <w:rFonts w:ascii="Times New Roman" w:eastAsia="Times New Roman" w:hAnsi="Times New Roman" w:cs="Times New Roman"/>
          <w:color w:val="000000"/>
          <w:sz w:val="28"/>
          <w:szCs w:val="28"/>
          <w:lang w:eastAsia="ru-RU"/>
        </w:rPr>
        <w:t>.</w:t>
      </w:r>
    </w:p>
    <w:p w:rsidR="007E3801" w:rsidRPr="007E3801" w:rsidRDefault="007E3801" w:rsidP="007E3801">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7E3801">
        <w:rPr>
          <w:rFonts w:ascii="Times New Roman" w:hAnsi="Times New Roman" w:cs="Times New Roman"/>
          <w:sz w:val="28"/>
          <w:szCs w:val="28"/>
        </w:rPr>
        <w:t>3.2. Запрос должен:</w:t>
      </w:r>
    </w:p>
    <w:p w:rsidR="007E3801" w:rsidRPr="007E3801" w:rsidRDefault="007E3801" w:rsidP="007E3801">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7E3801">
        <w:rPr>
          <w:rFonts w:ascii="Times New Roman" w:hAnsi="Times New Roman" w:cs="Times New Roman"/>
          <w:sz w:val="28"/>
          <w:szCs w:val="28"/>
        </w:rPr>
        <w:t>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7E3801" w:rsidRDefault="007E3801" w:rsidP="007E3801">
      <w:pPr>
        <w:autoSpaceDE w:val="0"/>
        <w:autoSpaceDN w:val="0"/>
        <w:adjustRightInd w:val="0"/>
        <w:spacing w:after="0" w:line="240" w:lineRule="auto"/>
        <w:ind w:firstLine="708"/>
        <w:jc w:val="both"/>
        <w:rPr>
          <w:rFonts w:ascii="Times New Roman" w:hAnsi="Times New Roman" w:cs="Times New Roman"/>
          <w:sz w:val="28"/>
          <w:szCs w:val="28"/>
        </w:rPr>
      </w:pPr>
      <w:r w:rsidRPr="007E3801">
        <w:rPr>
          <w:rFonts w:ascii="Times New Roman" w:hAnsi="Times New Roman" w:cs="Times New Roman"/>
          <w:sz w:val="28"/>
          <w:szCs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r w:rsidR="00790F58" w:rsidRPr="007E3801">
        <w:rPr>
          <w:rFonts w:ascii="Times New Roman" w:hAnsi="Times New Roman" w:cs="Times New Roman"/>
          <w:sz w:val="28"/>
          <w:szCs w:val="28"/>
        </w:rPr>
        <w:t xml:space="preserve"> </w:t>
      </w:r>
    </w:p>
    <w:p w:rsidR="00790F58" w:rsidRPr="007E3801" w:rsidRDefault="00790F58" w:rsidP="007E380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E3801">
        <w:rPr>
          <w:rFonts w:ascii="Times New Roman" w:hAnsi="Times New Roman" w:cs="Times New Roman"/>
          <w:color w:val="000000" w:themeColor="text1"/>
          <w:sz w:val="28"/>
          <w:szCs w:val="28"/>
        </w:rPr>
        <w:t xml:space="preserve">Запрос может быть направлен в форме электронного документа и подписан электронной подписью в соответствии с </w:t>
      </w:r>
      <w:hyperlink r:id="rId10" w:history="1">
        <w:r w:rsidRPr="007E3801">
          <w:rPr>
            <w:rFonts w:ascii="Times New Roman" w:hAnsi="Times New Roman" w:cs="Times New Roman"/>
            <w:color w:val="000000" w:themeColor="text1"/>
            <w:sz w:val="28"/>
            <w:szCs w:val="28"/>
          </w:rPr>
          <w:t>законодательством</w:t>
        </w:r>
      </w:hyperlink>
      <w:r w:rsidRPr="007E3801">
        <w:rPr>
          <w:rFonts w:ascii="Times New Roman" w:hAnsi="Times New Roman" w:cs="Times New Roman"/>
          <w:color w:val="000000" w:themeColor="text1"/>
          <w:sz w:val="28"/>
          <w:szCs w:val="28"/>
        </w:rPr>
        <w:t xml:space="preserve"> Российской Федерации.</w:t>
      </w:r>
    </w:p>
    <w:p w:rsidR="00C06577" w:rsidRPr="007919CD" w:rsidRDefault="00C06577" w:rsidP="00C06577">
      <w:pPr>
        <w:spacing w:after="0" w:line="302" w:lineRule="atLeast"/>
        <w:ind w:firstLine="720"/>
        <w:jc w:val="both"/>
        <w:rPr>
          <w:rFonts w:ascii="Times New Roman" w:eastAsia="Times New Roman" w:hAnsi="Times New Roman" w:cs="Times New Roman"/>
          <w:color w:val="000000"/>
          <w:sz w:val="28"/>
          <w:szCs w:val="28"/>
          <w:lang w:eastAsia="ru-RU"/>
        </w:rPr>
      </w:pPr>
      <w:r w:rsidRPr="007919CD">
        <w:rPr>
          <w:rFonts w:ascii="Times New Roman" w:eastAsia="Times New Roman" w:hAnsi="Times New Roman" w:cs="Times New Roman"/>
          <w:color w:val="000000"/>
          <w:sz w:val="28"/>
          <w:szCs w:val="28"/>
          <w:lang w:eastAsia="ru-RU"/>
        </w:rPr>
        <w:t>3.</w:t>
      </w:r>
      <w:r w:rsidR="00690F80">
        <w:rPr>
          <w:rFonts w:ascii="Times New Roman" w:eastAsia="Times New Roman" w:hAnsi="Times New Roman" w:cs="Times New Roman"/>
          <w:color w:val="000000"/>
          <w:sz w:val="28"/>
          <w:szCs w:val="28"/>
          <w:lang w:eastAsia="ru-RU"/>
        </w:rPr>
        <w:t>3</w:t>
      </w:r>
      <w:r w:rsidRPr="007919CD">
        <w:rPr>
          <w:rFonts w:ascii="Times New Roman" w:eastAsia="Times New Roman" w:hAnsi="Times New Roman" w:cs="Times New Roman"/>
          <w:color w:val="000000"/>
          <w:sz w:val="28"/>
          <w:szCs w:val="28"/>
          <w:lang w:eastAsia="ru-RU"/>
        </w:rPr>
        <w:t>. Запрос регистрируется в течение трех дней со дня его поступления.</w:t>
      </w:r>
    </w:p>
    <w:p w:rsidR="00C06577" w:rsidRPr="007E3801" w:rsidRDefault="007E3801" w:rsidP="00C06577">
      <w:pPr>
        <w:spacing w:after="0" w:line="302" w:lineRule="atLeast"/>
        <w:ind w:firstLine="720"/>
        <w:jc w:val="both"/>
        <w:rPr>
          <w:rFonts w:ascii="Times New Roman" w:eastAsia="Times New Roman" w:hAnsi="Times New Roman" w:cs="Times New Roman"/>
          <w:color w:val="000000"/>
          <w:sz w:val="28"/>
          <w:szCs w:val="28"/>
          <w:lang w:eastAsia="ru-RU"/>
        </w:rPr>
      </w:pPr>
      <w:r w:rsidRPr="007E3801">
        <w:rPr>
          <w:rFonts w:ascii="Times New Roman" w:hAnsi="Times New Roman" w:cs="Times New Roman"/>
          <w:sz w:val="28"/>
          <w:szCs w:val="28"/>
        </w:rPr>
        <w:t xml:space="preserve">3.4. Сведения, указанные в </w:t>
      </w:r>
      <w:hyperlink r:id="rId11" w:history="1">
        <w:r w:rsidRPr="007E3801">
          <w:rPr>
            <w:rFonts w:ascii="Times New Roman" w:hAnsi="Times New Roman" w:cs="Times New Roman"/>
            <w:color w:val="000000" w:themeColor="text1"/>
            <w:sz w:val="28"/>
            <w:szCs w:val="28"/>
          </w:rPr>
          <w:t>пункте</w:t>
        </w:r>
      </w:hyperlink>
      <w:r w:rsidRPr="007E3801">
        <w:rPr>
          <w:rFonts w:ascii="Times New Roman" w:hAnsi="Times New Roman" w:cs="Times New Roman"/>
          <w:color w:val="000000" w:themeColor="text1"/>
          <w:sz w:val="28"/>
          <w:szCs w:val="28"/>
        </w:rPr>
        <w:t xml:space="preserve"> 2.1</w:t>
      </w:r>
      <w:r w:rsidRPr="007E3801">
        <w:rPr>
          <w:rFonts w:ascii="Times New Roman" w:hAnsi="Times New Roman" w:cs="Times New Roman"/>
          <w:sz w:val="28"/>
          <w:szCs w:val="28"/>
        </w:rPr>
        <w:t>. настоящих Правил, предоставляются субъекту персональных данных или его представителю Администрацией в течение десяти рабочих дней с момента обращения либо получения Администрацией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E3801" w:rsidRPr="007E3801" w:rsidRDefault="007E3801" w:rsidP="00062C5D">
      <w:pPr>
        <w:autoSpaceDE w:val="0"/>
        <w:autoSpaceDN w:val="0"/>
        <w:adjustRightInd w:val="0"/>
        <w:spacing w:after="0" w:line="240" w:lineRule="auto"/>
        <w:ind w:firstLine="708"/>
        <w:jc w:val="both"/>
        <w:rPr>
          <w:rFonts w:ascii="Times New Roman" w:hAnsi="Times New Roman" w:cs="Times New Roman"/>
          <w:sz w:val="28"/>
          <w:szCs w:val="28"/>
        </w:rPr>
      </w:pPr>
      <w:r w:rsidRPr="007E3801">
        <w:rPr>
          <w:rFonts w:ascii="Times New Roman" w:hAnsi="Times New Roman" w:cs="Times New Roman"/>
          <w:sz w:val="28"/>
          <w:szCs w:val="28"/>
        </w:rPr>
        <w:t>3.</w:t>
      </w:r>
      <w:r w:rsidR="00F06BAD">
        <w:rPr>
          <w:rFonts w:ascii="Times New Roman" w:hAnsi="Times New Roman" w:cs="Times New Roman"/>
          <w:sz w:val="28"/>
          <w:szCs w:val="28"/>
        </w:rPr>
        <w:t>5</w:t>
      </w:r>
      <w:r w:rsidRPr="007E3801">
        <w:rPr>
          <w:rFonts w:ascii="Times New Roman" w:hAnsi="Times New Roman" w:cs="Times New Roman"/>
          <w:sz w:val="28"/>
          <w:szCs w:val="28"/>
        </w:rPr>
        <w:t xml:space="preserve">. Администрация предоставляет сведения, указанные </w:t>
      </w:r>
      <w:r w:rsidRPr="007E3801">
        <w:rPr>
          <w:rFonts w:ascii="Times New Roman" w:hAnsi="Times New Roman" w:cs="Times New Roman"/>
          <w:color w:val="000000" w:themeColor="text1"/>
          <w:sz w:val="28"/>
          <w:szCs w:val="28"/>
        </w:rPr>
        <w:t>в пункте 2.1. настоящих Правил</w:t>
      </w:r>
      <w:r w:rsidRPr="007E3801">
        <w:rPr>
          <w:rFonts w:ascii="Times New Roman" w:hAnsi="Times New Roman" w:cs="Times New Roman"/>
          <w:sz w:val="28"/>
          <w:szCs w:val="28"/>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7E3801" w:rsidRDefault="00C06577" w:rsidP="00AE643C">
      <w:pPr>
        <w:autoSpaceDE w:val="0"/>
        <w:autoSpaceDN w:val="0"/>
        <w:adjustRightInd w:val="0"/>
        <w:spacing w:after="0" w:line="240" w:lineRule="auto"/>
        <w:ind w:firstLine="708"/>
        <w:jc w:val="both"/>
        <w:rPr>
          <w:rFonts w:ascii="Times New Roman" w:hAnsi="Times New Roman" w:cs="Times New Roman"/>
          <w:sz w:val="28"/>
          <w:szCs w:val="28"/>
        </w:rPr>
      </w:pPr>
      <w:r w:rsidRPr="0000320D">
        <w:rPr>
          <w:rFonts w:ascii="Times New Roman" w:eastAsia="Times New Roman" w:hAnsi="Times New Roman" w:cs="Times New Roman"/>
          <w:color w:val="000000"/>
          <w:sz w:val="28"/>
          <w:szCs w:val="28"/>
          <w:lang w:eastAsia="ru-RU"/>
        </w:rPr>
        <w:t>3.</w:t>
      </w:r>
      <w:r w:rsidR="00F06BAD">
        <w:rPr>
          <w:rFonts w:ascii="Times New Roman" w:eastAsia="Times New Roman" w:hAnsi="Times New Roman" w:cs="Times New Roman"/>
          <w:color w:val="000000"/>
          <w:sz w:val="28"/>
          <w:szCs w:val="28"/>
          <w:lang w:eastAsia="ru-RU"/>
        </w:rPr>
        <w:t>6</w:t>
      </w:r>
      <w:r w:rsidRPr="0000320D">
        <w:rPr>
          <w:rFonts w:ascii="Times New Roman" w:eastAsia="Times New Roman" w:hAnsi="Times New Roman" w:cs="Times New Roman"/>
          <w:color w:val="000000"/>
          <w:sz w:val="28"/>
          <w:szCs w:val="28"/>
          <w:lang w:eastAsia="ru-RU"/>
        </w:rPr>
        <w:t xml:space="preserve">. </w:t>
      </w:r>
      <w:r w:rsidR="00062C5D" w:rsidRPr="0000320D">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078AD" w:rsidRPr="0000320D">
        <w:rPr>
          <w:rFonts w:ascii="Times New Roman" w:hAnsi="Times New Roman" w:cs="Times New Roman"/>
          <w:sz w:val="28"/>
          <w:szCs w:val="28"/>
        </w:rPr>
        <w:t>Администрация</w:t>
      </w:r>
      <w:r w:rsidR="00062C5D" w:rsidRPr="0000320D">
        <w:rPr>
          <w:rFonts w:ascii="Times New Roman" w:hAnsi="Times New Roman" w:cs="Times New Roman"/>
          <w:sz w:val="28"/>
          <w:szCs w:val="28"/>
        </w:rPr>
        <w:t xml:space="preserve"> обязан</w:t>
      </w:r>
      <w:r w:rsidR="005078AD" w:rsidRPr="0000320D">
        <w:rPr>
          <w:rFonts w:ascii="Times New Roman" w:hAnsi="Times New Roman" w:cs="Times New Roman"/>
          <w:sz w:val="28"/>
          <w:szCs w:val="28"/>
        </w:rPr>
        <w:t>а</w:t>
      </w:r>
      <w:r w:rsidR="00062C5D" w:rsidRPr="0000320D">
        <w:rPr>
          <w:rFonts w:ascii="Times New Roman" w:hAnsi="Times New Roman" w:cs="Times New Roman"/>
          <w:sz w:val="28"/>
          <w:szCs w:val="28"/>
        </w:rPr>
        <w:t xml:space="preserve"> дать в письменной форме мотивированный ответ, содержащий ссылку на положение </w:t>
      </w:r>
      <w:hyperlink r:id="rId12" w:history="1">
        <w:r w:rsidR="00062C5D" w:rsidRPr="0000320D">
          <w:rPr>
            <w:rFonts w:ascii="Times New Roman" w:hAnsi="Times New Roman" w:cs="Times New Roman"/>
            <w:color w:val="000000" w:themeColor="text1"/>
            <w:sz w:val="28"/>
            <w:szCs w:val="28"/>
          </w:rPr>
          <w:t>части 8 статьи 14</w:t>
        </w:r>
      </w:hyperlink>
      <w:r w:rsidR="00062C5D" w:rsidRPr="0000320D">
        <w:rPr>
          <w:rFonts w:ascii="Times New Roman" w:hAnsi="Times New Roman" w:cs="Times New Roman"/>
          <w:color w:val="000000" w:themeColor="text1"/>
          <w:sz w:val="28"/>
          <w:szCs w:val="28"/>
        </w:rPr>
        <w:t xml:space="preserve"> </w:t>
      </w:r>
      <w:r w:rsidR="00062C5D" w:rsidRPr="0000320D">
        <w:rPr>
          <w:rFonts w:ascii="Times New Roman" w:hAnsi="Times New Roman" w:cs="Times New Roman"/>
          <w:sz w:val="28"/>
          <w:szCs w:val="28"/>
        </w:rPr>
        <w:t xml:space="preserve">Федерального закона от 27.07.2006 N 152-ФЗ "О персональных данных" или иного федерального закона, являющееся основанием для такого отказа, в срок, не превышающий </w:t>
      </w:r>
      <w:r w:rsidR="007E3801">
        <w:rPr>
          <w:rFonts w:ascii="Times New Roman" w:hAnsi="Times New Roman" w:cs="Times New Roman"/>
          <w:sz w:val="28"/>
          <w:szCs w:val="28"/>
        </w:rPr>
        <w:t>десяти рабочих</w:t>
      </w:r>
      <w:r w:rsidR="00062C5D" w:rsidRPr="0000320D">
        <w:rPr>
          <w:rFonts w:ascii="Times New Roman" w:hAnsi="Times New Roman" w:cs="Times New Roman"/>
          <w:sz w:val="28"/>
          <w:szCs w:val="28"/>
        </w:rPr>
        <w:t xml:space="preserve"> дней </w:t>
      </w:r>
      <w:r w:rsidR="00062C5D" w:rsidRPr="0000320D">
        <w:rPr>
          <w:rFonts w:ascii="Times New Roman" w:hAnsi="Times New Roman" w:cs="Times New Roman"/>
          <w:sz w:val="28"/>
          <w:szCs w:val="28"/>
        </w:rPr>
        <w:lastRenderedPageBreak/>
        <w:t>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007E3801" w:rsidRPr="007E3801">
        <w:rPr>
          <w:rFonts w:ascii="Times New Roman" w:hAnsi="Times New Roman" w:cs="Times New Roman"/>
          <w:sz w:val="28"/>
          <w:szCs w:val="28"/>
        </w:rPr>
        <w:t xml:space="preserve"> </w:t>
      </w:r>
      <w:r w:rsidR="007E3801">
        <w:rPr>
          <w:rFonts w:ascii="Times New Roman" w:hAnsi="Times New Roman" w:cs="Times New Roman"/>
          <w:sz w:val="28"/>
          <w:szCs w:val="28"/>
        </w:rPr>
        <w:t xml:space="preserve">Указанный срок может быть продлен, но не более чем на пять рабочих дней в случае направления </w:t>
      </w:r>
      <w:r w:rsidR="00AE643C">
        <w:rPr>
          <w:rFonts w:ascii="Times New Roman" w:hAnsi="Times New Roman" w:cs="Times New Roman"/>
          <w:sz w:val="28"/>
          <w:szCs w:val="28"/>
        </w:rPr>
        <w:t>Администрацией</w:t>
      </w:r>
      <w:r w:rsidR="007E3801">
        <w:rPr>
          <w:rFonts w:ascii="Times New Roman" w:hAnsi="Times New Roman" w:cs="Times New Roman"/>
          <w:sz w:val="28"/>
          <w:szCs w:val="28"/>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C06577" w:rsidRPr="007919CD" w:rsidRDefault="00C06577" w:rsidP="00062C5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919CD">
        <w:rPr>
          <w:rFonts w:ascii="Times New Roman" w:eastAsia="Times New Roman" w:hAnsi="Times New Roman" w:cs="Times New Roman"/>
          <w:color w:val="000000"/>
          <w:sz w:val="28"/>
          <w:szCs w:val="28"/>
          <w:lang w:eastAsia="ru-RU"/>
        </w:rPr>
        <w:t xml:space="preserve"> 3.</w:t>
      </w:r>
      <w:r w:rsidR="00F06BAD">
        <w:rPr>
          <w:rFonts w:ascii="Times New Roman" w:eastAsia="Times New Roman" w:hAnsi="Times New Roman" w:cs="Times New Roman"/>
          <w:color w:val="000000"/>
          <w:sz w:val="28"/>
          <w:szCs w:val="28"/>
          <w:lang w:eastAsia="ru-RU"/>
        </w:rPr>
        <w:t>7</w:t>
      </w:r>
      <w:r w:rsidRPr="007919CD">
        <w:rPr>
          <w:rFonts w:ascii="Times New Roman" w:eastAsia="Times New Roman" w:hAnsi="Times New Roman" w:cs="Times New Roman"/>
          <w:color w:val="000000"/>
          <w:sz w:val="28"/>
          <w:szCs w:val="28"/>
          <w:lang w:eastAsia="ru-RU"/>
        </w:rPr>
        <w:t>. Сведения предоставляются субъекту персональных данных или его представителю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данных.</w:t>
      </w:r>
    </w:p>
    <w:p w:rsidR="00C06577" w:rsidRPr="007919CD" w:rsidRDefault="00C06577" w:rsidP="00C06577">
      <w:pPr>
        <w:spacing w:after="0" w:line="302" w:lineRule="atLeast"/>
        <w:ind w:firstLine="720"/>
        <w:jc w:val="both"/>
        <w:rPr>
          <w:rFonts w:ascii="Times New Roman" w:eastAsia="Times New Roman" w:hAnsi="Times New Roman" w:cs="Times New Roman"/>
          <w:color w:val="000000"/>
          <w:sz w:val="28"/>
          <w:szCs w:val="28"/>
          <w:lang w:eastAsia="ru-RU"/>
        </w:rPr>
      </w:pPr>
      <w:r w:rsidRPr="007919CD">
        <w:rPr>
          <w:rFonts w:ascii="Times New Roman" w:eastAsia="Times New Roman" w:hAnsi="Times New Roman" w:cs="Times New Roman"/>
          <w:color w:val="000000"/>
          <w:sz w:val="28"/>
          <w:szCs w:val="28"/>
          <w:lang w:eastAsia="ru-RU"/>
        </w:rPr>
        <w:t>3.</w:t>
      </w:r>
      <w:r w:rsidR="00F06BAD">
        <w:rPr>
          <w:rFonts w:ascii="Times New Roman" w:eastAsia="Times New Roman" w:hAnsi="Times New Roman" w:cs="Times New Roman"/>
          <w:color w:val="000000"/>
          <w:sz w:val="28"/>
          <w:szCs w:val="28"/>
          <w:lang w:eastAsia="ru-RU"/>
        </w:rPr>
        <w:t>8</w:t>
      </w:r>
      <w:r w:rsidRPr="007919CD">
        <w:rPr>
          <w:rFonts w:ascii="Times New Roman" w:eastAsia="Times New Roman" w:hAnsi="Times New Roman" w:cs="Times New Roman"/>
          <w:color w:val="000000"/>
          <w:sz w:val="28"/>
          <w:szCs w:val="28"/>
          <w:lang w:eastAsia="ru-RU"/>
        </w:rPr>
        <w:t>. Возможность ознакомления с персональными данными предоставляется субъекту персональных данных или его представителю на безвозмездной основе.</w:t>
      </w:r>
    </w:p>
    <w:p w:rsidR="00690F80" w:rsidRDefault="00305B67" w:rsidP="00305B67">
      <w:pPr>
        <w:autoSpaceDE w:val="0"/>
        <w:autoSpaceDN w:val="0"/>
        <w:adjustRightInd w:val="0"/>
        <w:spacing w:after="0" w:line="240" w:lineRule="auto"/>
        <w:ind w:firstLine="539"/>
        <w:jc w:val="both"/>
        <w:rPr>
          <w:rFonts w:ascii="Times New Roman" w:hAnsi="Times New Roman" w:cs="Times New Roman"/>
          <w:sz w:val="28"/>
          <w:szCs w:val="28"/>
        </w:rPr>
      </w:pPr>
      <w:bookmarkStart w:id="2" w:name="Par0"/>
      <w:bookmarkEnd w:id="2"/>
      <w:r>
        <w:rPr>
          <w:rFonts w:ascii="Times New Roman" w:hAnsi="Times New Roman" w:cs="Times New Roman"/>
          <w:sz w:val="28"/>
          <w:szCs w:val="28"/>
        </w:rPr>
        <w:t xml:space="preserve">  </w:t>
      </w:r>
      <w:r w:rsidR="00690F80">
        <w:rPr>
          <w:rFonts w:ascii="Times New Roman" w:hAnsi="Times New Roman" w:cs="Times New Roman"/>
          <w:sz w:val="28"/>
          <w:szCs w:val="28"/>
        </w:rPr>
        <w:t>3.</w:t>
      </w:r>
      <w:r w:rsidR="00F06BAD">
        <w:rPr>
          <w:rFonts w:ascii="Times New Roman" w:hAnsi="Times New Roman" w:cs="Times New Roman"/>
          <w:sz w:val="28"/>
          <w:szCs w:val="28"/>
        </w:rPr>
        <w:t>9</w:t>
      </w:r>
      <w:r w:rsidR="00690F80">
        <w:rPr>
          <w:rFonts w:ascii="Times New Roman" w:hAnsi="Times New Roman" w:cs="Times New Roman"/>
          <w:sz w:val="28"/>
          <w:szCs w:val="28"/>
        </w:rPr>
        <w:t xml:space="preserve">. В случае, если сведения, указанные в </w:t>
      </w:r>
      <w:r>
        <w:rPr>
          <w:rFonts w:ascii="Times New Roman" w:hAnsi="Times New Roman" w:cs="Times New Roman"/>
          <w:sz w:val="28"/>
          <w:szCs w:val="28"/>
        </w:rPr>
        <w:t>пункте 2.1. настоящих Правил</w:t>
      </w:r>
      <w:r w:rsidR="00690F80">
        <w:rPr>
          <w:rFonts w:ascii="Times New Roman" w:hAnsi="Times New Roman" w:cs="Times New Roman"/>
          <w:sz w:val="28"/>
          <w:szCs w:val="28"/>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AE643C">
        <w:rPr>
          <w:rFonts w:ascii="Times New Roman" w:hAnsi="Times New Roman" w:cs="Times New Roman"/>
          <w:sz w:val="28"/>
          <w:szCs w:val="28"/>
        </w:rPr>
        <w:t>в Администрацию</w:t>
      </w:r>
      <w:r w:rsidR="00690F80">
        <w:rPr>
          <w:rFonts w:ascii="Times New Roman" w:hAnsi="Times New Roman" w:cs="Times New Roman"/>
          <w:sz w:val="28"/>
          <w:szCs w:val="28"/>
        </w:rPr>
        <w:t xml:space="preserve"> или направить повторный запрос в целях получения сведений, указанных в </w:t>
      </w:r>
      <w:hyperlink r:id="rId13" w:history="1">
        <w:r w:rsidRPr="00305B67">
          <w:rPr>
            <w:rFonts w:ascii="Times New Roman" w:hAnsi="Times New Roman" w:cs="Times New Roman"/>
            <w:color w:val="000000" w:themeColor="text1"/>
            <w:sz w:val="28"/>
            <w:szCs w:val="28"/>
          </w:rPr>
          <w:t>пункте</w:t>
        </w:r>
      </w:hyperlink>
      <w:r>
        <w:rPr>
          <w:rFonts w:ascii="Times New Roman" w:hAnsi="Times New Roman" w:cs="Times New Roman"/>
          <w:sz w:val="28"/>
          <w:szCs w:val="28"/>
        </w:rPr>
        <w:t xml:space="preserve"> 2.1.</w:t>
      </w:r>
      <w:r w:rsidR="00690F80">
        <w:rPr>
          <w:rFonts w:ascii="Times New Roman" w:hAnsi="Times New Roman" w:cs="Times New Roman"/>
          <w:sz w:val="28"/>
          <w:szCs w:val="28"/>
        </w:rPr>
        <w:t xml:space="preserve"> настоящ</w:t>
      </w:r>
      <w:r>
        <w:rPr>
          <w:rFonts w:ascii="Times New Roman" w:hAnsi="Times New Roman" w:cs="Times New Roman"/>
          <w:sz w:val="28"/>
          <w:szCs w:val="28"/>
        </w:rPr>
        <w:t>их</w:t>
      </w:r>
      <w:r w:rsidR="00690F80">
        <w:rPr>
          <w:rFonts w:ascii="Times New Roman" w:hAnsi="Times New Roman" w:cs="Times New Roman"/>
          <w:sz w:val="28"/>
          <w:szCs w:val="28"/>
        </w:rPr>
        <w:t xml:space="preserve"> </w:t>
      </w:r>
      <w:r>
        <w:rPr>
          <w:rFonts w:ascii="Times New Roman" w:hAnsi="Times New Roman" w:cs="Times New Roman"/>
          <w:sz w:val="28"/>
          <w:szCs w:val="28"/>
        </w:rPr>
        <w:t>Правил</w:t>
      </w:r>
      <w:r w:rsidR="00690F80">
        <w:rPr>
          <w:rFonts w:ascii="Times New Roman" w:hAnsi="Times New Roman" w:cs="Times New Roman"/>
          <w:sz w:val="28"/>
          <w:szCs w:val="28"/>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90F80" w:rsidRDefault="00305B67" w:rsidP="00305B6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3.1</w:t>
      </w:r>
      <w:r w:rsidR="00F06BAD">
        <w:rPr>
          <w:rFonts w:ascii="Times New Roman" w:hAnsi="Times New Roman" w:cs="Times New Roman"/>
          <w:sz w:val="28"/>
          <w:szCs w:val="28"/>
        </w:rPr>
        <w:t>0</w:t>
      </w:r>
      <w:r w:rsidR="00690F80">
        <w:rPr>
          <w:rFonts w:ascii="Times New Roman" w:hAnsi="Times New Roman" w:cs="Times New Roman"/>
          <w:sz w:val="28"/>
          <w:szCs w:val="28"/>
        </w:rPr>
        <w:t xml:space="preserve">. Субъект персональных данных вправе обратиться повторно </w:t>
      </w:r>
      <w:r w:rsidR="00AE643C">
        <w:rPr>
          <w:rFonts w:ascii="Times New Roman" w:hAnsi="Times New Roman" w:cs="Times New Roman"/>
          <w:sz w:val="28"/>
          <w:szCs w:val="28"/>
        </w:rPr>
        <w:t>в Администрацию</w:t>
      </w:r>
      <w:r w:rsidR="00690F80">
        <w:rPr>
          <w:rFonts w:ascii="Times New Roman" w:hAnsi="Times New Roman" w:cs="Times New Roman"/>
          <w:sz w:val="28"/>
          <w:szCs w:val="28"/>
        </w:rPr>
        <w:t xml:space="preserve"> или направить повторный запрос в целях получения сведений, указанных в </w:t>
      </w:r>
      <w:r>
        <w:rPr>
          <w:rFonts w:ascii="Times New Roman" w:hAnsi="Times New Roman" w:cs="Times New Roman"/>
          <w:sz w:val="28"/>
          <w:szCs w:val="28"/>
        </w:rPr>
        <w:t>пункте 2.1. настоящих Правил</w:t>
      </w:r>
      <w:r w:rsidR="002571F9">
        <w:rPr>
          <w:rFonts w:ascii="Times New Roman" w:hAnsi="Times New Roman" w:cs="Times New Roman"/>
          <w:sz w:val="28"/>
          <w:szCs w:val="28"/>
        </w:rPr>
        <w:t>,</w:t>
      </w:r>
      <w:r w:rsidR="00690F80">
        <w:rPr>
          <w:rFonts w:ascii="Times New Roman" w:hAnsi="Times New Roman" w:cs="Times New Roman"/>
          <w:sz w:val="28"/>
          <w:szCs w:val="28"/>
        </w:rPr>
        <w:t xml:space="preserve"> а также в целях ознакомления с обрабатываемыми персональными данными до истечения срока, указанного в </w:t>
      </w:r>
      <w:hyperlink w:anchor="Par0" w:history="1">
        <w:r w:rsidRPr="00305B67">
          <w:rPr>
            <w:rFonts w:ascii="Times New Roman" w:hAnsi="Times New Roman" w:cs="Times New Roman"/>
            <w:color w:val="000000" w:themeColor="text1"/>
            <w:sz w:val="28"/>
            <w:szCs w:val="28"/>
          </w:rPr>
          <w:t>пункте</w:t>
        </w:r>
      </w:hyperlink>
      <w:r w:rsidRPr="00305B67">
        <w:rPr>
          <w:rFonts w:ascii="Times New Roman" w:hAnsi="Times New Roman" w:cs="Times New Roman"/>
          <w:color w:val="000000" w:themeColor="text1"/>
          <w:sz w:val="28"/>
          <w:szCs w:val="28"/>
        </w:rPr>
        <w:t xml:space="preserve"> </w:t>
      </w:r>
      <w:r>
        <w:rPr>
          <w:rFonts w:ascii="Times New Roman" w:hAnsi="Times New Roman" w:cs="Times New Roman"/>
          <w:sz w:val="28"/>
          <w:szCs w:val="28"/>
        </w:rPr>
        <w:t>3.</w:t>
      </w:r>
      <w:r w:rsidR="00F06BAD">
        <w:rPr>
          <w:rFonts w:ascii="Times New Roman" w:hAnsi="Times New Roman" w:cs="Times New Roman"/>
          <w:sz w:val="28"/>
          <w:szCs w:val="28"/>
        </w:rPr>
        <w:t>9</w:t>
      </w:r>
      <w:r>
        <w:rPr>
          <w:rFonts w:ascii="Times New Roman" w:hAnsi="Times New Roman" w:cs="Times New Roman"/>
          <w:sz w:val="28"/>
          <w:szCs w:val="28"/>
        </w:rPr>
        <w:t xml:space="preserve"> настоящих Правил</w:t>
      </w:r>
      <w:r w:rsidR="00690F80">
        <w:rPr>
          <w:rFonts w:ascii="Times New Roman" w:hAnsi="Times New Roman" w:cs="Times New Roman"/>
          <w:sz w:val="28"/>
          <w:szCs w:val="28"/>
        </w:rPr>
        <w:t xml:space="preserve">,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14" w:history="1">
        <w:r w:rsidRPr="00305B67">
          <w:rPr>
            <w:rFonts w:ascii="Times New Roman" w:hAnsi="Times New Roman" w:cs="Times New Roman"/>
            <w:color w:val="000000" w:themeColor="text1"/>
            <w:sz w:val="28"/>
            <w:szCs w:val="28"/>
          </w:rPr>
          <w:t>пункте</w:t>
        </w:r>
      </w:hyperlink>
      <w:r w:rsidRPr="00305B67">
        <w:rPr>
          <w:rFonts w:ascii="Times New Roman" w:hAnsi="Times New Roman" w:cs="Times New Roman"/>
          <w:color w:val="000000" w:themeColor="text1"/>
          <w:sz w:val="28"/>
          <w:szCs w:val="28"/>
        </w:rPr>
        <w:t xml:space="preserve"> </w:t>
      </w:r>
      <w:r>
        <w:rPr>
          <w:rFonts w:ascii="Times New Roman" w:hAnsi="Times New Roman" w:cs="Times New Roman"/>
          <w:sz w:val="28"/>
          <w:szCs w:val="28"/>
        </w:rPr>
        <w:t>3.2.</w:t>
      </w:r>
      <w:r w:rsidR="00690F80">
        <w:rPr>
          <w:rFonts w:ascii="Times New Roman" w:hAnsi="Times New Roman" w:cs="Times New Roman"/>
          <w:sz w:val="28"/>
          <w:szCs w:val="28"/>
        </w:rPr>
        <w:t xml:space="preserve"> настоящ</w:t>
      </w:r>
      <w:r>
        <w:rPr>
          <w:rFonts w:ascii="Times New Roman" w:hAnsi="Times New Roman" w:cs="Times New Roman"/>
          <w:sz w:val="28"/>
          <w:szCs w:val="28"/>
        </w:rPr>
        <w:t>их</w:t>
      </w:r>
      <w:r w:rsidR="00690F80">
        <w:rPr>
          <w:rFonts w:ascii="Times New Roman" w:hAnsi="Times New Roman" w:cs="Times New Roman"/>
          <w:sz w:val="28"/>
          <w:szCs w:val="28"/>
        </w:rPr>
        <w:t xml:space="preserve"> </w:t>
      </w:r>
      <w:r>
        <w:rPr>
          <w:rFonts w:ascii="Times New Roman" w:hAnsi="Times New Roman" w:cs="Times New Roman"/>
          <w:sz w:val="28"/>
          <w:szCs w:val="28"/>
        </w:rPr>
        <w:t>Правил</w:t>
      </w:r>
      <w:r w:rsidR="00690F80">
        <w:rPr>
          <w:rFonts w:ascii="Times New Roman" w:hAnsi="Times New Roman" w:cs="Times New Roman"/>
          <w:sz w:val="28"/>
          <w:szCs w:val="28"/>
        </w:rPr>
        <w:t>, должен содержать обоснование направления повторного запроса.</w:t>
      </w:r>
    </w:p>
    <w:p w:rsidR="002571F9" w:rsidRDefault="002571F9" w:rsidP="002571F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w:t>
      </w:r>
      <w:r w:rsidR="00F06BAD">
        <w:rPr>
          <w:rFonts w:ascii="Times New Roman" w:hAnsi="Times New Roman" w:cs="Times New Roman"/>
          <w:sz w:val="28"/>
          <w:szCs w:val="28"/>
        </w:rPr>
        <w:t>1</w:t>
      </w:r>
      <w:r>
        <w:rPr>
          <w:rFonts w:ascii="Times New Roman" w:hAnsi="Times New Roman" w:cs="Times New Roman"/>
          <w:sz w:val="28"/>
          <w:szCs w:val="28"/>
        </w:rPr>
        <w:t>. Администрация вправе отказать субъекту персональных данных в выполнении повторного запроса, не соответствующего условиям, предусмотренным пунктам 3.</w:t>
      </w:r>
      <w:r w:rsidR="006155FF">
        <w:rPr>
          <w:rFonts w:ascii="Times New Roman" w:hAnsi="Times New Roman" w:cs="Times New Roman"/>
          <w:sz w:val="28"/>
          <w:szCs w:val="28"/>
        </w:rPr>
        <w:t>9</w:t>
      </w:r>
      <w:r>
        <w:rPr>
          <w:rFonts w:ascii="Times New Roman" w:hAnsi="Times New Roman" w:cs="Times New Roman"/>
          <w:sz w:val="28"/>
          <w:szCs w:val="28"/>
        </w:rPr>
        <w:t>. и 3.</w:t>
      </w:r>
      <w:r w:rsidR="006155FF">
        <w:rPr>
          <w:rFonts w:ascii="Times New Roman" w:hAnsi="Times New Roman" w:cs="Times New Roman"/>
          <w:sz w:val="28"/>
          <w:szCs w:val="28"/>
        </w:rPr>
        <w:t>10</w:t>
      </w:r>
      <w:r>
        <w:rPr>
          <w:rFonts w:ascii="Times New Roman" w:hAnsi="Times New Roman" w:cs="Times New Roman"/>
          <w:sz w:val="28"/>
          <w:szCs w:val="28"/>
        </w:rPr>
        <w:t xml:space="preserve"> настоящих Правил. Такой отказ должен быть мотивированным.</w:t>
      </w:r>
      <w:r w:rsidR="00062C5D" w:rsidRPr="00062C5D">
        <w:rPr>
          <w:rFonts w:ascii="Times New Roman" w:hAnsi="Times New Roman" w:cs="Times New Roman"/>
          <w:sz w:val="28"/>
          <w:szCs w:val="28"/>
        </w:rPr>
        <w:t xml:space="preserve"> </w:t>
      </w:r>
      <w:r w:rsidR="00062C5D">
        <w:rPr>
          <w:rFonts w:ascii="Times New Roman" w:hAnsi="Times New Roman" w:cs="Times New Roman"/>
          <w:sz w:val="28"/>
          <w:szCs w:val="28"/>
        </w:rPr>
        <w:t>Обязанность представления доказательств обоснованности отказа в выполнении повторного запроса лежит на Администрации.</w:t>
      </w:r>
      <w:r w:rsidR="00E14A11">
        <w:rPr>
          <w:rFonts w:ascii="Times New Roman" w:hAnsi="Times New Roman" w:cs="Times New Roman"/>
          <w:sz w:val="28"/>
          <w:szCs w:val="28"/>
        </w:rPr>
        <w:t xml:space="preserve"> </w:t>
      </w:r>
    </w:p>
    <w:p w:rsidR="005078AD" w:rsidRDefault="001E05D9" w:rsidP="006667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w:t>
      </w:r>
      <w:r w:rsidR="00F06BAD">
        <w:rPr>
          <w:rFonts w:ascii="Times New Roman" w:hAnsi="Times New Roman" w:cs="Times New Roman"/>
          <w:sz w:val="28"/>
          <w:szCs w:val="28"/>
        </w:rPr>
        <w:t>2</w:t>
      </w:r>
      <w:r>
        <w:rPr>
          <w:rFonts w:ascii="Times New Roman" w:hAnsi="Times New Roman" w:cs="Times New Roman"/>
          <w:sz w:val="28"/>
          <w:szCs w:val="28"/>
        </w:rPr>
        <w:t xml:space="preserve">. </w:t>
      </w:r>
      <w:r w:rsidR="005078AD">
        <w:rPr>
          <w:rFonts w:ascii="Times New Roman" w:hAnsi="Times New Roman" w:cs="Times New Roman"/>
          <w:sz w:val="28"/>
          <w:szCs w:val="28"/>
        </w:rPr>
        <w:t xml:space="preserve">В случае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w:t>
      </w:r>
      <w:r w:rsidR="005078AD">
        <w:rPr>
          <w:rFonts w:ascii="Times New Roman" w:hAnsi="Times New Roman" w:cs="Times New Roman"/>
          <w:sz w:val="28"/>
          <w:szCs w:val="28"/>
        </w:rPr>
        <w:lastRenderedPageBreak/>
        <w:t xml:space="preserve">заявленной цели обработки, </w:t>
      </w:r>
      <w:r w:rsidR="00F06BAD">
        <w:rPr>
          <w:rFonts w:ascii="Times New Roman" w:hAnsi="Times New Roman" w:cs="Times New Roman"/>
          <w:sz w:val="28"/>
          <w:szCs w:val="28"/>
        </w:rPr>
        <w:t>Администрация</w:t>
      </w:r>
      <w:r w:rsidR="006667E4">
        <w:rPr>
          <w:rFonts w:ascii="Times New Roman" w:hAnsi="Times New Roman" w:cs="Times New Roman"/>
          <w:sz w:val="28"/>
          <w:szCs w:val="28"/>
        </w:rPr>
        <w:t xml:space="preserve"> </w:t>
      </w:r>
      <w:r w:rsidR="005078AD">
        <w:rPr>
          <w:rFonts w:ascii="Times New Roman" w:hAnsi="Times New Roman" w:cs="Times New Roman"/>
          <w:sz w:val="28"/>
          <w:szCs w:val="28"/>
        </w:rPr>
        <w:t>обязан</w:t>
      </w:r>
      <w:r w:rsidR="00F06BAD">
        <w:rPr>
          <w:rFonts w:ascii="Times New Roman" w:hAnsi="Times New Roman" w:cs="Times New Roman"/>
          <w:sz w:val="28"/>
          <w:szCs w:val="28"/>
        </w:rPr>
        <w:t>а</w:t>
      </w:r>
      <w:r w:rsidR="005078AD">
        <w:rPr>
          <w:rFonts w:ascii="Times New Roman" w:hAnsi="Times New Roman" w:cs="Times New Roman"/>
          <w:sz w:val="28"/>
          <w:szCs w:val="28"/>
        </w:rPr>
        <w:t xml:space="preserve"> уничтожить такие персональные данные</w:t>
      </w:r>
      <w:r w:rsidR="00E14A11">
        <w:rPr>
          <w:rFonts w:ascii="Times New Roman" w:hAnsi="Times New Roman" w:cs="Times New Roman"/>
          <w:sz w:val="28"/>
          <w:szCs w:val="28"/>
        </w:rPr>
        <w:t xml:space="preserve"> в</w:t>
      </w:r>
      <w:r w:rsidR="005078AD">
        <w:rPr>
          <w:rFonts w:ascii="Times New Roman" w:hAnsi="Times New Roman" w:cs="Times New Roman"/>
          <w:sz w:val="28"/>
          <w:szCs w:val="28"/>
        </w:rPr>
        <w:t xml:space="preserve"> срок, не превышающий семи рабочих дней со дня </w:t>
      </w:r>
      <w:r w:rsidR="006667E4">
        <w:rPr>
          <w:rFonts w:ascii="Times New Roman" w:hAnsi="Times New Roman" w:cs="Times New Roman"/>
          <w:sz w:val="28"/>
          <w:szCs w:val="28"/>
        </w:rPr>
        <w:t>предоставления таких сведений, а также</w:t>
      </w:r>
      <w:r w:rsidR="005078AD">
        <w:rPr>
          <w:rFonts w:ascii="Times New Roman" w:hAnsi="Times New Roman" w:cs="Times New Roman"/>
          <w:sz w:val="28"/>
          <w:szCs w:val="28"/>
        </w:rPr>
        <w:t xml:space="preserve"> уведомить субъекта персональных данных или его представителя о предпринятых мерах и принять разумные меры для уведомления третьих лиц, которым персональные данные этого субъекта были переданы.</w:t>
      </w:r>
    </w:p>
    <w:p w:rsidR="004A395B" w:rsidRPr="001E05D9" w:rsidRDefault="004A395B" w:rsidP="00173AB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w:t>
      </w:r>
      <w:r w:rsidR="00F06BAD">
        <w:rPr>
          <w:rFonts w:ascii="Times New Roman" w:hAnsi="Times New Roman" w:cs="Times New Roman"/>
          <w:sz w:val="28"/>
          <w:szCs w:val="28"/>
        </w:rPr>
        <w:t>3</w:t>
      </w:r>
      <w:r>
        <w:rPr>
          <w:rFonts w:ascii="Times New Roman" w:hAnsi="Times New Roman" w:cs="Times New Roman"/>
          <w:sz w:val="28"/>
          <w:szCs w:val="28"/>
        </w:rPr>
        <w:t>.</w:t>
      </w:r>
      <w:r w:rsidRPr="005078AD">
        <w:rPr>
          <w:rFonts w:ascii="Times New Roman" w:hAnsi="Times New Roman" w:cs="Times New Roman"/>
          <w:sz w:val="28"/>
          <w:szCs w:val="28"/>
        </w:rPr>
        <w:t xml:space="preserve"> </w:t>
      </w:r>
      <w:r w:rsidRPr="007919CD">
        <w:rPr>
          <w:rFonts w:ascii="Times New Roman" w:eastAsia="Times New Roman" w:hAnsi="Times New Roman" w:cs="Times New Roman"/>
          <w:color w:val="000000"/>
          <w:sz w:val="28"/>
          <w:szCs w:val="28"/>
          <w:lang w:eastAsia="ru-RU"/>
        </w:rPr>
        <w:t xml:space="preserve">В случае поступления сведений о неправомерной обработке персональных данных от субъекта персональных данных, его представителя или уполномоченного органа по защите прав субъектов персональных данных, лицо, обрабатывающее персональные данные, обязано </w:t>
      </w:r>
      <w:r w:rsidR="001E05D9">
        <w:rPr>
          <w:rFonts w:ascii="Times New Roman" w:hAnsi="Times New Roman" w:cs="Times New Roman"/>
          <w:sz w:val="28"/>
          <w:szCs w:val="28"/>
        </w:rPr>
        <w:t>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w:t>
      </w:r>
    </w:p>
    <w:p w:rsidR="001E05D9" w:rsidRDefault="001E05D9" w:rsidP="001E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обеспечить правомерность обработки персональных данных невозможно, </w:t>
      </w:r>
      <w:r w:rsidR="00F06BAD">
        <w:rPr>
          <w:rFonts w:ascii="Times New Roman" w:hAnsi="Times New Roman" w:cs="Times New Roman"/>
          <w:sz w:val="28"/>
          <w:szCs w:val="28"/>
        </w:rPr>
        <w:t>Администрация</w:t>
      </w:r>
      <w:r>
        <w:rPr>
          <w:rFonts w:ascii="Times New Roman" w:hAnsi="Times New Roman" w:cs="Times New Roman"/>
          <w:sz w:val="28"/>
          <w:szCs w:val="28"/>
        </w:rPr>
        <w:t xml:space="preserve"> в срок, не превышающий десяти рабочих дней с даты выявления неправомерной обработки персональных данных, обязан</w:t>
      </w:r>
      <w:r w:rsidR="00173AB9">
        <w:rPr>
          <w:rFonts w:ascii="Times New Roman" w:hAnsi="Times New Roman" w:cs="Times New Roman"/>
          <w:sz w:val="28"/>
          <w:szCs w:val="28"/>
        </w:rPr>
        <w:t>о</w:t>
      </w:r>
      <w:r>
        <w:rPr>
          <w:rFonts w:ascii="Times New Roman" w:hAnsi="Times New Roman" w:cs="Times New Roman"/>
          <w:sz w:val="28"/>
          <w:szCs w:val="28"/>
        </w:rPr>
        <w:t xml:space="preserve"> уничтожить </w:t>
      </w:r>
      <w:r w:rsidR="00241B20">
        <w:rPr>
          <w:rFonts w:ascii="Times New Roman" w:hAnsi="Times New Roman" w:cs="Times New Roman"/>
          <w:sz w:val="28"/>
          <w:szCs w:val="28"/>
        </w:rPr>
        <w:t xml:space="preserve">такие </w:t>
      </w:r>
      <w:r>
        <w:rPr>
          <w:rFonts w:ascii="Times New Roman" w:hAnsi="Times New Roman" w:cs="Times New Roman"/>
          <w:sz w:val="28"/>
          <w:szCs w:val="28"/>
        </w:rPr>
        <w:t xml:space="preserve">персональные данные или обеспечить их уничтожение. Об устранении допущенных нарушений или об уничтожении персональных данных </w:t>
      </w:r>
      <w:r w:rsidR="00F06BAD">
        <w:rPr>
          <w:rFonts w:ascii="Times New Roman" w:hAnsi="Times New Roman" w:cs="Times New Roman"/>
          <w:sz w:val="28"/>
          <w:szCs w:val="28"/>
        </w:rPr>
        <w:t>Администрация</w:t>
      </w:r>
      <w:r>
        <w:rPr>
          <w:rFonts w:ascii="Times New Roman" w:hAnsi="Times New Roman" w:cs="Times New Roman"/>
          <w:sz w:val="28"/>
          <w:szCs w:val="28"/>
        </w:rPr>
        <w:t xml:space="preserve"> обязан</w:t>
      </w:r>
      <w:r w:rsidR="00F06BAD">
        <w:rPr>
          <w:rFonts w:ascii="Times New Roman" w:hAnsi="Times New Roman" w:cs="Times New Roman"/>
          <w:sz w:val="28"/>
          <w:szCs w:val="28"/>
        </w:rPr>
        <w:t>а</w:t>
      </w:r>
      <w:r>
        <w:rPr>
          <w:rFonts w:ascii="Times New Roman" w:hAnsi="Times New Roman" w:cs="Times New Roman"/>
          <w:sz w:val="28"/>
          <w:szCs w:val="28"/>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E05D9" w:rsidRDefault="007C10AC" w:rsidP="001E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F06BAD">
        <w:rPr>
          <w:rFonts w:ascii="Times New Roman" w:hAnsi="Times New Roman" w:cs="Times New Roman"/>
          <w:sz w:val="28"/>
          <w:szCs w:val="28"/>
        </w:rPr>
        <w:t>4</w:t>
      </w:r>
      <w:r>
        <w:rPr>
          <w:rFonts w:ascii="Times New Roman" w:hAnsi="Times New Roman" w:cs="Times New Roman"/>
          <w:sz w:val="28"/>
          <w:szCs w:val="28"/>
        </w:rPr>
        <w:t xml:space="preserve">. </w:t>
      </w:r>
      <w:r w:rsidR="001E05D9">
        <w:rPr>
          <w:rFonts w:ascii="Times New Roman" w:hAnsi="Times New Roman" w:cs="Times New Roman"/>
          <w:sz w:val="28"/>
          <w:szCs w:val="28"/>
        </w:rPr>
        <w:t xml:space="preserve">В случае выявления </w:t>
      </w:r>
      <w:r w:rsidR="00241B20">
        <w:rPr>
          <w:rFonts w:ascii="Times New Roman" w:hAnsi="Times New Roman" w:cs="Times New Roman"/>
          <w:sz w:val="28"/>
          <w:szCs w:val="28"/>
        </w:rPr>
        <w:t xml:space="preserve">неполных, </w:t>
      </w:r>
      <w:r w:rsidR="001E05D9">
        <w:rPr>
          <w:rFonts w:ascii="Times New Roman" w:hAnsi="Times New Roman" w:cs="Times New Roman"/>
          <w:sz w:val="28"/>
          <w:szCs w:val="28"/>
        </w:rPr>
        <w:t xml:space="preserve">неточных </w:t>
      </w:r>
      <w:r w:rsidR="00241B20">
        <w:rPr>
          <w:rFonts w:ascii="Times New Roman" w:hAnsi="Times New Roman" w:cs="Times New Roman"/>
          <w:sz w:val="28"/>
          <w:szCs w:val="28"/>
        </w:rPr>
        <w:t xml:space="preserve">или неактуальных </w:t>
      </w:r>
      <w:r w:rsidR="001E05D9">
        <w:rPr>
          <w:rFonts w:ascii="Times New Roman" w:hAnsi="Times New Roman" w:cs="Times New Roman"/>
          <w:sz w:val="28"/>
          <w:szCs w:val="28"/>
        </w:rPr>
        <w:t xml:space="preserve">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F06BAD">
        <w:rPr>
          <w:rFonts w:ascii="Times New Roman" w:hAnsi="Times New Roman" w:cs="Times New Roman"/>
          <w:sz w:val="28"/>
          <w:szCs w:val="28"/>
        </w:rPr>
        <w:t xml:space="preserve">Администрация </w:t>
      </w:r>
      <w:r w:rsidR="001E05D9">
        <w:rPr>
          <w:rFonts w:ascii="Times New Roman" w:hAnsi="Times New Roman" w:cs="Times New Roman"/>
          <w:sz w:val="28"/>
          <w:szCs w:val="28"/>
        </w:rPr>
        <w:t>обязан</w:t>
      </w:r>
      <w:r w:rsidR="00F06BAD">
        <w:rPr>
          <w:rFonts w:ascii="Times New Roman" w:hAnsi="Times New Roman" w:cs="Times New Roman"/>
          <w:sz w:val="28"/>
          <w:szCs w:val="28"/>
        </w:rPr>
        <w:t>а</w:t>
      </w:r>
      <w:r w:rsidR="001E05D9">
        <w:rPr>
          <w:rFonts w:ascii="Times New Roman" w:hAnsi="Times New Roman" w:cs="Times New Roman"/>
          <w:sz w:val="28"/>
          <w:szCs w:val="28"/>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E05D9" w:rsidRDefault="001E05D9" w:rsidP="001E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подтверждения факта неточности персональных данных </w:t>
      </w:r>
      <w:r w:rsidR="00F06BAD">
        <w:rPr>
          <w:rFonts w:ascii="Times New Roman" w:hAnsi="Times New Roman" w:cs="Times New Roman"/>
          <w:sz w:val="28"/>
          <w:szCs w:val="28"/>
        </w:rPr>
        <w:t>Администрация</w:t>
      </w:r>
      <w:r>
        <w:rPr>
          <w:rFonts w:ascii="Times New Roman" w:hAnsi="Times New Roman" w:cs="Times New Roman"/>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w:t>
      </w:r>
      <w:r w:rsidR="00F06BAD">
        <w:rPr>
          <w:rFonts w:ascii="Times New Roman" w:hAnsi="Times New Roman" w:cs="Times New Roman"/>
          <w:sz w:val="28"/>
          <w:szCs w:val="28"/>
        </w:rPr>
        <w:t>а</w:t>
      </w:r>
      <w:r>
        <w:rPr>
          <w:rFonts w:ascii="Times New Roman" w:hAnsi="Times New Roman" w:cs="Times New Roman"/>
          <w:sz w:val="28"/>
          <w:szCs w:val="28"/>
        </w:rPr>
        <w:t xml:space="preserve">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в течение семи рабочих дней со дня представления таких сведений и снять блокирование персональных данных.</w:t>
      </w:r>
    </w:p>
    <w:p w:rsidR="00FD1C85" w:rsidRDefault="00FD1C85" w:rsidP="00FD1C85">
      <w:pPr>
        <w:spacing w:after="0" w:line="302" w:lineRule="atLeast"/>
        <w:ind w:firstLine="720"/>
        <w:jc w:val="both"/>
        <w:rPr>
          <w:rFonts w:ascii="Times New Roman" w:eastAsia="Times New Roman" w:hAnsi="Times New Roman" w:cs="Times New Roman"/>
          <w:color w:val="000000"/>
          <w:sz w:val="28"/>
          <w:szCs w:val="28"/>
          <w:lang w:eastAsia="ru-RU"/>
        </w:rPr>
      </w:pPr>
      <w:r w:rsidRPr="007919CD">
        <w:rPr>
          <w:rFonts w:ascii="Times New Roman" w:eastAsia="Times New Roman" w:hAnsi="Times New Roman" w:cs="Times New Roman"/>
          <w:color w:val="000000"/>
          <w:sz w:val="28"/>
          <w:szCs w:val="28"/>
          <w:lang w:eastAsia="ru-RU"/>
        </w:rPr>
        <w:lastRenderedPageBreak/>
        <w:t xml:space="preserve"> </w:t>
      </w:r>
      <w:r w:rsidR="00F06BAD">
        <w:rPr>
          <w:rFonts w:ascii="Times New Roman" w:eastAsia="Times New Roman" w:hAnsi="Times New Roman" w:cs="Times New Roman"/>
          <w:color w:val="000000"/>
          <w:sz w:val="28"/>
          <w:szCs w:val="28"/>
          <w:lang w:eastAsia="ru-RU"/>
        </w:rPr>
        <w:t>Администрация</w:t>
      </w:r>
      <w:r w:rsidRPr="007919CD">
        <w:rPr>
          <w:rFonts w:ascii="Times New Roman" w:eastAsia="Times New Roman" w:hAnsi="Times New Roman" w:cs="Times New Roman"/>
          <w:color w:val="000000"/>
          <w:sz w:val="28"/>
          <w:szCs w:val="28"/>
          <w:lang w:eastAsia="ru-RU"/>
        </w:rPr>
        <w:t xml:space="preserve"> обязан</w:t>
      </w:r>
      <w:r w:rsidR="00F06BAD">
        <w:rPr>
          <w:rFonts w:ascii="Times New Roman" w:eastAsia="Times New Roman" w:hAnsi="Times New Roman" w:cs="Times New Roman"/>
          <w:color w:val="000000"/>
          <w:sz w:val="28"/>
          <w:szCs w:val="28"/>
          <w:lang w:eastAsia="ru-RU"/>
        </w:rPr>
        <w:t>а</w:t>
      </w:r>
      <w:r w:rsidRPr="007919CD">
        <w:rPr>
          <w:rFonts w:ascii="Times New Roman" w:eastAsia="Times New Roman" w:hAnsi="Times New Roman" w:cs="Times New Roman"/>
          <w:color w:val="000000"/>
          <w:sz w:val="28"/>
          <w:szCs w:val="28"/>
          <w:lang w:eastAsia="ru-RU"/>
        </w:rPr>
        <w:t xml:space="preserve"> уведомить субъекта персональных данных или его представителя о внесенных изменениях, в случае, если запрос был направлен уполномоченным органом по защите прав субъектов персональных данных, уведомить указанный орган</w:t>
      </w:r>
      <w:r>
        <w:rPr>
          <w:rFonts w:ascii="Times New Roman" w:eastAsia="Times New Roman" w:hAnsi="Times New Roman" w:cs="Times New Roman"/>
          <w:color w:val="000000"/>
          <w:sz w:val="28"/>
          <w:szCs w:val="28"/>
          <w:lang w:eastAsia="ru-RU"/>
        </w:rPr>
        <w:t xml:space="preserve">, </w:t>
      </w:r>
      <w:r w:rsidRPr="007919CD">
        <w:rPr>
          <w:rFonts w:ascii="Times New Roman" w:eastAsia="Times New Roman" w:hAnsi="Times New Roman" w:cs="Times New Roman"/>
          <w:color w:val="000000"/>
          <w:sz w:val="28"/>
          <w:szCs w:val="28"/>
          <w:lang w:eastAsia="ru-RU"/>
        </w:rPr>
        <w:t>а также принять меры для уведомления третьих лиц, которым эти данные были переданы.</w:t>
      </w:r>
    </w:p>
    <w:p w:rsidR="00173AB9" w:rsidRDefault="00173AB9" w:rsidP="007E15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06BAD">
        <w:rPr>
          <w:rFonts w:ascii="Times New Roman" w:hAnsi="Times New Roman" w:cs="Times New Roman"/>
          <w:sz w:val="28"/>
          <w:szCs w:val="28"/>
        </w:rPr>
        <w:t>5</w:t>
      </w:r>
      <w:r>
        <w:rPr>
          <w:rFonts w:ascii="Times New Roman" w:hAnsi="Times New Roman" w:cs="Times New Roman"/>
          <w:sz w:val="28"/>
          <w:szCs w:val="28"/>
        </w:rPr>
        <w:t xml:space="preserve">.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F06BAD">
        <w:rPr>
          <w:rFonts w:ascii="Times New Roman" w:hAnsi="Times New Roman" w:cs="Times New Roman"/>
          <w:sz w:val="28"/>
          <w:szCs w:val="28"/>
        </w:rPr>
        <w:t>Администрация</w:t>
      </w:r>
      <w:r>
        <w:rPr>
          <w:rFonts w:ascii="Times New Roman" w:hAnsi="Times New Roman" w:cs="Times New Roman"/>
          <w:sz w:val="28"/>
          <w:szCs w:val="28"/>
        </w:rPr>
        <w:t xml:space="preserve"> обязан</w:t>
      </w:r>
      <w:r w:rsidR="00F06BAD">
        <w:rPr>
          <w:rFonts w:ascii="Times New Roman" w:hAnsi="Times New Roman" w:cs="Times New Roman"/>
          <w:sz w:val="28"/>
          <w:szCs w:val="28"/>
        </w:rPr>
        <w:t>а</w:t>
      </w:r>
      <w:r>
        <w:rPr>
          <w:rFonts w:ascii="Times New Roman" w:hAnsi="Times New Roman" w:cs="Times New Roman"/>
          <w:sz w:val="28"/>
          <w:szCs w:val="28"/>
        </w:rPr>
        <w:t xml:space="preserve"> с момента выявления такого инцидента </w:t>
      </w:r>
      <w:r w:rsidR="00B114FA">
        <w:rPr>
          <w:rFonts w:ascii="Times New Roman" w:hAnsi="Times New Roman" w:cs="Times New Roman"/>
          <w:sz w:val="28"/>
          <w:szCs w:val="28"/>
        </w:rPr>
        <w:t>Администрацией</w:t>
      </w:r>
      <w:r>
        <w:rPr>
          <w:rFonts w:ascii="Times New Roman" w:hAnsi="Times New Roman" w:cs="Times New Roman"/>
          <w:sz w:val="28"/>
          <w:szCs w:val="28"/>
        </w:rPr>
        <w:t>,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173AB9" w:rsidRDefault="00173AB9" w:rsidP="007E15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Администрацией на взаимодействие с уполномоченным органом по защите прав субъектов персональных данных, по вопросам, связанным с выявленным инцидентом;</w:t>
      </w:r>
    </w:p>
    <w:p w:rsidR="00173AB9" w:rsidRDefault="00173AB9" w:rsidP="007E15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7E44A7" w:rsidRPr="007919CD" w:rsidRDefault="007E44A7" w:rsidP="00173AB9">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B114FA">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7919CD">
        <w:rPr>
          <w:rFonts w:ascii="Times New Roman" w:eastAsia="Times New Roman" w:hAnsi="Times New Roman" w:cs="Times New Roman"/>
          <w:color w:val="000000"/>
          <w:sz w:val="28"/>
          <w:szCs w:val="28"/>
          <w:lang w:eastAsia="ru-RU"/>
        </w:rPr>
        <w:t xml:space="preserve">При необходимости для проверки фактов, изложенных в запросах, организуются служебные проверки в соответствии с правовыми актами </w:t>
      </w:r>
      <w:r>
        <w:rPr>
          <w:rFonts w:ascii="Times New Roman" w:eastAsia="Times New Roman" w:hAnsi="Times New Roman" w:cs="Times New Roman"/>
          <w:color w:val="000000"/>
          <w:sz w:val="28"/>
          <w:szCs w:val="28"/>
          <w:lang w:eastAsia="ru-RU"/>
        </w:rPr>
        <w:t>Администрации</w:t>
      </w:r>
      <w:r w:rsidRPr="007919CD">
        <w:rPr>
          <w:rFonts w:ascii="Times New Roman" w:eastAsia="Times New Roman" w:hAnsi="Times New Roman" w:cs="Times New Roman"/>
          <w:color w:val="000000"/>
          <w:sz w:val="28"/>
          <w:szCs w:val="28"/>
          <w:lang w:eastAsia="ru-RU"/>
        </w:rPr>
        <w:t>.</w:t>
      </w:r>
    </w:p>
    <w:p w:rsidR="007E1529" w:rsidRDefault="00B114FA" w:rsidP="007E152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6667E4">
        <w:rPr>
          <w:rFonts w:ascii="Times New Roman" w:hAnsi="Times New Roman" w:cs="Times New Roman"/>
          <w:sz w:val="28"/>
          <w:szCs w:val="28"/>
        </w:rPr>
        <w:t>3.1</w:t>
      </w:r>
      <w:r>
        <w:rPr>
          <w:rFonts w:ascii="Times New Roman" w:hAnsi="Times New Roman" w:cs="Times New Roman"/>
          <w:sz w:val="28"/>
          <w:szCs w:val="28"/>
        </w:rPr>
        <w:t>7</w:t>
      </w:r>
      <w:r w:rsidR="005078AD">
        <w:rPr>
          <w:rFonts w:ascii="Times New Roman" w:hAnsi="Times New Roman" w:cs="Times New Roman"/>
          <w:sz w:val="28"/>
          <w:szCs w:val="28"/>
        </w:rPr>
        <w:t xml:space="preserve">. </w:t>
      </w:r>
      <w:r w:rsidR="006667E4">
        <w:rPr>
          <w:rFonts w:ascii="Times New Roman" w:hAnsi="Times New Roman" w:cs="Times New Roman"/>
          <w:sz w:val="28"/>
          <w:szCs w:val="28"/>
        </w:rPr>
        <w:t>Администрация</w:t>
      </w:r>
      <w:r w:rsidR="005078AD">
        <w:rPr>
          <w:rFonts w:ascii="Times New Roman" w:hAnsi="Times New Roman" w:cs="Times New Roman"/>
          <w:sz w:val="28"/>
          <w:szCs w:val="28"/>
        </w:rPr>
        <w:t xml:space="preserve"> обязан</w:t>
      </w:r>
      <w:r w:rsidR="006667E4">
        <w:rPr>
          <w:rFonts w:ascii="Times New Roman" w:hAnsi="Times New Roman" w:cs="Times New Roman"/>
          <w:sz w:val="28"/>
          <w:szCs w:val="28"/>
        </w:rPr>
        <w:t>а</w:t>
      </w:r>
      <w:r w:rsidR="005078AD">
        <w:rPr>
          <w:rFonts w:ascii="Times New Roman" w:hAnsi="Times New Roman" w:cs="Times New Roman"/>
          <w:sz w:val="28"/>
          <w:szCs w:val="28"/>
        </w:rPr>
        <w:t xml:space="preserve"> сообщить в </w:t>
      </w:r>
      <w:r w:rsidR="005078AD" w:rsidRPr="006667E4">
        <w:rPr>
          <w:rFonts w:ascii="Times New Roman" w:hAnsi="Times New Roman" w:cs="Times New Roman"/>
          <w:color w:val="000000" w:themeColor="text1"/>
          <w:sz w:val="28"/>
          <w:szCs w:val="28"/>
        </w:rPr>
        <w:t xml:space="preserve">уполномоченный </w:t>
      </w:r>
      <w:hyperlink r:id="rId15" w:history="1">
        <w:r w:rsidR="005078AD" w:rsidRPr="006667E4">
          <w:rPr>
            <w:rFonts w:ascii="Times New Roman" w:hAnsi="Times New Roman" w:cs="Times New Roman"/>
            <w:color w:val="000000" w:themeColor="text1"/>
            <w:sz w:val="28"/>
            <w:szCs w:val="28"/>
          </w:rPr>
          <w:t>орган</w:t>
        </w:r>
      </w:hyperlink>
      <w:r w:rsidR="005078AD" w:rsidRPr="006667E4">
        <w:rPr>
          <w:rFonts w:ascii="Times New Roman" w:hAnsi="Times New Roman" w:cs="Times New Roman"/>
          <w:color w:val="000000" w:themeColor="text1"/>
          <w:sz w:val="28"/>
          <w:szCs w:val="28"/>
        </w:rPr>
        <w:t xml:space="preserve"> по </w:t>
      </w:r>
      <w:r w:rsidR="005078AD">
        <w:rPr>
          <w:rFonts w:ascii="Times New Roman" w:hAnsi="Times New Roman" w:cs="Times New Roman"/>
          <w:sz w:val="28"/>
          <w:szCs w:val="28"/>
        </w:rPr>
        <w:t xml:space="preserve">защите прав субъектов персональных данных по запросу этого органа необходимую информацию </w:t>
      </w:r>
      <w:r w:rsidR="007E1529">
        <w:rPr>
          <w:rFonts w:ascii="Times New Roman" w:hAnsi="Times New Roman" w:cs="Times New Roman"/>
          <w:sz w:val="28"/>
          <w:szCs w:val="28"/>
        </w:rPr>
        <w:t xml:space="preserve">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w:t>
      </w:r>
      <w:r>
        <w:rPr>
          <w:rFonts w:ascii="Times New Roman" w:hAnsi="Times New Roman" w:cs="Times New Roman"/>
          <w:sz w:val="28"/>
          <w:szCs w:val="28"/>
        </w:rPr>
        <w:t>Администрацией</w:t>
      </w:r>
      <w:r w:rsidR="007E1529">
        <w:rPr>
          <w:rFonts w:ascii="Times New Roman" w:hAnsi="Times New Roman" w:cs="Times New Roman"/>
          <w:sz w:val="28"/>
          <w:szCs w:val="28"/>
        </w:rPr>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E368D2" w:rsidRDefault="007E1529" w:rsidP="007E152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D1C85">
        <w:rPr>
          <w:rFonts w:ascii="Times New Roman" w:hAnsi="Times New Roman" w:cs="Times New Roman"/>
          <w:sz w:val="28"/>
          <w:szCs w:val="28"/>
        </w:rPr>
        <w:t>3.</w:t>
      </w:r>
      <w:r w:rsidR="00B114FA">
        <w:rPr>
          <w:rFonts w:ascii="Times New Roman" w:hAnsi="Times New Roman" w:cs="Times New Roman"/>
          <w:sz w:val="28"/>
          <w:szCs w:val="28"/>
        </w:rPr>
        <w:t>18</w:t>
      </w:r>
      <w:r w:rsidR="00E368D2">
        <w:rPr>
          <w:rFonts w:ascii="Times New Roman" w:hAnsi="Times New Roman" w:cs="Times New Roman"/>
          <w:sz w:val="28"/>
          <w:szCs w:val="28"/>
        </w:rPr>
        <w:t>.</w:t>
      </w:r>
      <w:bookmarkStart w:id="3" w:name="Par2"/>
      <w:bookmarkEnd w:id="3"/>
      <w:r w:rsidR="00FD1C85">
        <w:rPr>
          <w:rFonts w:ascii="Times New Roman" w:hAnsi="Times New Roman" w:cs="Times New Roman"/>
          <w:sz w:val="28"/>
          <w:szCs w:val="28"/>
        </w:rPr>
        <w:t xml:space="preserve"> </w:t>
      </w:r>
      <w:r w:rsidR="00E368D2">
        <w:rPr>
          <w:rFonts w:ascii="Times New Roman" w:hAnsi="Times New Roman" w:cs="Times New Roman"/>
          <w:sz w:val="28"/>
          <w:szCs w:val="28"/>
        </w:rPr>
        <w:t xml:space="preserve">В случае достижения цели обработки персональных данных </w:t>
      </w:r>
      <w:r w:rsidR="00B114FA">
        <w:rPr>
          <w:rFonts w:ascii="Times New Roman" w:hAnsi="Times New Roman" w:cs="Times New Roman"/>
          <w:sz w:val="28"/>
          <w:szCs w:val="28"/>
        </w:rPr>
        <w:t>Администрация</w:t>
      </w:r>
      <w:r w:rsidR="00E368D2">
        <w:rPr>
          <w:rFonts w:ascii="Times New Roman" w:hAnsi="Times New Roman" w:cs="Times New Roman"/>
          <w:sz w:val="28"/>
          <w:szCs w:val="28"/>
        </w:rPr>
        <w:t xml:space="preserve"> обязан</w:t>
      </w:r>
      <w:r w:rsidR="00B114FA">
        <w:rPr>
          <w:rFonts w:ascii="Times New Roman" w:hAnsi="Times New Roman" w:cs="Times New Roman"/>
          <w:sz w:val="28"/>
          <w:szCs w:val="28"/>
        </w:rPr>
        <w:t>а</w:t>
      </w:r>
      <w:r w:rsidR="00E368D2">
        <w:rPr>
          <w:rFonts w:ascii="Times New Roman" w:hAnsi="Times New Roman" w:cs="Times New Roman"/>
          <w:sz w:val="28"/>
          <w:szCs w:val="28"/>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FD1C85">
        <w:rPr>
          <w:rFonts w:ascii="Times New Roman" w:hAnsi="Times New Roman" w:cs="Times New Roman"/>
          <w:sz w:val="28"/>
          <w:szCs w:val="28"/>
        </w:rPr>
        <w:t>Администрации</w:t>
      </w:r>
      <w:r w:rsidR="00E368D2">
        <w:rPr>
          <w:rFonts w:ascii="Times New Roman" w:hAnsi="Times New Roman" w:cs="Times New Roman"/>
          <w:sz w:val="28"/>
          <w:szCs w:val="28"/>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FD1C85">
        <w:rPr>
          <w:rFonts w:ascii="Times New Roman" w:hAnsi="Times New Roman" w:cs="Times New Roman"/>
          <w:sz w:val="28"/>
          <w:szCs w:val="28"/>
        </w:rPr>
        <w:t>Администрации</w:t>
      </w:r>
      <w:r w:rsidR="00E368D2">
        <w:rPr>
          <w:rFonts w:ascii="Times New Roman" w:hAnsi="Times New Roman" w:cs="Times New Roman"/>
          <w:sz w:val="28"/>
          <w:szCs w:val="28"/>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w:t>
      </w:r>
      <w:r w:rsidR="00E368D2">
        <w:rPr>
          <w:rFonts w:ascii="Times New Roman" w:hAnsi="Times New Roman" w:cs="Times New Roman"/>
          <w:sz w:val="28"/>
          <w:szCs w:val="28"/>
        </w:rPr>
        <w:lastRenderedPageBreak/>
        <w:t xml:space="preserve">персональных данных, иным соглашением между </w:t>
      </w:r>
      <w:r w:rsidR="00FD1C85">
        <w:rPr>
          <w:rFonts w:ascii="Times New Roman" w:hAnsi="Times New Roman" w:cs="Times New Roman"/>
          <w:sz w:val="28"/>
          <w:szCs w:val="28"/>
        </w:rPr>
        <w:t>Администрацией</w:t>
      </w:r>
      <w:r w:rsidR="00E368D2">
        <w:rPr>
          <w:rFonts w:ascii="Times New Roman" w:hAnsi="Times New Roman" w:cs="Times New Roman"/>
          <w:sz w:val="28"/>
          <w:szCs w:val="28"/>
        </w:rPr>
        <w:t xml:space="preserve"> и субъектом персональных данных либо если </w:t>
      </w:r>
      <w:r w:rsidR="00FD1C85">
        <w:rPr>
          <w:rFonts w:ascii="Times New Roman" w:hAnsi="Times New Roman" w:cs="Times New Roman"/>
          <w:sz w:val="28"/>
          <w:szCs w:val="28"/>
        </w:rPr>
        <w:t>Администрация</w:t>
      </w:r>
      <w:r w:rsidR="00E368D2">
        <w:rPr>
          <w:rFonts w:ascii="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r w:rsidR="00FD1C85">
        <w:rPr>
          <w:rFonts w:ascii="Times New Roman" w:hAnsi="Times New Roman" w:cs="Times New Roman"/>
          <w:sz w:val="28"/>
          <w:szCs w:val="28"/>
        </w:rPr>
        <w:t xml:space="preserve"> </w:t>
      </w:r>
      <w:r w:rsidR="00FD1C85" w:rsidRPr="00062C5D">
        <w:rPr>
          <w:rFonts w:ascii="Times New Roman" w:hAnsi="Times New Roman" w:cs="Times New Roman"/>
          <w:sz w:val="28"/>
          <w:szCs w:val="28"/>
        </w:rPr>
        <w:t>от 27.07.2006 N 152-ФЗ "О персональных данных"</w:t>
      </w:r>
      <w:r w:rsidR="00E368D2">
        <w:rPr>
          <w:rFonts w:ascii="Times New Roman" w:hAnsi="Times New Roman" w:cs="Times New Roman"/>
          <w:sz w:val="28"/>
          <w:szCs w:val="28"/>
        </w:rPr>
        <w:t xml:space="preserve"> или другими федеральными законами.</w:t>
      </w:r>
    </w:p>
    <w:p w:rsidR="00E368D2" w:rsidRDefault="00FD1C85" w:rsidP="007E44A7">
      <w:pPr>
        <w:autoSpaceDE w:val="0"/>
        <w:autoSpaceDN w:val="0"/>
        <w:adjustRightInd w:val="0"/>
        <w:spacing w:after="0" w:line="240" w:lineRule="auto"/>
        <w:ind w:firstLine="539"/>
        <w:jc w:val="both"/>
        <w:rPr>
          <w:rFonts w:ascii="Times New Roman" w:hAnsi="Times New Roman" w:cs="Times New Roman"/>
          <w:sz w:val="28"/>
          <w:szCs w:val="28"/>
        </w:rPr>
      </w:pPr>
      <w:bookmarkStart w:id="4" w:name="Par4"/>
      <w:bookmarkEnd w:id="4"/>
      <w:r>
        <w:rPr>
          <w:rFonts w:ascii="Times New Roman" w:hAnsi="Times New Roman" w:cs="Times New Roman"/>
          <w:sz w:val="28"/>
          <w:szCs w:val="28"/>
        </w:rPr>
        <w:t>3.</w:t>
      </w:r>
      <w:r w:rsidR="00B114FA">
        <w:rPr>
          <w:rFonts w:ascii="Times New Roman" w:hAnsi="Times New Roman" w:cs="Times New Roman"/>
          <w:sz w:val="28"/>
          <w:szCs w:val="28"/>
        </w:rPr>
        <w:t>19</w:t>
      </w:r>
      <w:r w:rsidR="00E368D2">
        <w:rPr>
          <w:rFonts w:ascii="Times New Roman" w:hAnsi="Times New Roman" w:cs="Times New Roman"/>
          <w:sz w:val="28"/>
          <w:szCs w:val="28"/>
        </w:rPr>
        <w:t xml:space="preserve">. В случае отзыва субъектом персональных данных согласия на обработку его персональных данных </w:t>
      </w:r>
      <w:r w:rsidR="00B114FA">
        <w:rPr>
          <w:rFonts w:ascii="Times New Roman" w:hAnsi="Times New Roman" w:cs="Times New Roman"/>
          <w:sz w:val="28"/>
          <w:szCs w:val="28"/>
        </w:rPr>
        <w:t>Администрация</w:t>
      </w:r>
      <w:r w:rsidR="00E368D2">
        <w:rPr>
          <w:rFonts w:ascii="Times New Roman" w:hAnsi="Times New Roman" w:cs="Times New Roman"/>
          <w:sz w:val="28"/>
          <w:szCs w:val="28"/>
        </w:rPr>
        <w:t xml:space="preserve"> обязан</w:t>
      </w:r>
      <w:r w:rsidR="00B114FA">
        <w:rPr>
          <w:rFonts w:ascii="Times New Roman" w:hAnsi="Times New Roman" w:cs="Times New Roman"/>
          <w:sz w:val="28"/>
          <w:szCs w:val="28"/>
        </w:rPr>
        <w:t>а</w:t>
      </w:r>
      <w:r w:rsidR="00E368D2">
        <w:rPr>
          <w:rFonts w:ascii="Times New Roman" w:hAnsi="Times New Roman" w:cs="Times New Roman"/>
          <w:sz w:val="28"/>
          <w:szCs w:val="28"/>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Pr>
          <w:rFonts w:ascii="Times New Roman" w:hAnsi="Times New Roman" w:cs="Times New Roman"/>
          <w:sz w:val="28"/>
          <w:szCs w:val="28"/>
        </w:rPr>
        <w:t>Администрации</w:t>
      </w:r>
      <w:r w:rsidR="00E368D2">
        <w:rPr>
          <w:rFonts w:ascii="Times New Roman" w:hAnsi="Times New Roman" w:cs="Times New Roman"/>
          <w:sz w:val="28"/>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rFonts w:ascii="Times New Roman" w:hAnsi="Times New Roman" w:cs="Times New Roman"/>
          <w:sz w:val="28"/>
          <w:szCs w:val="28"/>
        </w:rPr>
        <w:t>Администрации</w:t>
      </w:r>
      <w:r w:rsidR="00E368D2">
        <w:rPr>
          <w:rFonts w:ascii="Times New Roman" w:hAnsi="Times New Roman" w:cs="Times New Roman"/>
          <w:sz w:val="28"/>
          <w:szCs w:val="28"/>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rFonts w:ascii="Times New Roman" w:hAnsi="Times New Roman" w:cs="Times New Roman"/>
          <w:sz w:val="28"/>
          <w:szCs w:val="28"/>
        </w:rPr>
        <w:t>Администрацией</w:t>
      </w:r>
      <w:r w:rsidR="00E368D2">
        <w:rPr>
          <w:rFonts w:ascii="Times New Roman" w:hAnsi="Times New Roman" w:cs="Times New Roman"/>
          <w:sz w:val="28"/>
          <w:szCs w:val="28"/>
        </w:rPr>
        <w:t xml:space="preserve"> и субъектом персональных данных либо если </w:t>
      </w:r>
      <w:r w:rsidR="007E44A7">
        <w:rPr>
          <w:rFonts w:ascii="Times New Roman" w:hAnsi="Times New Roman" w:cs="Times New Roman"/>
          <w:sz w:val="28"/>
          <w:szCs w:val="28"/>
        </w:rPr>
        <w:t>Администрация</w:t>
      </w:r>
      <w:r w:rsidR="00E368D2">
        <w:rPr>
          <w:rFonts w:ascii="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r w:rsidR="007E44A7">
        <w:rPr>
          <w:rFonts w:ascii="Times New Roman" w:hAnsi="Times New Roman" w:cs="Times New Roman"/>
          <w:sz w:val="28"/>
          <w:szCs w:val="28"/>
        </w:rPr>
        <w:t xml:space="preserve"> </w:t>
      </w:r>
      <w:r w:rsidR="007E44A7" w:rsidRPr="00062C5D">
        <w:rPr>
          <w:rFonts w:ascii="Times New Roman" w:hAnsi="Times New Roman" w:cs="Times New Roman"/>
          <w:sz w:val="28"/>
          <w:szCs w:val="28"/>
        </w:rPr>
        <w:t>от 27.07.2006 N 152-ФЗ "О персональных данных"</w:t>
      </w:r>
      <w:r w:rsidR="00E368D2">
        <w:rPr>
          <w:rFonts w:ascii="Times New Roman" w:hAnsi="Times New Roman" w:cs="Times New Roman"/>
          <w:sz w:val="28"/>
          <w:szCs w:val="28"/>
        </w:rPr>
        <w:t xml:space="preserve"> или другими федеральными законами.</w:t>
      </w:r>
    </w:p>
    <w:p w:rsidR="00173AB9" w:rsidRDefault="00B540AE" w:rsidP="00173A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114FA">
        <w:rPr>
          <w:rFonts w:ascii="Times New Roman" w:hAnsi="Times New Roman" w:cs="Times New Roman"/>
          <w:sz w:val="28"/>
          <w:szCs w:val="28"/>
        </w:rPr>
        <w:t>20</w:t>
      </w:r>
      <w:r w:rsidR="00173AB9">
        <w:rPr>
          <w:rFonts w:ascii="Times New Roman" w:hAnsi="Times New Roman" w:cs="Times New Roman"/>
          <w:sz w:val="28"/>
          <w:szCs w:val="28"/>
        </w:rPr>
        <w:t>. В случае обращения субъекта персональных данных к Администрации с требованием о прекращении обработки персональных данных</w:t>
      </w:r>
      <w:r w:rsidR="00B114FA">
        <w:rPr>
          <w:rFonts w:ascii="Times New Roman" w:hAnsi="Times New Roman" w:cs="Times New Roman"/>
          <w:sz w:val="28"/>
          <w:szCs w:val="28"/>
        </w:rPr>
        <w:t>,</w:t>
      </w:r>
      <w:r w:rsidR="00173AB9">
        <w:rPr>
          <w:rFonts w:ascii="Times New Roman" w:hAnsi="Times New Roman" w:cs="Times New Roman"/>
          <w:sz w:val="28"/>
          <w:szCs w:val="28"/>
        </w:rPr>
        <w:t xml:space="preserve"> Администрация обязана в срок, не превышающий десяти рабочих дней с даты получения ею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r:id="rId16" w:history="1">
        <w:r w:rsidR="00173AB9" w:rsidRPr="00173AB9">
          <w:rPr>
            <w:rFonts w:ascii="Times New Roman" w:hAnsi="Times New Roman" w:cs="Times New Roman"/>
            <w:color w:val="000000" w:themeColor="text1"/>
            <w:sz w:val="28"/>
            <w:szCs w:val="28"/>
          </w:rPr>
          <w:t>пунктами 2</w:t>
        </w:r>
      </w:hyperlink>
      <w:r w:rsidR="00173AB9" w:rsidRPr="00173AB9">
        <w:rPr>
          <w:rFonts w:ascii="Times New Roman" w:hAnsi="Times New Roman" w:cs="Times New Roman"/>
          <w:color w:val="000000" w:themeColor="text1"/>
          <w:sz w:val="28"/>
          <w:szCs w:val="28"/>
        </w:rPr>
        <w:t xml:space="preserve"> - </w:t>
      </w:r>
      <w:hyperlink r:id="rId17" w:history="1">
        <w:r w:rsidR="00173AB9" w:rsidRPr="00173AB9">
          <w:rPr>
            <w:rFonts w:ascii="Times New Roman" w:hAnsi="Times New Roman" w:cs="Times New Roman"/>
            <w:color w:val="000000" w:themeColor="text1"/>
            <w:sz w:val="28"/>
            <w:szCs w:val="28"/>
          </w:rPr>
          <w:t>11 части 1 статьи 6</w:t>
        </w:r>
      </w:hyperlink>
      <w:r w:rsidR="00173AB9" w:rsidRPr="00173AB9">
        <w:rPr>
          <w:rFonts w:ascii="Times New Roman" w:hAnsi="Times New Roman" w:cs="Times New Roman"/>
          <w:color w:val="000000" w:themeColor="text1"/>
          <w:sz w:val="28"/>
          <w:szCs w:val="28"/>
        </w:rPr>
        <w:t xml:space="preserve">, </w:t>
      </w:r>
      <w:hyperlink r:id="rId18" w:history="1">
        <w:r w:rsidR="00173AB9" w:rsidRPr="00173AB9">
          <w:rPr>
            <w:rFonts w:ascii="Times New Roman" w:hAnsi="Times New Roman" w:cs="Times New Roman"/>
            <w:color w:val="000000" w:themeColor="text1"/>
            <w:sz w:val="28"/>
            <w:szCs w:val="28"/>
          </w:rPr>
          <w:t>частью 2 статьи 10</w:t>
        </w:r>
      </w:hyperlink>
      <w:r w:rsidR="00173AB9" w:rsidRPr="00173AB9">
        <w:rPr>
          <w:rFonts w:ascii="Times New Roman" w:hAnsi="Times New Roman" w:cs="Times New Roman"/>
          <w:color w:val="000000" w:themeColor="text1"/>
          <w:sz w:val="28"/>
          <w:szCs w:val="28"/>
        </w:rPr>
        <w:t xml:space="preserve"> и </w:t>
      </w:r>
      <w:hyperlink r:id="rId19" w:history="1">
        <w:r w:rsidR="00173AB9" w:rsidRPr="00173AB9">
          <w:rPr>
            <w:rFonts w:ascii="Times New Roman" w:hAnsi="Times New Roman" w:cs="Times New Roman"/>
            <w:color w:val="000000" w:themeColor="text1"/>
            <w:sz w:val="28"/>
            <w:szCs w:val="28"/>
          </w:rPr>
          <w:t>частью 2 статьи 11</w:t>
        </w:r>
      </w:hyperlink>
      <w:r w:rsidR="00173AB9">
        <w:rPr>
          <w:rFonts w:ascii="Times New Roman" w:hAnsi="Times New Roman" w:cs="Times New Roman"/>
          <w:sz w:val="28"/>
          <w:szCs w:val="28"/>
        </w:rPr>
        <w:t xml:space="preserve"> Федерального закона</w:t>
      </w:r>
      <w:r w:rsidR="00173AB9" w:rsidRPr="00173AB9">
        <w:rPr>
          <w:rFonts w:ascii="Times New Roman" w:eastAsia="Times New Roman" w:hAnsi="Times New Roman" w:cs="Times New Roman"/>
          <w:color w:val="000000"/>
          <w:sz w:val="28"/>
          <w:szCs w:val="28"/>
          <w:lang w:eastAsia="ru-RU"/>
        </w:rPr>
        <w:t xml:space="preserve"> </w:t>
      </w:r>
      <w:r w:rsidR="00173AB9" w:rsidRPr="0000320D">
        <w:rPr>
          <w:rFonts w:ascii="Times New Roman" w:eastAsia="Times New Roman" w:hAnsi="Times New Roman" w:cs="Times New Roman"/>
          <w:color w:val="000000"/>
          <w:sz w:val="28"/>
          <w:szCs w:val="28"/>
          <w:lang w:eastAsia="ru-RU"/>
        </w:rPr>
        <w:t>от 27.07.2006 № 152-ФЗ «О персональных данных</w:t>
      </w:r>
      <w:r w:rsidR="00173AB9" w:rsidRPr="0000320D">
        <w:rPr>
          <w:rFonts w:ascii="Times New Roman" w:hAnsi="Times New Roman" w:cs="Times New Roman"/>
          <w:color w:val="000000"/>
          <w:sz w:val="28"/>
          <w:szCs w:val="28"/>
        </w:rPr>
        <w:t>»</w:t>
      </w:r>
      <w:r w:rsidR="00173AB9">
        <w:rPr>
          <w:rFonts w:ascii="Times New Roman" w:hAnsi="Times New Roman" w:cs="Times New Roman"/>
          <w:sz w:val="28"/>
          <w:szCs w:val="28"/>
        </w:rPr>
        <w:t xml:space="preserve">. Указанный срок может быть продлен, но не более чем на пять рабочих дней в случае направления </w:t>
      </w:r>
      <w:r w:rsidR="00B114FA">
        <w:rPr>
          <w:rFonts w:ascii="Times New Roman" w:hAnsi="Times New Roman" w:cs="Times New Roman"/>
          <w:sz w:val="28"/>
          <w:szCs w:val="28"/>
        </w:rPr>
        <w:t>Администрацией</w:t>
      </w:r>
      <w:r w:rsidR="00173AB9">
        <w:rPr>
          <w:rFonts w:ascii="Times New Roman" w:hAnsi="Times New Roman" w:cs="Times New Roman"/>
          <w:sz w:val="28"/>
          <w:szCs w:val="28"/>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368D2" w:rsidRDefault="007E44A7" w:rsidP="007E44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114FA">
        <w:rPr>
          <w:rFonts w:ascii="Times New Roman" w:hAnsi="Times New Roman" w:cs="Times New Roman"/>
          <w:sz w:val="28"/>
          <w:szCs w:val="28"/>
        </w:rPr>
        <w:t>1</w:t>
      </w:r>
      <w:r w:rsidR="00E368D2">
        <w:rPr>
          <w:rFonts w:ascii="Times New Roman" w:hAnsi="Times New Roman" w:cs="Times New Roman"/>
          <w:sz w:val="28"/>
          <w:szCs w:val="28"/>
        </w:rPr>
        <w:t xml:space="preserve">. В случае отсутствия возможности уничтожения персональных данных в течение срока, указанного в </w:t>
      </w:r>
      <w:r>
        <w:rPr>
          <w:rFonts w:ascii="Times New Roman" w:hAnsi="Times New Roman" w:cs="Times New Roman"/>
          <w:sz w:val="28"/>
          <w:szCs w:val="28"/>
        </w:rPr>
        <w:t>пунктах 3.1</w:t>
      </w:r>
      <w:r w:rsidR="00B114FA">
        <w:rPr>
          <w:rFonts w:ascii="Times New Roman" w:hAnsi="Times New Roman" w:cs="Times New Roman"/>
          <w:sz w:val="28"/>
          <w:szCs w:val="28"/>
        </w:rPr>
        <w:t>3</w:t>
      </w:r>
      <w:r>
        <w:rPr>
          <w:rFonts w:ascii="Times New Roman" w:hAnsi="Times New Roman" w:cs="Times New Roman"/>
          <w:sz w:val="28"/>
          <w:szCs w:val="28"/>
        </w:rPr>
        <w:t>, 3.1</w:t>
      </w:r>
      <w:r w:rsidR="00B114FA">
        <w:rPr>
          <w:rFonts w:ascii="Times New Roman" w:hAnsi="Times New Roman" w:cs="Times New Roman"/>
          <w:sz w:val="28"/>
          <w:szCs w:val="28"/>
        </w:rPr>
        <w:t>5</w:t>
      </w:r>
      <w:r>
        <w:rPr>
          <w:rFonts w:ascii="Times New Roman" w:hAnsi="Times New Roman" w:cs="Times New Roman"/>
          <w:sz w:val="28"/>
          <w:szCs w:val="28"/>
        </w:rPr>
        <w:t>, 3</w:t>
      </w:r>
      <w:r w:rsidR="00B540AE">
        <w:rPr>
          <w:rFonts w:ascii="Times New Roman" w:hAnsi="Times New Roman" w:cs="Times New Roman"/>
          <w:sz w:val="28"/>
          <w:szCs w:val="28"/>
        </w:rPr>
        <w:t>.</w:t>
      </w:r>
      <w:r w:rsidR="00B114FA">
        <w:rPr>
          <w:rFonts w:ascii="Times New Roman" w:hAnsi="Times New Roman" w:cs="Times New Roman"/>
          <w:sz w:val="28"/>
          <w:szCs w:val="28"/>
        </w:rPr>
        <w:t>18</w:t>
      </w:r>
      <w:r w:rsidR="00B540AE">
        <w:rPr>
          <w:rFonts w:ascii="Times New Roman" w:hAnsi="Times New Roman" w:cs="Times New Roman"/>
          <w:sz w:val="28"/>
          <w:szCs w:val="28"/>
        </w:rPr>
        <w:t xml:space="preserve"> -3.2</w:t>
      </w:r>
      <w:r w:rsidR="00B114FA">
        <w:rPr>
          <w:rFonts w:ascii="Times New Roman" w:hAnsi="Times New Roman" w:cs="Times New Roman"/>
          <w:sz w:val="28"/>
          <w:szCs w:val="28"/>
        </w:rPr>
        <w:t>0</w:t>
      </w:r>
      <w:r w:rsidR="00B540AE">
        <w:rPr>
          <w:rFonts w:ascii="Times New Roman" w:hAnsi="Times New Roman" w:cs="Times New Roman"/>
          <w:sz w:val="28"/>
          <w:szCs w:val="28"/>
        </w:rPr>
        <w:t xml:space="preserve"> </w:t>
      </w:r>
      <w:r>
        <w:rPr>
          <w:rFonts w:ascii="Times New Roman" w:hAnsi="Times New Roman" w:cs="Times New Roman"/>
          <w:sz w:val="28"/>
          <w:szCs w:val="28"/>
        </w:rPr>
        <w:t xml:space="preserve"> </w:t>
      </w:r>
      <w:r w:rsidR="00E368D2">
        <w:rPr>
          <w:rFonts w:ascii="Times New Roman" w:hAnsi="Times New Roman" w:cs="Times New Roman"/>
          <w:sz w:val="28"/>
          <w:szCs w:val="28"/>
        </w:rPr>
        <w:t>настоящ</w:t>
      </w:r>
      <w:r>
        <w:rPr>
          <w:rFonts w:ascii="Times New Roman" w:hAnsi="Times New Roman" w:cs="Times New Roman"/>
          <w:sz w:val="28"/>
          <w:szCs w:val="28"/>
        </w:rPr>
        <w:t>их</w:t>
      </w:r>
      <w:r w:rsidR="00E368D2">
        <w:rPr>
          <w:rFonts w:ascii="Times New Roman" w:hAnsi="Times New Roman" w:cs="Times New Roman"/>
          <w:sz w:val="28"/>
          <w:szCs w:val="28"/>
        </w:rPr>
        <w:t xml:space="preserve"> </w:t>
      </w:r>
      <w:r>
        <w:rPr>
          <w:rFonts w:ascii="Times New Roman" w:hAnsi="Times New Roman" w:cs="Times New Roman"/>
          <w:sz w:val="28"/>
          <w:szCs w:val="28"/>
        </w:rPr>
        <w:t>Правил</w:t>
      </w:r>
      <w:r w:rsidR="00E368D2">
        <w:rPr>
          <w:rFonts w:ascii="Times New Roman" w:hAnsi="Times New Roman" w:cs="Times New Roman"/>
          <w:sz w:val="28"/>
          <w:szCs w:val="28"/>
        </w:rPr>
        <w:t xml:space="preserve">, </w:t>
      </w:r>
      <w:r w:rsidR="00B114FA">
        <w:rPr>
          <w:rFonts w:ascii="Times New Roman" w:hAnsi="Times New Roman" w:cs="Times New Roman"/>
          <w:sz w:val="28"/>
          <w:szCs w:val="28"/>
        </w:rPr>
        <w:t>Администрация</w:t>
      </w:r>
      <w:r w:rsidR="00E368D2">
        <w:rPr>
          <w:rFonts w:ascii="Times New Roman" w:hAnsi="Times New Roman" w:cs="Times New Roman"/>
          <w:sz w:val="28"/>
          <w:szCs w:val="28"/>
        </w:rPr>
        <w:t xml:space="preserve"> </w:t>
      </w:r>
      <w:r>
        <w:rPr>
          <w:rFonts w:ascii="Times New Roman" w:hAnsi="Times New Roman" w:cs="Times New Roman"/>
          <w:sz w:val="28"/>
          <w:szCs w:val="28"/>
        </w:rPr>
        <w:t>приостанавливает обработку</w:t>
      </w:r>
      <w:r w:rsidR="00E368D2">
        <w:rPr>
          <w:rFonts w:ascii="Times New Roman" w:hAnsi="Times New Roman" w:cs="Times New Roman"/>
          <w:sz w:val="28"/>
          <w:szCs w:val="28"/>
        </w:rPr>
        <w:t xml:space="preserve"> таких персональных данных или обеспечивает </w:t>
      </w:r>
      <w:r>
        <w:rPr>
          <w:rFonts w:ascii="Times New Roman" w:hAnsi="Times New Roman" w:cs="Times New Roman"/>
          <w:sz w:val="28"/>
          <w:szCs w:val="28"/>
        </w:rPr>
        <w:t>приостановление обработки персональных данных</w:t>
      </w:r>
      <w:r w:rsidR="00E368D2">
        <w:rPr>
          <w:rFonts w:ascii="Times New Roman" w:hAnsi="Times New Roman" w:cs="Times New Roman"/>
          <w:sz w:val="28"/>
          <w:szCs w:val="28"/>
        </w:rPr>
        <w:t xml:space="preserve"> (если обработка персональных данных осуществляется другим лицом, действующим по поручению </w:t>
      </w:r>
      <w:r>
        <w:rPr>
          <w:rFonts w:ascii="Times New Roman" w:hAnsi="Times New Roman" w:cs="Times New Roman"/>
          <w:sz w:val="28"/>
          <w:szCs w:val="28"/>
        </w:rPr>
        <w:t>Администрации</w:t>
      </w:r>
      <w:r w:rsidR="00E368D2">
        <w:rPr>
          <w:rFonts w:ascii="Times New Roman" w:hAnsi="Times New Roman" w:cs="Times New Roman"/>
          <w:sz w:val="28"/>
          <w:szCs w:val="28"/>
        </w:rPr>
        <w:t>) и обеспечивает уничтожение персональных данных в срок не более чем шесть месяцев, если иной срок не установлен федеральными законами.</w:t>
      </w:r>
    </w:p>
    <w:p w:rsidR="00E368D2" w:rsidRDefault="00E368D2" w:rsidP="00E368D2">
      <w:pPr>
        <w:autoSpaceDE w:val="0"/>
        <w:autoSpaceDN w:val="0"/>
        <w:adjustRightInd w:val="0"/>
        <w:spacing w:after="0" w:line="240" w:lineRule="auto"/>
        <w:ind w:firstLine="540"/>
        <w:jc w:val="both"/>
        <w:rPr>
          <w:rFonts w:ascii="Times New Roman" w:hAnsi="Times New Roman" w:cs="Times New Roman"/>
          <w:sz w:val="28"/>
          <w:szCs w:val="28"/>
        </w:rPr>
      </w:pPr>
    </w:p>
    <w:sectPr w:rsidR="00E368D2" w:rsidSect="001875B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A87"/>
    <w:multiLevelType w:val="hybridMultilevel"/>
    <w:tmpl w:val="4AB6B93C"/>
    <w:lvl w:ilvl="0" w:tplc="0D5E40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A84470C"/>
    <w:multiLevelType w:val="hybridMultilevel"/>
    <w:tmpl w:val="93FA6646"/>
    <w:lvl w:ilvl="0" w:tplc="6756A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F5"/>
    <w:rsid w:val="0000320D"/>
    <w:rsid w:val="00062C5D"/>
    <w:rsid w:val="00110BB8"/>
    <w:rsid w:val="00126851"/>
    <w:rsid w:val="00173AB9"/>
    <w:rsid w:val="001E05D9"/>
    <w:rsid w:val="00241B20"/>
    <w:rsid w:val="002571F9"/>
    <w:rsid w:val="00305B67"/>
    <w:rsid w:val="003A638A"/>
    <w:rsid w:val="004A395B"/>
    <w:rsid w:val="00506707"/>
    <w:rsid w:val="005078AD"/>
    <w:rsid w:val="00534961"/>
    <w:rsid w:val="00562C73"/>
    <w:rsid w:val="005A3D2F"/>
    <w:rsid w:val="006155FF"/>
    <w:rsid w:val="006667E4"/>
    <w:rsid w:val="00680845"/>
    <w:rsid w:val="00690F80"/>
    <w:rsid w:val="00790F58"/>
    <w:rsid w:val="007C10AC"/>
    <w:rsid w:val="007E06C9"/>
    <w:rsid w:val="007E1529"/>
    <w:rsid w:val="007E3801"/>
    <w:rsid w:val="007E44A7"/>
    <w:rsid w:val="008037DF"/>
    <w:rsid w:val="00925BF6"/>
    <w:rsid w:val="00931DF5"/>
    <w:rsid w:val="00931E8B"/>
    <w:rsid w:val="00A7170E"/>
    <w:rsid w:val="00AE643C"/>
    <w:rsid w:val="00B114FA"/>
    <w:rsid w:val="00B31F54"/>
    <w:rsid w:val="00B34D5E"/>
    <w:rsid w:val="00B42085"/>
    <w:rsid w:val="00B540AE"/>
    <w:rsid w:val="00B81C74"/>
    <w:rsid w:val="00C06577"/>
    <w:rsid w:val="00C14FEE"/>
    <w:rsid w:val="00D17C48"/>
    <w:rsid w:val="00E14A11"/>
    <w:rsid w:val="00E368D2"/>
    <w:rsid w:val="00E54168"/>
    <w:rsid w:val="00F06BAD"/>
    <w:rsid w:val="00F40DB2"/>
    <w:rsid w:val="00F9479B"/>
    <w:rsid w:val="00F953A6"/>
    <w:rsid w:val="00FD1C85"/>
    <w:rsid w:val="00FE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1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4168"/>
    <w:rPr>
      <w:rFonts w:ascii="Segoe UI" w:hAnsi="Segoe UI" w:cs="Segoe UI"/>
      <w:sz w:val="18"/>
      <w:szCs w:val="18"/>
    </w:rPr>
  </w:style>
  <w:style w:type="paragraph" w:customStyle="1" w:styleId="ConsPlusNormal">
    <w:name w:val="ConsPlusNormal"/>
    <w:uiPriority w:val="99"/>
    <w:rsid w:val="00B42085"/>
    <w:pPr>
      <w:autoSpaceDE w:val="0"/>
      <w:autoSpaceDN w:val="0"/>
      <w:adjustRightInd w:val="0"/>
      <w:spacing w:after="0" w:line="240" w:lineRule="auto"/>
    </w:pPr>
    <w:rPr>
      <w:rFonts w:ascii="Arial" w:hAnsi="Arial" w:cs="Arial"/>
      <w:sz w:val="20"/>
      <w:szCs w:val="20"/>
    </w:rPr>
  </w:style>
  <w:style w:type="character" w:styleId="a5">
    <w:name w:val="Hyperlink"/>
    <w:basedOn w:val="a0"/>
    <w:uiPriority w:val="99"/>
    <w:semiHidden/>
    <w:unhideWhenUsed/>
    <w:rsid w:val="00B42085"/>
    <w:rPr>
      <w:color w:val="0000FF"/>
      <w:u w:val="single"/>
    </w:rPr>
  </w:style>
  <w:style w:type="character" w:customStyle="1" w:styleId="normaltextrun">
    <w:name w:val="normaltextrun"/>
    <w:basedOn w:val="a0"/>
    <w:rsid w:val="008037DF"/>
  </w:style>
  <w:style w:type="character" w:customStyle="1" w:styleId="eop">
    <w:name w:val="eop"/>
    <w:basedOn w:val="a0"/>
    <w:rsid w:val="008037DF"/>
  </w:style>
  <w:style w:type="paragraph" w:customStyle="1" w:styleId="paragraph">
    <w:name w:val="paragraph"/>
    <w:basedOn w:val="a"/>
    <w:rsid w:val="008037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1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4168"/>
    <w:rPr>
      <w:rFonts w:ascii="Segoe UI" w:hAnsi="Segoe UI" w:cs="Segoe UI"/>
      <w:sz w:val="18"/>
      <w:szCs w:val="18"/>
    </w:rPr>
  </w:style>
  <w:style w:type="paragraph" w:customStyle="1" w:styleId="ConsPlusNormal">
    <w:name w:val="ConsPlusNormal"/>
    <w:uiPriority w:val="99"/>
    <w:rsid w:val="00B42085"/>
    <w:pPr>
      <w:autoSpaceDE w:val="0"/>
      <w:autoSpaceDN w:val="0"/>
      <w:adjustRightInd w:val="0"/>
      <w:spacing w:after="0" w:line="240" w:lineRule="auto"/>
    </w:pPr>
    <w:rPr>
      <w:rFonts w:ascii="Arial" w:hAnsi="Arial" w:cs="Arial"/>
      <w:sz w:val="20"/>
      <w:szCs w:val="20"/>
    </w:rPr>
  </w:style>
  <w:style w:type="character" w:styleId="a5">
    <w:name w:val="Hyperlink"/>
    <w:basedOn w:val="a0"/>
    <w:uiPriority w:val="99"/>
    <w:semiHidden/>
    <w:unhideWhenUsed/>
    <w:rsid w:val="00B42085"/>
    <w:rPr>
      <w:color w:val="0000FF"/>
      <w:u w:val="single"/>
    </w:rPr>
  </w:style>
  <w:style w:type="character" w:customStyle="1" w:styleId="normaltextrun">
    <w:name w:val="normaltextrun"/>
    <w:basedOn w:val="a0"/>
    <w:rsid w:val="008037DF"/>
  </w:style>
  <w:style w:type="character" w:customStyle="1" w:styleId="eop">
    <w:name w:val="eop"/>
    <w:basedOn w:val="a0"/>
    <w:rsid w:val="008037DF"/>
  </w:style>
  <w:style w:type="paragraph" w:customStyle="1" w:styleId="paragraph">
    <w:name w:val="paragraph"/>
    <w:basedOn w:val="a"/>
    <w:rsid w:val="008037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6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06F57036B2A20A0788A1000526A7B281BF02CFEE124C786082128584A8BBB5AF031E919912E018E2244C766BB2aB21H" TargetMode="External"/><Relationship Id="rId13" Type="http://schemas.openxmlformats.org/officeDocument/2006/relationships/hyperlink" Target="consultantplus://offline/ref=85E64512A9DA77052C2B569503CCDC7AB4645C64ADCC47B1701694CF687A93E82747DCCCAAEC3904A1205689D4641E63FCA312FAC8A9F9C7GDJ8J" TargetMode="External"/><Relationship Id="rId18" Type="http://schemas.openxmlformats.org/officeDocument/2006/relationships/hyperlink" Target="consultantplus://offline/ref=354D50D8F9B4EDCF85E39BCEFD8E3E825009E00B99C04CA450FFA1342310966FD7A93512C2FE1B0DFA00EE742B6DEB04E872AB2ED926EAABs6P8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bookmark://Par40" TargetMode="External"/><Relationship Id="rId12" Type="http://schemas.openxmlformats.org/officeDocument/2006/relationships/hyperlink" Target="consultantplus://offline/ref=6787B51A79EE16D75B02D2CEF857BA289F9A41E003FA7666707A292445F4FF84ECE9B81C82FD092E90E827D305FD3E0341A2AF2BCBC77C05dDp5J" TargetMode="External"/><Relationship Id="rId17" Type="http://schemas.openxmlformats.org/officeDocument/2006/relationships/hyperlink" Target="consultantplus://offline/ref=354D50D8F9B4EDCF85E39BCEFD8E3E825009E00B99C04CA450FFA1342310966FD7A93512C2FE1903F100EE742B6DEB04E872AB2ED926EAABs6P8L" TargetMode="External"/><Relationship Id="rId2" Type="http://schemas.openxmlformats.org/officeDocument/2006/relationships/styles" Target="styles.xml"/><Relationship Id="rId16" Type="http://schemas.openxmlformats.org/officeDocument/2006/relationships/hyperlink" Target="consultantplus://offline/ref=354D50D8F9B4EDCF85E39BCEFD8E3E825009E00B99C04CA450FFA1342310966FD7A93512C2FE1903F800EE742B6DEB04E872AB2ED926EAABs6P8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bookmark://Par37" TargetMode="External"/><Relationship Id="rId11" Type="http://schemas.openxmlformats.org/officeDocument/2006/relationships/hyperlink" Target="consultantplus://offline/ref=E0267D050B2A6F127A5351E5F07DF8B6955D8BB6FE540B1F74BFD44F88FF50AC615A921854A29F15EF2BD08FDEB0DA98D34F67FED02A6AC9C8f0K" TargetMode="External"/><Relationship Id="rId5" Type="http://schemas.openxmlformats.org/officeDocument/2006/relationships/webSettings" Target="webSettings.xml"/><Relationship Id="rId15" Type="http://schemas.openxmlformats.org/officeDocument/2006/relationships/hyperlink" Target="consultantplus://offline/ref=1A85BEB9AC9C6B1CD8CA47D582B65C20EF00E72111ADEFB5927D81153AE1669D797D80AFE8E3BD0412398E188A7367E83B58F973975E7C34TDF6K" TargetMode="External"/><Relationship Id="rId10" Type="http://schemas.openxmlformats.org/officeDocument/2006/relationships/hyperlink" Target="consultantplus://offline/ref=A1F26B629AC10C60DF56856E69C65DF3059FC85DBDF7F707D9996FF0A23F81091795505E087A1E67DEB68F7A9C3D5BB53FCAAAB069D54CA4LAr1I" TargetMode="External"/><Relationship Id="rId19" Type="http://schemas.openxmlformats.org/officeDocument/2006/relationships/hyperlink" Target="consultantplus://offline/ref=354D50D8F9B4EDCF85E39BCEFD8E3E825009E00B99C04CA450FFA1342310966FD7A93511C5F54F54BC5EB7266F26E60EF66EAB25sCP5L" TargetMode="External"/><Relationship Id="rId4" Type="http://schemas.openxmlformats.org/officeDocument/2006/relationships/settings" Target="settings.xml"/><Relationship Id="rId9" Type="http://schemas.openxmlformats.org/officeDocument/2006/relationships/hyperlink" Target="consultantplus://offline/ref=C86691F6EF7A73305FB8A291A0D9461F9545C41EBE662F481251B25B623B12256A53AE76B7BAA112EA8715994C7BBC696C4C1255710387D0jAZ5K" TargetMode="External"/><Relationship Id="rId14" Type="http://schemas.openxmlformats.org/officeDocument/2006/relationships/hyperlink" Target="consultantplus://offline/ref=85E64512A9DA77052C2B569503CCDC7AB4645C64ADCC47B1701694CF687A93E82747DCCCAAEC3904A5205689D4641E63FCA312FAC8A9F9C7GDJ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2979</Words>
  <Characters>16982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Кириллова</dc:creator>
  <cp:lastModifiedBy>ZaitsevaN</cp:lastModifiedBy>
  <cp:revision>2</cp:revision>
  <cp:lastPrinted>2021-11-15T06:55:00Z</cp:lastPrinted>
  <dcterms:created xsi:type="dcterms:W3CDTF">2022-10-18T11:49:00Z</dcterms:created>
  <dcterms:modified xsi:type="dcterms:W3CDTF">2022-10-18T11:49:00Z</dcterms:modified>
</cp:coreProperties>
</file>