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97" w:rsidRPr="00D5629E" w:rsidRDefault="00041166" w:rsidP="004E68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F04997" w:rsidRPr="00D5629E" w:rsidRDefault="00F04997" w:rsidP="004E68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629E">
        <w:rPr>
          <w:rFonts w:ascii="Times New Roman" w:hAnsi="Times New Roman"/>
          <w:b/>
          <w:sz w:val="28"/>
          <w:szCs w:val="28"/>
        </w:rPr>
        <w:t>главы администрации Волховского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016C6" w:rsidRPr="00D5629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04997" w:rsidRPr="00D5629E" w:rsidRDefault="00F04997" w:rsidP="004E68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629E">
        <w:rPr>
          <w:rFonts w:ascii="Times New Roman" w:hAnsi="Times New Roman"/>
          <w:b/>
          <w:sz w:val="28"/>
          <w:szCs w:val="28"/>
        </w:rPr>
        <w:t>о деятельности за 2022 год</w:t>
      </w:r>
      <w:r>
        <w:rPr>
          <w:rFonts w:ascii="Times New Roman" w:hAnsi="Times New Roman"/>
          <w:b/>
          <w:sz w:val="28"/>
          <w:szCs w:val="28"/>
        </w:rPr>
        <w:t xml:space="preserve"> и задачах на 2023 год</w:t>
      </w:r>
    </w:p>
    <w:p w:rsidR="00F04997" w:rsidRDefault="00F04997" w:rsidP="004E68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997" w:rsidRDefault="00F04997" w:rsidP="007E6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15D">
        <w:rPr>
          <w:rFonts w:ascii="Times New Roman" w:hAnsi="Times New Roman"/>
          <w:sz w:val="28"/>
          <w:szCs w:val="28"/>
        </w:rPr>
        <w:t>2022 год стал исто</w:t>
      </w:r>
      <w:r>
        <w:rPr>
          <w:rFonts w:ascii="Times New Roman" w:hAnsi="Times New Roman"/>
          <w:sz w:val="28"/>
          <w:szCs w:val="28"/>
        </w:rPr>
        <w:t xml:space="preserve">рическим для всей нашей страны. </w:t>
      </w:r>
      <w:r w:rsidRPr="0069115D">
        <w:rPr>
          <w:rFonts w:ascii="Times New Roman" w:hAnsi="Times New Roman"/>
          <w:sz w:val="28"/>
          <w:szCs w:val="28"/>
        </w:rPr>
        <w:t xml:space="preserve">24 февраля </w:t>
      </w:r>
      <w:r>
        <w:rPr>
          <w:rFonts w:ascii="Times New Roman" w:hAnsi="Times New Roman"/>
          <w:sz w:val="28"/>
          <w:szCs w:val="28"/>
        </w:rPr>
        <w:t>прошлого года</w:t>
      </w:r>
      <w:r w:rsidRPr="0069115D">
        <w:rPr>
          <w:rFonts w:ascii="Times New Roman" w:hAnsi="Times New Roman"/>
          <w:sz w:val="28"/>
          <w:szCs w:val="28"/>
        </w:rPr>
        <w:t xml:space="preserve"> Президент Российской Федерации Владимир Владимирович Путин объявил о начале военной спецоперации.</w:t>
      </w:r>
      <w:r>
        <w:rPr>
          <w:rFonts w:ascii="Times New Roman" w:hAnsi="Times New Roman"/>
          <w:sz w:val="28"/>
          <w:szCs w:val="28"/>
        </w:rPr>
        <w:t xml:space="preserve"> Вся страна </w:t>
      </w:r>
      <w:r w:rsidRPr="007E65F2">
        <w:rPr>
          <w:rFonts w:ascii="Times New Roman" w:hAnsi="Times New Roman"/>
          <w:sz w:val="28"/>
          <w:szCs w:val="28"/>
        </w:rPr>
        <w:t>оказалась перед вызовом беспрецедентных антироссийских экономических санкций.</w:t>
      </w:r>
      <w:r>
        <w:rPr>
          <w:rFonts w:ascii="Times New Roman" w:hAnsi="Times New Roman"/>
          <w:sz w:val="28"/>
          <w:szCs w:val="28"/>
        </w:rPr>
        <w:t xml:space="preserve"> Перед нами встали новые управленческие, </w:t>
      </w:r>
      <w:r w:rsidR="00D016C6">
        <w:rPr>
          <w:rFonts w:ascii="Times New Roman" w:hAnsi="Times New Roman"/>
          <w:sz w:val="28"/>
          <w:szCs w:val="28"/>
        </w:rPr>
        <w:t>хозяйственные и</w:t>
      </w:r>
      <w:r>
        <w:rPr>
          <w:rFonts w:ascii="Times New Roman" w:hAnsi="Times New Roman"/>
          <w:sz w:val="28"/>
          <w:szCs w:val="28"/>
        </w:rPr>
        <w:t xml:space="preserve"> социальные задачи.</w:t>
      </w:r>
    </w:p>
    <w:p w:rsidR="00981CAA" w:rsidRDefault="00F04997" w:rsidP="004E68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Ленинградская область взяла на себя шефство над Енакиевским районом </w:t>
      </w:r>
      <w:r w:rsidRPr="0025326E">
        <w:rPr>
          <w:rFonts w:ascii="Times New Roman" w:hAnsi="Times New Roman"/>
          <w:sz w:val="28"/>
          <w:szCs w:val="28"/>
        </w:rPr>
        <w:t>Дон</w:t>
      </w:r>
      <w:r w:rsidR="00981CAA">
        <w:rPr>
          <w:rFonts w:ascii="Times New Roman" w:hAnsi="Times New Roman"/>
          <w:sz w:val="28"/>
          <w:szCs w:val="28"/>
        </w:rPr>
        <w:t>ецкой</w:t>
      </w:r>
      <w:r>
        <w:rPr>
          <w:rFonts w:ascii="Times New Roman" w:hAnsi="Times New Roman"/>
          <w:sz w:val="28"/>
          <w:szCs w:val="28"/>
        </w:rPr>
        <w:t xml:space="preserve"> народной республики. В том числе з</w:t>
      </w:r>
      <w:r w:rsidRPr="0025326E">
        <w:rPr>
          <w:rFonts w:ascii="Times New Roman" w:hAnsi="Times New Roman"/>
          <w:sz w:val="28"/>
          <w:szCs w:val="28"/>
        </w:rPr>
        <w:t>а Волховским районом закреплен город Ольховатка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0171" w:rsidRDefault="00F04997" w:rsidP="00EC0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Волховчане </w:t>
      </w:r>
      <w:r w:rsidR="00BA252A">
        <w:rPr>
          <w:rFonts w:ascii="Times New Roman" w:hAnsi="Times New Roman"/>
          <w:sz w:val="28"/>
          <w:szCs w:val="28"/>
        </w:rPr>
        <w:t>активно</w:t>
      </w:r>
      <w:r>
        <w:rPr>
          <w:rFonts w:ascii="Times New Roman" w:hAnsi="Times New Roman"/>
          <w:sz w:val="28"/>
          <w:szCs w:val="28"/>
        </w:rPr>
        <w:t xml:space="preserve"> откликнулись на призыв о помощи. Предприятия района </w:t>
      </w:r>
      <w:r w:rsidRPr="0025326E">
        <w:rPr>
          <w:rFonts w:ascii="Times New Roman" w:hAnsi="Times New Roman"/>
          <w:sz w:val="28"/>
          <w:szCs w:val="28"/>
        </w:rPr>
        <w:t xml:space="preserve">оказали </w:t>
      </w:r>
      <w:r>
        <w:rPr>
          <w:rFonts w:ascii="Times New Roman" w:hAnsi="Times New Roman"/>
          <w:sz w:val="28"/>
          <w:szCs w:val="28"/>
        </w:rPr>
        <w:t>подшефному городу</w:t>
      </w:r>
      <w:r w:rsidRPr="0025326E">
        <w:rPr>
          <w:rFonts w:ascii="Times New Roman" w:hAnsi="Times New Roman"/>
          <w:sz w:val="28"/>
          <w:szCs w:val="28"/>
        </w:rPr>
        <w:t xml:space="preserve"> 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26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сумму более 1,5 млн.</w:t>
      </w:r>
      <w:r w:rsidR="00D016C6">
        <w:rPr>
          <w:rFonts w:ascii="Times New Roman" w:hAnsi="Times New Roman"/>
          <w:sz w:val="28"/>
          <w:szCs w:val="28"/>
        </w:rPr>
        <w:t xml:space="preserve"> </w:t>
      </w:r>
      <w:r w:rsidRPr="0025326E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 От</w:t>
      </w:r>
      <w:r w:rsidR="0005779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производителей были переданы в подшефный город предметы личной гигиены, продовольственные товары, материалы для ремонтных работ.</w:t>
      </w:r>
      <w:r w:rsidR="00EC0171">
        <w:rPr>
          <w:rFonts w:ascii="Times New Roman" w:hAnsi="Times New Roman"/>
          <w:sz w:val="28"/>
          <w:szCs w:val="28"/>
        </w:rPr>
        <w:t xml:space="preserve"> </w:t>
      </w:r>
    </w:p>
    <w:p w:rsidR="00F04997" w:rsidRDefault="00F04997" w:rsidP="00EC0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71F55">
        <w:rPr>
          <w:rFonts w:ascii="Times New Roman" w:hAnsi="Times New Roman"/>
          <w:sz w:val="28"/>
          <w:szCs w:val="28"/>
          <w:lang w:eastAsia="ru-RU"/>
        </w:rPr>
        <w:t xml:space="preserve">редприниматели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 проявили свои патриотические качества, организовав пункты сбора и </w:t>
      </w:r>
      <w:r w:rsidRPr="00D71F55">
        <w:rPr>
          <w:rFonts w:ascii="Times New Roman" w:hAnsi="Times New Roman"/>
          <w:sz w:val="28"/>
          <w:szCs w:val="28"/>
          <w:lang w:eastAsia="ru-RU"/>
        </w:rPr>
        <w:t>доставк</w:t>
      </w:r>
      <w:r>
        <w:rPr>
          <w:rFonts w:ascii="Times New Roman" w:hAnsi="Times New Roman"/>
          <w:sz w:val="28"/>
          <w:szCs w:val="28"/>
          <w:lang w:eastAsia="ru-RU"/>
        </w:rPr>
        <w:t xml:space="preserve">у необходимых товаров для </w:t>
      </w:r>
      <w:r w:rsidR="00D016C6">
        <w:rPr>
          <w:rFonts w:ascii="Times New Roman" w:hAnsi="Times New Roman"/>
          <w:sz w:val="28"/>
          <w:szCs w:val="28"/>
          <w:lang w:eastAsia="ru-RU"/>
        </w:rPr>
        <w:t>мобилизованных земляков</w:t>
      </w:r>
      <w:r>
        <w:rPr>
          <w:rFonts w:ascii="Times New Roman" w:hAnsi="Times New Roman"/>
          <w:sz w:val="28"/>
          <w:szCs w:val="28"/>
          <w:lang w:eastAsia="ru-RU"/>
        </w:rPr>
        <w:t xml:space="preserve">, оказывая для </w:t>
      </w:r>
      <w:r w:rsidR="00D016C6">
        <w:rPr>
          <w:rFonts w:ascii="Times New Roman" w:hAnsi="Times New Roman"/>
          <w:sz w:val="28"/>
          <w:szCs w:val="28"/>
          <w:lang w:eastAsia="ru-RU"/>
        </w:rPr>
        <w:t>них и</w:t>
      </w:r>
      <w:r>
        <w:rPr>
          <w:rFonts w:ascii="Times New Roman" w:hAnsi="Times New Roman"/>
          <w:sz w:val="28"/>
          <w:szCs w:val="28"/>
          <w:lang w:eastAsia="ru-RU"/>
        </w:rPr>
        <w:t xml:space="preserve"> их семей необходимую посильную помощь</w:t>
      </w:r>
      <w:r w:rsidRPr="00D71F55">
        <w:rPr>
          <w:rFonts w:ascii="Times New Roman" w:hAnsi="Times New Roman"/>
          <w:sz w:val="28"/>
          <w:szCs w:val="28"/>
          <w:lang w:eastAsia="ru-RU"/>
        </w:rPr>
        <w:t>.</w:t>
      </w:r>
    </w:p>
    <w:p w:rsidR="00F04997" w:rsidRDefault="00F04997" w:rsidP="007E6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текущем году мы продолжаем шефствовать над Ольховаткой и будем </w:t>
      </w:r>
      <w:r w:rsidR="00D016C6">
        <w:rPr>
          <w:rFonts w:ascii="Times New Roman" w:hAnsi="Times New Roman"/>
          <w:sz w:val="28"/>
          <w:szCs w:val="28"/>
        </w:rPr>
        <w:t>помогать вновь</w:t>
      </w:r>
      <w:r>
        <w:rPr>
          <w:rFonts w:ascii="Times New Roman" w:hAnsi="Times New Roman"/>
          <w:sz w:val="28"/>
          <w:szCs w:val="28"/>
        </w:rPr>
        <w:t xml:space="preserve"> вошедшей</w:t>
      </w:r>
      <w:r>
        <w:rPr>
          <w:rFonts w:ascii="Times New Roman" w:hAnsi="Times New Roman"/>
          <w:sz w:val="28"/>
          <w:szCs w:val="28"/>
        </w:rPr>
        <w:tab/>
        <w:t>в состав Российской Федерации территории интегрироваться в действующее федеральное законодательство.</w:t>
      </w:r>
    </w:p>
    <w:p w:rsidR="00F04997" w:rsidRDefault="00F04997" w:rsidP="007E6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Благодарю всех, кто принял и продолжает принимать участие в оказании </w:t>
      </w:r>
      <w:r w:rsidR="00D016C6">
        <w:rPr>
          <w:rFonts w:ascii="Times New Roman" w:hAnsi="Times New Roman"/>
          <w:sz w:val="28"/>
          <w:szCs w:val="28"/>
        </w:rPr>
        <w:t>жизненно важн</w:t>
      </w:r>
      <w:r w:rsidR="00985947">
        <w:rPr>
          <w:rFonts w:ascii="Times New Roman" w:hAnsi="Times New Roman"/>
          <w:sz w:val="28"/>
          <w:szCs w:val="28"/>
        </w:rPr>
        <w:t>ой</w:t>
      </w:r>
      <w:r w:rsidR="00D016C6">
        <w:rPr>
          <w:rFonts w:ascii="Times New Roman" w:hAnsi="Times New Roman"/>
          <w:sz w:val="28"/>
          <w:szCs w:val="28"/>
        </w:rPr>
        <w:t xml:space="preserve"> для наших новых сограждан </w:t>
      </w:r>
      <w:r>
        <w:rPr>
          <w:rFonts w:ascii="Times New Roman" w:hAnsi="Times New Roman"/>
          <w:sz w:val="28"/>
          <w:szCs w:val="28"/>
        </w:rPr>
        <w:t xml:space="preserve">помощи. </w:t>
      </w:r>
    </w:p>
    <w:p w:rsidR="00985947" w:rsidRDefault="00985947" w:rsidP="00985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установленные сроки в отчетном году м</w:t>
      </w:r>
      <w:r w:rsidRPr="0025326E">
        <w:rPr>
          <w:rFonts w:ascii="Times New Roman" w:hAnsi="Times New Roman"/>
          <w:sz w:val="28"/>
          <w:szCs w:val="28"/>
        </w:rPr>
        <w:t>ы выполнили план по частичной мобилизации, максимально сняв все проблемные вопросы.</w:t>
      </w:r>
    </w:p>
    <w:p w:rsidR="00F04997" w:rsidRDefault="00F04997" w:rsidP="007E6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частичной мобилизацией граждан </w:t>
      </w:r>
      <w:r w:rsidR="00A13F4D">
        <w:rPr>
          <w:rFonts w:ascii="Times New Roman" w:hAnsi="Times New Roman"/>
          <w:sz w:val="28"/>
          <w:szCs w:val="28"/>
        </w:rPr>
        <w:t xml:space="preserve">были, не побоюсь этого слова, «мобилизованы» </w:t>
      </w:r>
      <w:r>
        <w:rPr>
          <w:rFonts w:ascii="Times New Roman" w:hAnsi="Times New Roman"/>
          <w:sz w:val="28"/>
          <w:szCs w:val="28"/>
        </w:rPr>
        <w:t xml:space="preserve">на работу в новых условиях все сферы </w:t>
      </w:r>
      <w:r w:rsidRPr="004F1AAB">
        <w:rPr>
          <w:rFonts w:ascii="Times New Roman" w:hAnsi="Times New Roman"/>
          <w:sz w:val="28"/>
          <w:szCs w:val="28"/>
        </w:rPr>
        <w:t xml:space="preserve">экономики </w:t>
      </w:r>
      <w:r>
        <w:rPr>
          <w:rFonts w:ascii="Times New Roman" w:hAnsi="Times New Roman"/>
          <w:sz w:val="28"/>
          <w:szCs w:val="28"/>
        </w:rPr>
        <w:t>района.</w:t>
      </w:r>
    </w:p>
    <w:p w:rsidR="00F04997" w:rsidRDefault="00F04997" w:rsidP="004E68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фоне санкционных ограничений в 2022 году предприятия Волховского района столкнулись с рядом проблем: возникли сложности с зарубежными поставками</w:t>
      </w:r>
      <w:r w:rsidR="006778A9">
        <w:rPr>
          <w:rFonts w:ascii="Times New Roman" w:hAnsi="Times New Roman"/>
          <w:bCs/>
          <w:sz w:val="28"/>
          <w:szCs w:val="28"/>
          <w:lang w:eastAsia="ru-RU"/>
        </w:rPr>
        <w:t>, росли цены на импортное сырье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комплектующие для оборудования, нарушилась давно устоявшаяся логистика. </w:t>
      </w:r>
    </w:p>
    <w:p w:rsidR="00F04997" w:rsidRPr="00EE4624" w:rsidRDefault="00F04997" w:rsidP="004E68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Оказанная Правительством Ленинградской области координационная помощь для отдельных отраслей была </w:t>
      </w:r>
      <w:r w:rsidRPr="009C0B69">
        <w:rPr>
          <w:rFonts w:ascii="Times New Roman" w:hAnsi="Times New Roman"/>
          <w:bCs/>
          <w:sz w:val="28"/>
          <w:szCs w:val="28"/>
          <w:lang w:eastAsia="ru-RU"/>
        </w:rPr>
        <w:t>необходима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своевременна.</w:t>
      </w:r>
    </w:p>
    <w:p w:rsidR="00F04997" w:rsidRDefault="006778A9" w:rsidP="004E68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Хозяйствующие субъекты</w:t>
      </w:r>
      <w:r w:rsidR="00F04997">
        <w:rPr>
          <w:rFonts w:ascii="Times New Roman" w:hAnsi="Times New Roman" w:cs="Times New Roman"/>
          <w:sz w:val="28"/>
          <w:szCs w:val="28"/>
          <w:lang w:eastAsia="en-US"/>
        </w:rPr>
        <w:t xml:space="preserve"> смогли справиться со многими задачами, и</w:t>
      </w:r>
      <w:r w:rsidR="00AE112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F04997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="00AE112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F04997">
        <w:rPr>
          <w:rFonts w:ascii="Times New Roman" w:hAnsi="Times New Roman" w:cs="Times New Roman"/>
          <w:sz w:val="28"/>
          <w:szCs w:val="28"/>
          <w:lang w:eastAsia="en-US"/>
        </w:rPr>
        <w:t>итогам отчетного года объем отгрузки продукции</w:t>
      </w:r>
      <w:r w:rsidR="00F04997" w:rsidRPr="00D10B8E">
        <w:rPr>
          <w:rFonts w:ascii="Times New Roman" w:hAnsi="Times New Roman" w:cs="Times New Roman"/>
          <w:sz w:val="28"/>
          <w:szCs w:val="28"/>
          <w:lang w:eastAsia="en-US"/>
        </w:rPr>
        <w:t xml:space="preserve"> по крупным и средним предприятиям составил </w:t>
      </w:r>
      <w:r w:rsidR="00F04997">
        <w:rPr>
          <w:rFonts w:ascii="Times New Roman" w:hAnsi="Times New Roman" w:cs="Times New Roman"/>
          <w:sz w:val="28"/>
          <w:szCs w:val="28"/>
          <w:lang w:eastAsia="en-US"/>
        </w:rPr>
        <w:t>85,4</w:t>
      </w:r>
      <w:r w:rsidR="00F04997" w:rsidRPr="00D10B8E">
        <w:rPr>
          <w:rFonts w:ascii="Times New Roman" w:hAnsi="Times New Roman" w:cs="Times New Roman"/>
          <w:sz w:val="28"/>
          <w:szCs w:val="28"/>
          <w:lang w:eastAsia="en-US"/>
        </w:rPr>
        <w:t xml:space="preserve"> мл</w:t>
      </w:r>
      <w:r w:rsidR="00F04997">
        <w:rPr>
          <w:rFonts w:ascii="Times New Roman" w:hAnsi="Times New Roman" w:cs="Times New Roman"/>
          <w:sz w:val="28"/>
          <w:szCs w:val="28"/>
          <w:lang w:eastAsia="en-US"/>
        </w:rPr>
        <w:t>рд</w:t>
      </w:r>
      <w:r w:rsidR="00F04997" w:rsidRPr="00D10B8E">
        <w:rPr>
          <w:rFonts w:ascii="Times New Roman" w:hAnsi="Times New Roman" w:cs="Times New Roman"/>
          <w:sz w:val="28"/>
          <w:szCs w:val="28"/>
          <w:lang w:eastAsia="en-US"/>
        </w:rPr>
        <w:t xml:space="preserve">. руб. - это </w:t>
      </w:r>
      <w:r w:rsidR="00F04997">
        <w:rPr>
          <w:rFonts w:ascii="Times New Roman" w:hAnsi="Times New Roman" w:cs="Times New Roman"/>
          <w:sz w:val="28"/>
          <w:szCs w:val="28"/>
          <w:lang w:eastAsia="en-US"/>
        </w:rPr>
        <w:t>на 68</w:t>
      </w:r>
      <w:r w:rsidR="00F04997" w:rsidRPr="00D10B8E">
        <w:rPr>
          <w:rFonts w:ascii="Times New Roman" w:hAnsi="Times New Roman" w:cs="Times New Roman"/>
          <w:sz w:val="28"/>
          <w:szCs w:val="28"/>
          <w:lang w:eastAsia="en-US"/>
        </w:rPr>
        <w:t>%</w:t>
      </w:r>
      <w:r w:rsidR="00F04997">
        <w:rPr>
          <w:rFonts w:ascii="Times New Roman" w:hAnsi="Times New Roman" w:cs="Times New Roman"/>
          <w:sz w:val="28"/>
          <w:szCs w:val="28"/>
          <w:lang w:eastAsia="en-US"/>
        </w:rPr>
        <w:t xml:space="preserve"> выше</w:t>
      </w:r>
      <w:r w:rsidR="00F04997" w:rsidRPr="00D10B8E">
        <w:rPr>
          <w:rFonts w:ascii="Times New Roman" w:hAnsi="Times New Roman" w:cs="Times New Roman"/>
          <w:sz w:val="28"/>
          <w:szCs w:val="28"/>
          <w:lang w:eastAsia="en-US"/>
        </w:rPr>
        <w:t xml:space="preserve"> уровн</w:t>
      </w:r>
      <w:r w:rsidR="00F04997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F04997" w:rsidRPr="00D10B8E">
        <w:rPr>
          <w:rFonts w:ascii="Times New Roman" w:hAnsi="Times New Roman" w:cs="Times New Roman"/>
          <w:sz w:val="28"/>
          <w:szCs w:val="28"/>
          <w:lang w:eastAsia="en-US"/>
        </w:rPr>
        <w:t xml:space="preserve"> 202</w:t>
      </w:r>
      <w:r w:rsidR="00F04997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F04997" w:rsidRPr="00D10B8E">
        <w:rPr>
          <w:rFonts w:ascii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F04997" w:rsidRPr="00D10B8E" w:rsidRDefault="00F04997" w:rsidP="004E68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3184">
        <w:rPr>
          <w:rFonts w:ascii="Times New Roman" w:hAnsi="Times New Roman" w:cs="Times New Roman"/>
          <w:sz w:val="28"/>
          <w:szCs w:val="28"/>
          <w:lang w:eastAsia="en-US"/>
        </w:rPr>
        <w:t xml:space="preserve">Безусловно, лидером в динамике показателей, является Волховский филиал АО «Апатит», который увеличил объем отгрузки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продукции </w:t>
      </w:r>
      <w:r w:rsidRPr="003F3184">
        <w:rPr>
          <w:rFonts w:ascii="Times New Roman" w:hAnsi="Times New Roman" w:cs="Times New Roman"/>
          <w:sz w:val="28"/>
          <w:szCs w:val="28"/>
          <w:lang w:eastAsia="en-US"/>
        </w:rPr>
        <w:t>в 2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3F3184">
        <w:rPr>
          <w:rFonts w:ascii="Times New Roman" w:hAnsi="Times New Roman" w:cs="Times New Roman"/>
          <w:sz w:val="28"/>
          <w:szCs w:val="28"/>
          <w:lang w:eastAsia="en-US"/>
        </w:rPr>
        <w:t>раза. Надежную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позицию в новых условиях деятельности заняло и градообразующее предприятие моногорода Сясьстрой ОАО «Сясьский целлюлозно-бумажный комбинат».</w:t>
      </w:r>
    </w:p>
    <w:p w:rsidR="00F04997" w:rsidRDefault="00222D70" w:rsidP="004E680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Работодателям</w:t>
      </w:r>
      <w:r w:rsidR="00F04997">
        <w:rPr>
          <w:sz w:val="28"/>
          <w:szCs w:val="28"/>
        </w:rPr>
        <w:t xml:space="preserve"> </w:t>
      </w:r>
      <w:r w:rsidR="00F04997" w:rsidRPr="0069115D">
        <w:rPr>
          <w:sz w:val="28"/>
          <w:szCs w:val="28"/>
        </w:rPr>
        <w:t>удалось</w:t>
      </w:r>
      <w:r w:rsidR="00F04997">
        <w:rPr>
          <w:sz w:val="28"/>
          <w:szCs w:val="28"/>
        </w:rPr>
        <w:t xml:space="preserve"> сохранить среднесписочную численность </w:t>
      </w:r>
      <w:r>
        <w:rPr>
          <w:sz w:val="28"/>
          <w:szCs w:val="28"/>
        </w:rPr>
        <w:t>сотрудников</w:t>
      </w:r>
      <w:r w:rsidR="00F04997">
        <w:rPr>
          <w:sz w:val="28"/>
          <w:szCs w:val="28"/>
        </w:rPr>
        <w:t xml:space="preserve"> </w:t>
      </w:r>
      <w:r w:rsidR="000105C1">
        <w:rPr>
          <w:sz w:val="28"/>
          <w:szCs w:val="28"/>
        </w:rPr>
        <w:t xml:space="preserve">и </w:t>
      </w:r>
      <w:r w:rsidR="000105C1" w:rsidRPr="0069115D">
        <w:rPr>
          <w:sz w:val="28"/>
          <w:szCs w:val="28"/>
        </w:rPr>
        <w:t>увеличить</w:t>
      </w:r>
      <w:r w:rsidR="00F04997">
        <w:rPr>
          <w:sz w:val="28"/>
          <w:szCs w:val="28"/>
        </w:rPr>
        <w:t xml:space="preserve"> на 14% </w:t>
      </w:r>
      <w:r w:rsidR="00F04997" w:rsidRPr="0069115D">
        <w:rPr>
          <w:sz w:val="28"/>
          <w:szCs w:val="28"/>
        </w:rPr>
        <w:t xml:space="preserve">среднемесячную заработную плату, которая составила </w:t>
      </w:r>
      <w:r w:rsidR="00F04997">
        <w:rPr>
          <w:sz w:val="28"/>
          <w:szCs w:val="28"/>
        </w:rPr>
        <w:t>56</w:t>
      </w:r>
      <w:r>
        <w:rPr>
          <w:sz w:val="28"/>
          <w:szCs w:val="28"/>
        </w:rPr>
        <w:t> </w:t>
      </w:r>
      <w:r w:rsidR="00F04997">
        <w:rPr>
          <w:sz w:val="28"/>
          <w:szCs w:val="28"/>
        </w:rPr>
        <w:t xml:space="preserve">тысяч </w:t>
      </w:r>
      <w:r w:rsidR="00F04997" w:rsidRPr="0069115D">
        <w:rPr>
          <w:sz w:val="28"/>
          <w:szCs w:val="28"/>
        </w:rPr>
        <w:t>рублей</w:t>
      </w:r>
      <w:r w:rsidR="00F04997">
        <w:rPr>
          <w:sz w:val="28"/>
          <w:szCs w:val="28"/>
        </w:rPr>
        <w:t>.</w:t>
      </w:r>
    </w:p>
    <w:p w:rsidR="00F04997" w:rsidRDefault="00F04997" w:rsidP="004E680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сожалению, не обошлось без потерь, </w:t>
      </w:r>
      <w:r w:rsidRPr="00431EB5">
        <w:rPr>
          <w:sz w:val="28"/>
          <w:szCs w:val="28"/>
        </w:rPr>
        <w:t>но они</w:t>
      </w:r>
      <w:r>
        <w:rPr>
          <w:sz w:val="28"/>
          <w:szCs w:val="28"/>
        </w:rPr>
        <w:t xml:space="preserve">, я считаю, </w:t>
      </w:r>
      <w:r w:rsidRPr="00431EB5">
        <w:rPr>
          <w:sz w:val="28"/>
          <w:szCs w:val="28"/>
        </w:rPr>
        <w:t>были минимальными</w:t>
      </w:r>
      <w:r>
        <w:rPr>
          <w:sz w:val="28"/>
          <w:szCs w:val="28"/>
        </w:rPr>
        <w:t>: Волховское подразделение ОАО «РОК-1» прекратило производственную деятельность, причины произошедшего факта назрели давно внутри компании. Сейчас на предприятии введена процедура наблюдения</w:t>
      </w:r>
      <w:r w:rsidR="00CE09CD">
        <w:rPr>
          <w:sz w:val="28"/>
          <w:szCs w:val="28"/>
        </w:rPr>
        <w:t>.</w:t>
      </w:r>
      <w:r>
        <w:rPr>
          <w:sz w:val="28"/>
          <w:szCs w:val="28"/>
        </w:rPr>
        <w:t xml:space="preserve"> В связи с широким предложением вакансий на рынке труда района и оперативной работе службы занятости удалось избежать массового </w:t>
      </w:r>
      <w:r w:rsidR="00CE09CD">
        <w:rPr>
          <w:sz w:val="28"/>
          <w:szCs w:val="28"/>
        </w:rPr>
        <w:t>выброса рабочей силы на рынок труда</w:t>
      </w:r>
      <w:r>
        <w:rPr>
          <w:sz w:val="28"/>
          <w:szCs w:val="28"/>
        </w:rPr>
        <w:t>.</w:t>
      </w:r>
    </w:p>
    <w:p w:rsidR="00F04997" w:rsidRDefault="00F04997" w:rsidP="00011D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Остальные промышленные предприятия района смогли сохранить, а</w:t>
      </w:r>
      <w:r w:rsidR="00AE112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AE112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отдельных случаях и существенно нарастить </w:t>
      </w:r>
      <w:r w:rsidR="00222D70">
        <w:rPr>
          <w:rFonts w:ascii="Times New Roman" w:hAnsi="Times New Roman"/>
          <w:sz w:val="28"/>
          <w:szCs w:val="28"/>
          <w:lang w:eastAsia="ru-RU"/>
        </w:rPr>
        <w:t xml:space="preserve">объемы </w:t>
      </w:r>
      <w:r>
        <w:rPr>
          <w:rFonts w:ascii="Times New Roman" w:hAnsi="Times New Roman"/>
          <w:sz w:val="28"/>
          <w:szCs w:val="28"/>
          <w:lang w:eastAsia="ru-RU"/>
        </w:rPr>
        <w:t>производств</w:t>
      </w:r>
      <w:r w:rsidR="00222D70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продукции. Таким</w:t>
      </w:r>
      <w:r w:rsidR="00D5068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ярким</w:t>
      </w:r>
      <w:r w:rsidR="00D5068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пример</w:t>
      </w:r>
      <w:r w:rsidR="00D50682">
        <w:rPr>
          <w:rFonts w:ascii="Times New Roman" w:hAnsi="Times New Roman"/>
          <w:sz w:val="28"/>
          <w:szCs w:val="28"/>
          <w:lang w:eastAsia="ru-RU"/>
        </w:rPr>
        <w:t>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</w:t>
      </w:r>
      <w:r w:rsidR="00D50682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кондитерская фабрика ООО «ВЛАД», </w:t>
      </w:r>
      <w:r w:rsidR="00D50682">
        <w:rPr>
          <w:rFonts w:ascii="Times New Roman" w:hAnsi="Times New Roman"/>
          <w:sz w:val="28"/>
          <w:szCs w:val="28"/>
          <w:lang w:eastAsia="ru-RU"/>
        </w:rPr>
        <w:t>ООО</w:t>
      </w:r>
      <w:r w:rsidR="00EA048F">
        <w:rPr>
          <w:rFonts w:ascii="Times New Roman" w:hAnsi="Times New Roman"/>
          <w:sz w:val="28"/>
          <w:szCs w:val="28"/>
          <w:lang w:eastAsia="ru-RU"/>
        </w:rPr>
        <w:t> </w:t>
      </w:r>
      <w:r w:rsidR="00D50682">
        <w:rPr>
          <w:rFonts w:ascii="Times New Roman" w:hAnsi="Times New Roman"/>
          <w:sz w:val="28"/>
          <w:szCs w:val="28"/>
          <w:lang w:eastAsia="ru-RU"/>
        </w:rPr>
        <w:t>«ВИЛАШ-КШВ»</w:t>
      </w:r>
      <w:r w:rsidR="00222D70">
        <w:rPr>
          <w:rFonts w:ascii="Times New Roman" w:hAnsi="Times New Roman"/>
          <w:sz w:val="28"/>
          <w:szCs w:val="28"/>
          <w:lang w:eastAsia="ru-RU"/>
        </w:rPr>
        <w:t>, ООО «МедПол».</w:t>
      </w:r>
    </w:p>
    <w:p w:rsidR="00F04997" w:rsidRPr="00664BE8" w:rsidRDefault="00F04997" w:rsidP="004E68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Выполняя задачу </w:t>
      </w:r>
      <w:r w:rsidR="00C523D9">
        <w:rPr>
          <w:rFonts w:ascii="Times New Roman" w:hAnsi="Times New Roman"/>
          <w:sz w:val="28"/>
          <w:szCs w:val="28"/>
        </w:rPr>
        <w:t>исключения импортозависимости</w:t>
      </w:r>
      <w:r>
        <w:rPr>
          <w:rFonts w:ascii="Times New Roman" w:hAnsi="Times New Roman"/>
          <w:sz w:val="28"/>
          <w:szCs w:val="28"/>
        </w:rPr>
        <w:t xml:space="preserve"> в производстве </w:t>
      </w:r>
      <w:r w:rsidRPr="003047CC">
        <w:rPr>
          <w:rFonts w:ascii="Times New Roman" w:hAnsi="Times New Roman"/>
          <w:sz w:val="28"/>
          <w:szCs w:val="28"/>
        </w:rPr>
        <w:t xml:space="preserve">сельскохозяйственной </w:t>
      </w:r>
      <w:r>
        <w:rPr>
          <w:rFonts w:ascii="Times New Roman" w:hAnsi="Times New Roman"/>
          <w:sz w:val="28"/>
          <w:szCs w:val="28"/>
        </w:rPr>
        <w:t xml:space="preserve">продукции, в непростой ситуации отчетного года </w:t>
      </w:r>
      <w:r w:rsidRPr="00664BE8">
        <w:rPr>
          <w:rFonts w:ascii="Times New Roman" w:hAnsi="Times New Roman"/>
          <w:sz w:val="28"/>
          <w:szCs w:val="24"/>
          <w:lang w:eastAsia="ru-RU"/>
        </w:rPr>
        <w:t xml:space="preserve">наши </w:t>
      </w:r>
      <w:r>
        <w:rPr>
          <w:rFonts w:ascii="Times New Roman" w:hAnsi="Times New Roman"/>
          <w:sz w:val="28"/>
          <w:szCs w:val="24"/>
          <w:lang w:eastAsia="ru-RU"/>
        </w:rPr>
        <w:t xml:space="preserve">ведущие животноводческие предприятия </w:t>
      </w:r>
      <w:r w:rsidRPr="00664BE8">
        <w:rPr>
          <w:rFonts w:ascii="Times New Roman" w:hAnsi="Times New Roman"/>
          <w:sz w:val="28"/>
          <w:szCs w:val="24"/>
          <w:lang w:eastAsia="ru-RU"/>
        </w:rPr>
        <w:t>сохрани</w:t>
      </w:r>
      <w:r>
        <w:rPr>
          <w:rFonts w:ascii="Times New Roman" w:hAnsi="Times New Roman"/>
          <w:sz w:val="28"/>
          <w:szCs w:val="24"/>
          <w:lang w:eastAsia="ru-RU"/>
        </w:rPr>
        <w:t>ли</w:t>
      </w:r>
      <w:r w:rsidRPr="00664BE8">
        <w:rPr>
          <w:rFonts w:ascii="Times New Roman" w:hAnsi="Times New Roman"/>
          <w:sz w:val="28"/>
          <w:szCs w:val="24"/>
          <w:lang w:eastAsia="ru-RU"/>
        </w:rPr>
        <w:t xml:space="preserve"> поголовье крупного рогатого скота, при этом увеличив производство молока на 5% </w:t>
      </w:r>
      <w:r>
        <w:rPr>
          <w:rFonts w:ascii="Times New Roman" w:hAnsi="Times New Roman"/>
          <w:sz w:val="28"/>
          <w:szCs w:val="24"/>
          <w:lang w:eastAsia="ru-RU"/>
        </w:rPr>
        <w:t>до</w:t>
      </w:r>
      <w:r w:rsidR="00AE1127">
        <w:rPr>
          <w:rFonts w:ascii="Times New Roman" w:hAnsi="Times New Roman"/>
          <w:sz w:val="28"/>
          <w:szCs w:val="24"/>
          <w:lang w:eastAsia="ru-RU"/>
        </w:rPr>
        <w:t> </w:t>
      </w:r>
      <w:r w:rsidRPr="00664BE8">
        <w:rPr>
          <w:rFonts w:ascii="Times New Roman" w:hAnsi="Times New Roman"/>
          <w:sz w:val="28"/>
          <w:szCs w:val="28"/>
        </w:rPr>
        <w:t>55,5</w:t>
      </w:r>
      <w:r>
        <w:rPr>
          <w:rFonts w:ascii="Times New Roman" w:hAnsi="Times New Roman"/>
          <w:sz w:val="28"/>
          <w:szCs w:val="28"/>
        </w:rPr>
        <w:t> </w:t>
      </w:r>
      <w:r w:rsidRPr="00664BE8">
        <w:rPr>
          <w:rFonts w:ascii="Times New Roman" w:hAnsi="Times New Roman"/>
          <w:sz w:val="28"/>
          <w:szCs w:val="28"/>
        </w:rPr>
        <w:t>тысячи тонн</w:t>
      </w:r>
      <w:r w:rsidRPr="00664BE8">
        <w:rPr>
          <w:rFonts w:ascii="Times New Roman" w:hAnsi="Times New Roman"/>
          <w:sz w:val="28"/>
          <w:szCs w:val="24"/>
          <w:lang w:eastAsia="ru-RU"/>
        </w:rPr>
        <w:t>.</w:t>
      </w:r>
    </w:p>
    <w:p w:rsidR="00F04997" w:rsidRDefault="00F04997" w:rsidP="004E68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664BE8">
        <w:rPr>
          <w:rFonts w:ascii="Times New Roman" w:hAnsi="Times New Roman"/>
          <w:sz w:val="28"/>
          <w:szCs w:val="24"/>
          <w:lang w:eastAsia="ru-RU"/>
        </w:rPr>
        <w:t>К</w:t>
      </w:r>
      <w:r>
        <w:rPr>
          <w:rFonts w:ascii="Times New Roman" w:hAnsi="Times New Roman"/>
          <w:sz w:val="28"/>
          <w:szCs w:val="24"/>
          <w:lang w:eastAsia="ru-RU"/>
        </w:rPr>
        <w:t xml:space="preserve">ак новое направление </w:t>
      </w:r>
      <w:r w:rsidRPr="00664BE8">
        <w:rPr>
          <w:rFonts w:ascii="Times New Roman" w:hAnsi="Times New Roman"/>
          <w:sz w:val="28"/>
          <w:szCs w:val="24"/>
          <w:lang w:eastAsia="ru-RU"/>
        </w:rPr>
        <w:t xml:space="preserve">на территории района развивается </w:t>
      </w:r>
      <w:r>
        <w:rPr>
          <w:rFonts w:ascii="Times New Roman" w:hAnsi="Times New Roman"/>
          <w:sz w:val="28"/>
          <w:szCs w:val="24"/>
          <w:lang w:eastAsia="ru-RU"/>
        </w:rPr>
        <w:t xml:space="preserve">деятельность по </w:t>
      </w:r>
      <w:r w:rsidRPr="00664BE8">
        <w:rPr>
          <w:rFonts w:ascii="Times New Roman" w:hAnsi="Times New Roman"/>
          <w:sz w:val="28"/>
          <w:szCs w:val="24"/>
          <w:lang w:eastAsia="ru-RU"/>
        </w:rPr>
        <w:t xml:space="preserve">разведению </w:t>
      </w:r>
      <w:r w:rsidRPr="00691C14">
        <w:rPr>
          <w:rFonts w:ascii="Times New Roman" w:hAnsi="Times New Roman"/>
          <w:sz w:val="28"/>
          <w:szCs w:val="24"/>
          <w:lang w:eastAsia="ru-RU"/>
        </w:rPr>
        <w:t>мелкого рогатого скота</w:t>
      </w:r>
      <w:r>
        <w:rPr>
          <w:rFonts w:ascii="Times New Roman" w:hAnsi="Times New Roman"/>
          <w:sz w:val="28"/>
          <w:szCs w:val="24"/>
          <w:lang w:eastAsia="ru-RU"/>
        </w:rPr>
        <w:t>. Р</w:t>
      </w:r>
      <w:r w:rsidRPr="003B04F6">
        <w:rPr>
          <w:rFonts w:ascii="Times New Roman" w:hAnsi="Times New Roman"/>
          <w:sz w:val="28"/>
          <w:szCs w:val="24"/>
          <w:lang w:eastAsia="ru-RU"/>
        </w:rPr>
        <w:t>асполагающееся</w:t>
      </w:r>
      <w:r>
        <w:rPr>
          <w:rFonts w:ascii="Times New Roman" w:hAnsi="Times New Roman"/>
          <w:sz w:val="28"/>
          <w:szCs w:val="24"/>
          <w:lang w:eastAsia="ru-RU"/>
        </w:rPr>
        <w:t xml:space="preserve"> в </w:t>
      </w:r>
      <w:r w:rsidRPr="00664BE8">
        <w:rPr>
          <w:rFonts w:ascii="Times New Roman" w:hAnsi="Times New Roman"/>
          <w:sz w:val="28"/>
          <w:szCs w:val="24"/>
          <w:lang w:eastAsia="ru-RU"/>
        </w:rPr>
        <w:t>Потанинско</w:t>
      </w:r>
      <w:r>
        <w:rPr>
          <w:rFonts w:ascii="Times New Roman" w:hAnsi="Times New Roman"/>
          <w:sz w:val="28"/>
          <w:szCs w:val="24"/>
          <w:lang w:eastAsia="ru-RU"/>
        </w:rPr>
        <w:t>м</w:t>
      </w:r>
      <w:r w:rsidRPr="00664BE8">
        <w:rPr>
          <w:rFonts w:ascii="Times New Roman" w:hAnsi="Times New Roman"/>
          <w:sz w:val="28"/>
          <w:szCs w:val="24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4"/>
          <w:lang w:eastAsia="ru-RU"/>
        </w:rPr>
        <w:t>м</w:t>
      </w:r>
      <w:r w:rsidRPr="00664BE8">
        <w:rPr>
          <w:rFonts w:ascii="Times New Roman" w:hAnsi="Times New Roman"/>
          <w:sz w:val="28"/>
          <w:szCs w:val="24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664BE8">
        <w:rPr>
          <w:rFonts w:ascii="Times New Roman" w:hAnsi="Times New Roman"/>
          <w:sz w:val="28"/>
          <w:szCs w:val="24"/>
          <w:lang w:eastAsia="ru-RU"/>
        </w:rPr>
        <w:t xml:space="preserve"> ООО «Восточное Приладожье» увеличи</w:t>
      </w:r>
      <w:r>
        <w:rPr>
          <w:rFonts w:ascii="Times New Roman" w:hAnsi="Times New Roman"/>
          <w:sz w:val="28"/>
          <w:szCs w:val="24"/>
          <w:lang w:eastAsia="ru-RU"/>
        </w:rPr>
        <w:t xml:space="preserve">ло </w:t>
      </w:r>
      <w:r w:rsidRPr="00664BE8">
        <w:rPr>
          <w:rFonts w:ascii="Times New Roman" w:hAnsi="Times New Roman"/>
          <w:sz w:val="28"/>
          <w:szCs w:val="24"/>
          <w:lang w:eastAsia="ru-RU"/>
        </w:rPr>
        <w:t xml:space="preserve">поголовье </w:t>
      </w:r>
      <w:r>
        <w:rPr>
          <w:rFonts w:ascii="Times New Roman" w:hAnsi="Times New Roman"/>
          <w:sz w:val="28"/>
          <w:szCs w:val="24"/>
          <w:lang w:eastAsia="ru-RU"/>
        </w:rPr>
        <w:t xml:space="preserve">коз </w:t>
      </w:r>
      <w:r w:rsidRPr="00664BE8">
        <w:rPr>
          <w:rFonts w:ascii="Times New Roman" w:hAnsi="Times New Roman"/>
          <w:sz w:val="28"/>
          <w:szCs w:val="24"/>
          <w:lang w:eastAsia="ru-RU"/>
        </w:rPr>
        <w:t>до 600 голов.</w:t>
      </w:r>
      <w:r>
        <w:rPr>
          <w:rFonts w:ascii="Times New Roman" w:hAnsi="Times New Roman"/>
          <w:sz w:val="28"/>
          <w:szCs w:val="24"/>
          <w:lang w:eastAsia="ru-RU"/>
        </w:rPr>
        <w:t xml:space="preserve"> И сегодня, </w:t>
      </w:r>
      <w:r w:rsidRPr="00664BE8">
        <w:rPr>
          <w:rFonts w:ascii="Times New Roman" w:hAnsi="Times New Roman"/>
          <w:sz w:val="28"/>
          <w:szCs w:val="24"/>
          <w:lang w:eastAsia="ru-RU"/>
        </w:rPr>
        <w:t>частично замещая продукцию иностранных компаний</w:t>
      </w:r>
      <w:r>
        <w:rPr>
          <w:rFonts w:ascii="Times New Roman" w:hAnsi="Times New Roman"/>
          <w:sz w:val="28"/>
          <w:szCs w:val="24"/>
          <w:lang w:eastAsia="ru-RU"/>
        </w:rPr>
        <w:t xml:space="preserve">, весьма качественная продукция «Восточного Приладожья» наряду с уже ставшей популярной продукцией племзавода «Новоладожский» и мясокомбината «Потанинский» </w:t>
      </w:r>
      <w:r w:rsidRPr="00664BE8">
        <w:rPr>
          <w:rFonts w:ascii="Times New Roman" w:hAnsi="Times New Roman"/>
          <w:sz w:val="28"/>
          <w:szCs w:val="24"/>
          <w:lang w:eastAsia="ru-RU"/>
        </w:rPr>
        <w:t>нашла своего покупателя</w:t>
      </w:r>
      <w:r>
        <w:rPr>
          <w:rFonts w:ascii="Times New Roman" w:hAnsi="Times New Roman"/>
          <w:sz w:val="28"/>
          <w:szCs w:val="24"/>
          <w:lang w:eastAsia="ru-RU"/>
        </w:rPr>
        <w:t>. Волховские товары</w:t>
      </w:r>
      <w:r w:rsidRPr="00664BE8">
        <w:rPr>
          <w:rFonts w:ascii="Times New Roman" w:hAnsi="Times New Roman"/>
          <w:sz w:val="28"/>
          <w:szCs w:val="24"/>
          <w:lang w:eastAsia="ru-RU"/>
        </w:rPr>
        <w:t xml:space="preserve"> можно встретить </w:t>
      </w:r>
      <w:r w:rsidR="00EA048F">
        <w:rPr>
          <w:rFonts w:ascii="Times New Roman" w:hAnsi="Times New Roman"/>
          <w:sz w:val="28"/>
          <w:szCs w:val="24"/>
          <w:lang w:eastAsia="ru-RU"/>
        </w:rPr>
        <w:t xml:space="preserve">далеко за пределами </w:t>
      </w:r>
      <w:r w:rsidR="00C523D9">
        <w:rPr>
          <w:rFonts w:ascii="Times New Roman" w:hAnsi="Times New Roman"/>
          <w:sz w:val="28"/>
          <w:szCs w:val="24"/>
          <w:lang w:eastAsia="ru-RU"/>
        </w:rPr>
        <w:t>наше</w:t>
      </w:r>
      <w:r w:rsidR="00EA048F">
        <w:rPr>
          <w:rFonts w:ascii="Times New Roman" w:hAnsi="Times New Roman"/>
          <w:sz w:val="28"/>
          <w:szCs w:val="24"/>
          <w:lang w:eastAsia="ru-RU"/>
        </w:rPr>
        <w:t>го</w:t>
      </w:r>
      <w:r>
        <w:rPr>
          <w:rFonts w:ascii="Times New Roman" w:hAnsi="Times New Roman"/>
          <w:sz w:val="28"/>
          <w:szCs w:val="24"/>
          <w:lang w:eastAsia="ru-RU"/>
        </w:rPr>
        <w:t xml:space="preserve"> район</w:t>
      </w:r>
      <w:r w:rsidR="00EA048F">
        <w:rPr>
          <w:rFonts w:ascii="Times New Roman" w:hAnsi="Times New Roman"/>
          <w:sz w:val="28"/>
          <w:szCs w:val="24"/>
          <w:lang w:eastAsia="ru-RU"/>
        </w:rPr>
        <w:t>а</w:t>
      </w:r>
      <w:r>
        <w:rPr>
          <w:rFonts w:ascii="Times New Roman" w:hAnsi="Times New Roman"/>
          <w:sz w:val="28"/>
          <w:szCs w:val="24"/>
          <w:lang w:eastAsia="ru-RU"/>
        </w:rPr>
        <w:t>, в г.Санкт-Петербурге и других регионах страны.</w:t>
      </w:r>
    </w:p>
    <w:p w:rsidR="00F04997" w:rsidRDefault="00F04997" w:rsidP="004E68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Финансовая поддержка агропромышленного сектора в новых условиях работы стала ещё более важна для аграриев. В целом со всех уровней бюджета сельскохозяйственные предприятия района получили за год более 270 млн.</w:t>
      </w:r>
      <w:r w:rsidR="002031C0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рублей, в т.ч. из бюджета района 8,1 млн.</w:t>
      </w:r>
      <w:r w:rsidR="00EA048F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рублей.</w:t>
      </w:r>
    </w:p>
    <w:p w:rsidR="00F04997" w:rsidRDefault="00F04997" w:rsidP="004E68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E50C8">
        <w:rPr>
          <w:rFonts w:ascii="Times New Roman" w:hAnsi="Times New Roman"/>
          <w:sz w:val="28"/>
          <w:szCs w:val="24"/>
          <w:lang w:eastAsia="ru-RU"/>
        </w:rPr>
        <w:t xml:space="preserve">Мы </w:t>
      </w:r>
      <w:r>
        <w:rPr>
          <w:rFonts w:ascii="Times New Roman" w:hAnsi="Times New Roman"/>
          <w:sz w:val="28"/>
          <w:szCs w:val="24"/>
          <w:lang w:eastAsia="ru-RU"/>
        </w:rPr>
        <w:t xml:space="preserve">традиционно </w:t>
      </w:r>
      <w:r w:rsidRPr="007E50C8">
        <w:rPr>
          <w:rFonts w:ascii="Times New Roman" w:hAnsi="Times New Roman"/>
          <w:sz w:val="28"/>
          <w:szCs w:val="24"/>
          <w:lang w:eastAsia="ru-RU"/>
        </w:rPr>
        <w:t>поддержали средствами районного бюджета малые формы хозяйствования на селе: на 5,2</w:t>
      </w:r>
      <w:r>
        <w:rPr>
          <w:rFonts w:ascii="Times New Roman" w:hAnsi="Times New Roman"/>
          <w:sz w:val="28"/>
          <w:szCs w:val="24"/>
          <w:lang w:eastAsia="ru-RU"/>
        </w:rPr>
        <w:t> </w:t>
      </w:r>
      <w:r w:rsidRPr="007E50C8">
        <w:rPr>
          <w:rFonts w:ascii="Times New Roman" w:hAnsi="Times New Roman"/>
          <w:sz w:val="28"/>
          <w:szCs w:val="24"/>
          <w:lang w:eastAsia="ru-RU"/>
        </w:rPr>
        <w:t>млн.</w:t>
      </w:r>
      <w:r w:rsidR="00EA048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E50C8">
        <w:rPr>
          <w:rFonts w:ascii="Times New Roman" w:hAnsi="Times New Roman"/>
          <w:sz w:val="28"/>
          <w:szCs w:val="24"/>
          <w:lang w:eastAsia="ru-RU"/>
        </w:rPr>
        <w:t>рублей компенсировали часть затрат на комбикорма гражданам, ведущим личное подсобное хозяйство и крестьянско-фермерские хозяйства</w:t>
      </w:r>
      <w:r>
        <w:rPr>
          <w:rFonts w:ascii="Times New Roman" w:hAnsi="Times New Roman"/>
          <w:sz w:val="28"/>
          <w:szCs w:val="24"/>
          <w:lang w:eastAsia="ru-RU"/>
        </w:rPr>
        <w:t>. П</w:t>
      </w:r>
      <w:r w:rsidRPr="007E50C8">
        <w:rPr>
          <w:rFonts w:ascii="Times New Roman" w:hAnsi="Times New Roman"/>
          <w:sz w:val="28"/>
          <w:szCs w:val="24"/>
          <w:lang w:eastAsia="ru-RU"/>
        </w:rPr>
        <w:t>о</w:t>
      </w:r>
      <w:r>
        <w:rPr>
          <w:rFonts w:ascii="Times New Roman" w:hAnsi="Times New Roman"/>
          <w:sz w:val="28"/>
          <w:szCs w:val="24"/>
          <w:lang w:eastAsia="ru-RU"/>
        </w:rPr>
        <w:t xml:space="preserve"> итогам ежегодного конкурсного отбора предоставили субсидию на проектирование реконструкции дорог СНТ</w:t>
      </w:r>
      <w:r w:rsidR="00AE1127">
        <w:rPr>
          <w:rFonts w:ascii="Times New Roman" w:hAnsi="Times New Roman"/>
          <w:sz w:val="28"/>
          <w:szCs w:val="24"/>
          <w:lang w:eastAsia="ru-RU"/>
        </w:rPr>
        <w:t> </w:t>
      </w:r>
      <w:r>
        <w:rPr>
          <w:rFonts w:ascii="Times New Roman" w:hAnsi="Times New Roman"/>
          <w:sz w:val="28"/>
          <w:szCs w:val="24"/>
          <w:lang w:eastAsia="ru-RU"/>
        </w:rPr>
        <w:t>«Бумажник».</w:t>
      </w:r>
    </w:p>
    <w:p w:rsidR="00EA048F" w:rsidRDefault="00F04997" w:rsidP="00EA0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eastAsia="ru-RU"/>
        </w:rPr>
        <w:t>Очень важной, переходящей на следующий период задачей аграрного сектора и местной власти остаётся сохранение и вовлечение в о</w:t>
      </w:r>
      <w:r w:rsidR="00EA048F">
        <w:rPr>
          <w:rFonts w:ascii="Times New Roman" w:hAnsi="Times New Roman"/>
          <w:sz w:val="28"/>
          <w:szCs w:val="24"/>
          <w:lang w:eastAsia="ru-RU"/>
        </w:rPr>
        <w:t>борот земель сельхозназначения. В</w:t>
      </w:r>
      <w:r w:rsidR="00AE1127" w:rsidRPr="00EA048F">
        <w:rPr>
          <w:rFonts w:ascii="Times New Roman" w:hAnsi="Times New Roman"/>
          <w:sz w:val="28"/>
          <w:szCs w:val="24"/>
        </w:rPr>
        <w:t> </w:t>
      </w:r>
      <w:r w:rsidRPr="00EA048F">
        <w:rPr>
          <w:rFonts w:ascii="Times New Roman" w:hAnsi="Times New Roman"/>
          <w:sz w:val="28"/>
          <w:szCs w:val="24"/>
        </w:rPr>
        <w:t xml:space="preserve">2022 году за счет поддержки </w:t>
      </w:r>
      <w:r w:rsidR="00EA048F">
        <w:rPr>
          <w:rFonts w:ascii="Times New Roman" w:hAnsi="Times New Roman"/>
          <w:sz w:val="28"/>
          <w:szCs w:val="24"/>
        </w:rPr>
        <w:t>из областного бюджета</w:t>
      </w:r>
      <w:r w:rsidRPr="00EA048F">
        <w:rPr>
          <w:rFonts w:ascii="Times New Roman" w:hAnsi="Times New Roman"/>
          <w:sz w:val="28"/>
          <w:szCs w:val="24"/>
        </w:rPr>
        <w:t xml:space="preserve"> сельхозпредприятия провели мелиоративные работы на </w:t>
      </w:r>
      <w:r w:rsidR="002031C0" w:rsidRPr="00EA048F">
        <w:rPr>
          <w:rFonts w:ascii="Times New Roman" w:hAnsi="Times New Roman"/>
          <w:sz w:val="28"/>
          <w:szCs w:val="24"/>
        </w:rPr>
        <w:t xml:space="preserve">общую </w:t>
      </w:r>
      <w:r w:rsidRPr="00EA048F">
        <w:rPr>
          <w:rFonts w:ascii="Times New Roman" w:hAnsi="Times New Roman"/>
          <w:sz w:val="28"/>
          <w:szCs w:val="24"/>
        </w:rPr>
        <w:t>сумму 72 млн.</w:t>
      </w:r>
      <w:r w:rsidR="002031C0" w:rsidRPr="00EA048F">
        <w:rPr>
          <w:rFonts w:ascii="Times New Roman" w:hAnsi="Times New Roman"/>
          <w:sz w:val="28"/>
          <w:szCs w:val="24"/>
        </w:rPr>
        <w:t xml:space="preserve"> </w:t>
      </w:r>
      <w:r w:rsidRPr="00EA048F">
        <w:rPr>
          <w:rFonts w:ascii="Times New Roman" w:hAnsi="Times New Roman"/>
          <w:sz w:val="28"/>
          <w:szCs w:val="24"/>
        </w:rPr>
        <w:t xml:space="preserve">рублей. </w:t>
      </w:r>
    </w:p>
    <w:p w:rsidR="00EA048F" w:rsidRDefault="00F04997" w:rsidP="00EA048F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iCs/>
          <w:sz w:val="28"/>
          <w:szCs w:val="28"/>
        </w:rPr>
      </w:pPr>
      <w:r w:rsidRPr="00EA048F">
        <w:rPr>
          <w:rStyle w:val="a9"/>
          <w:rFonts w:ascii="Times New Roman" w:hAnsi="Times New Roman"/>
          <w:b w:val="0"/>
          <w:iCs/>
          <w:sz w:val="28"/>
          <w:szCs w:val="28"/>
        </w:rPr>
        <w:lastRenderedPageBreak/>
        <w:t>В свою очередь, администрации района как уполномоченному на</w:t>
      </w:r>
      <w:r w:rsidR="001062C4" w:rsidRPr="00EA048F">
        <w:rPr>
          <w:rStyle w:val="a9"/>
          <w:rFonts w:ascii="Times New Roman" w:hAnsi="Times New Roman"/>
          <w:b w:val="0"/>
          <w:iCs/>
          <w:sz w:val="28"/>
          <w:szCs w:val="28"/>
        </w:rPr>
        <w:t> </w:t>
      </w:r>
      <w:r w:rsidRPr="00EA048F">
        <w:rPr>
          <w:rStyle w:val="a9"/>
          <w:rFonts w:ascii="Times New Roman" w:hAnsi="Times New Roman"/>
          <w:b w:val="0"/>
          <w:iCs/>
          <w:sz w:val="28"/>
          <w:szCs w:val="28"/>
        </w:rPr>
        <w:t xml:space="preserve">распоряжение землями органу необходимо использовать все имеющиеся ресурсы для удовлетворения спроса на сельхозземли. </w:t>
      </w:r>
    </w:p>
    <w:p w:rsidR="00F04997" w:rsidRPr="00EA048F" w:rsidRDefault="00F04997" w:rsidP="00EA048F">
      <w:pPr>
        <w:pStyle w:val="a7"/>
        <w:spacing w:before="0" w:beforeAutospacing="0" w:after="0" w:afterAutospacing="0"/>
        <w:ind w:firstLine="709"/>
        <w:jc w:val="both"/>
        <w:rPr>
          <w:rStyle w:val="a9"/>
          <w:b w:val="0"/>
          <w:iCs/>
          <w:sz w:val="28"/>
          <w:szCs w:val="28"/>
        </w:rPr>
      </w:pPr>
      <w:r w:rsidRPr="00EA048F">
        <w:rPr>
          <w:sz w:val="28"/>
          <w:szCs w:val="28"/>
        </w:rPr>
        <w:t xml:space="preserve">Сейчас в Волховском районе действует 61 договор аренды земель сельскохозяйственного назначения общей площадью 3,5 тысячи га. </w:t>
      </w:r>
      <w:r w:rsidR="00EA048F" w:rsidRPr="00EA048F">
        <w:rPr>
          <w:rStyle w:val="a9"/>
          <w:b w:val="0"/>
          <w:iCs/>
          <w:sz w:val="28"/>
          <w:szCs w:val="28"/>
        </w:rPr>
        <w:t>В настоящее время для занятия фермерством</w:t>
      </w:r>
      <w:r w:rsidR="00EA048F" w:rsidRPr="00724D17">
        <w:rPr>
          <w:rStyle w:val="a9"/>
          <w:b w:val="0"/>
          <w:iCs/>
          <w:sz w:val="28"/>
          <w:szCs w:val="28"/>
        </w:rPr>
        <w:t xml:space="preserve"> </w:t>
      </w:r>
      <w:r w:rsidR="00EA048F">
        <w:rPr>
          <w:rStyle w:val="a9"/>
          <w:b w:val="0"/>
          <w:iCs/>
          <w:sz w:val="28"/>
          <w:szCs w:val="28"/>
        </w:rPr>
        <w:t xml:space="preserve">мы </w:t>
      </w:r>
      <w:r w:rsidR="00EA048F" w:rsidRPr="00724D17">
        <w:rPr>
          <w:rStyle w:val="a9"/>
          <w:b w:val="0"/>
          <w:iCs/>
          <w:sz w:val="28"/>
          <w:szCs w:val="28"/>
        </w:rPr>
        <w:t>предлага</w:t>
      </w:r>
      <w:r w:rsidR="00EA048F">
        <w:rPr>
          <w:rStyle w:val="a9"/>
          <w:b w:val="0"/>
          <w:iCs/>
          <w:sz w:val="28"/>
          <w:szCs w:val="28"/>
        </w:rPr>
        <w:t xml:space="preserve">ем </w:t>
      </w:r>
      <w:r w:rsidR="00EA048F" w:rsidRPr="00724D17">
        <w:rPr>
          <w:rStyle w:val="a9"/>
          <w:b w:val="0"/>
          <w:iCs/>
          <w:sz w:val="28"/>
          <w:szCs w:val="28"/>
        </w:rPr>
        <w:t xml:space="preserve">27 сформированных земельных участков общей площадью более </w:t>
      </w:r>
      <w:smartTag w:uri="urn:schemas-microsoft-com:office:smarttags" w:element="metricconverter">
        <w:smartTagPr>
          <w:attr w:name="ProductID" w:val="400 га"/>
        </w:smartTagPr>
        <w:r w:rsidR="00EA048F" w:rsidRPr="00724D17">
          <w:rPr>
            <w:rStyle w:val="a9"/>
            <w:b w:val="0"/>
            <w:iCs/>
            <w:sz w:val="28"/>
            <w:szCs w:val="28"/>
          </w:rPr>
          <w:t>400 га</w:t>
        </w:r>
      </w:smartTag>
      <w:r w:rsidR="00EA048F" w:rsidRPr="00724D17">
        <w:rPr>
          <w:rStyle w:val="a9"/>
          <w:b w:val="0"/>
          <w:iCs/>
          <w:sz w:val="28"/>
          <w:szCs w:val="28"/>
        </w:rPr>
        <w:t xml:space="preserve">. </w:t>
      </w:r>
      <w:r w:rsidRPr="00EA048F">
        <w:rPr>
          <w:rStyle w:val="a9"/>
          <w:b w:val="0"/>
          <w:iCs/>
          <w:sz w:val="28"/>
          <w:szCs w:val="28"/>
        </w:rPr>
        <w:t xml:space="preserve">После проведения кадастровых </w:t>
      </w:r>
      <w:r w:rsidR="002031C0" w:rsidRPr="00EA048F">
        <w:rPr>
          <w:rStyle w:val="a9"/>
          <w:b w:val="0"/>
          <w:iCs/>
          <w:sz w:val="28"/>
          <w:szCs w:val="28"/>
        </w:rPr>
        <w:t>работ в</w:t>
      </w:r>
      <w:r w:rsidR="004F1AAB">
        <w:rPr>
          <w:rStyle w:val="a9"/>
          <w:b w:val="0"/>
          <w:iCs/>
          <w:sz w:val="28"/>
          <w:szCs w:val="28"/>
        </w:rPr>
        <w:t> </w:t>
      </w:r>
      <w:r w:rsidRPr="00EA048F">
        <w:rPr>
          <w:rStyle w:val="a9"/>
          <w:b w:val="0"/>
          <w:iCs/>
          <w:sz w:val="28"/>
          <w:szCs w:val="28"/>
        </w:rPr>
        <w:t xml:space="preserve">2024-2025гг. дополнительно будут сформированы земельные участки сельхозназначения общей площадью </w:t>
      </w:r>
      <w:smartTag w:uri="urn:schemas-microsoft-com:office:smarttags" w:element="metricconverter">
        <w:smartTagPr>
          <w:attr w:name="ProductID" w:val="654 га"/>
        </w:smartTagPr>
        <w:r w:rsidRPr="00EA048F">
          <w:rPr>
            <w:rStyle w:val="a9"/>
            <w:b w:val="0"/>
            <w:iCs/>
            <w:sz w:val="28"/>
            <w:szCs w:val="28"/>
          </w:rPr>
          <w:t>654 га</w:t>
        </w:r>
      </w:smartTag>
      <w:r w:rsidRPr="00EA048F">
        <w:rPr>
          <w:rStyle w:val="a9"/>
          <w:b w:val="0"/>
          <w:iCs/>
          <w:sz w:val="28"/>
          <w:szCs w:val="28"/>
        </w:rPr>
        <w:t xml:space="preserve">. </w:t>
      </w:r>
    </w:p>
    <w:p w:rsidR="00F04997" w:rsidRPr="003E38D8" w:rsidRDefault="00F04997" w:rsidP="00425E3D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F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047CC">
        <w:rPr>
          <w:rFonts w:ascii="Times New Roman" w:hAnsi="Times New Roman"/>
          <w:sz w:val="28"/>
          <w:szCs w:val="28"/>
        </w:rPr>
        <w:t>Потребительский рынок</w:t>
      </w:r>
      <w:r w:rsidRPr="003E38D8">
        <w:rPr>
          <w:rFonts w:ascii="Times New Roman" w:hAnsi="Times New Roman"/>
          <w:sz w:val="28"/>
          <w:szCs w:val="28"/>
        </w:rPr>
        <w:t xml:space="preserve"> Волховского района </w:t>
      </w:r>
      <w:r>
        <w:rPr>
          <w:rFonts w:ascii="Times New Roman" w:hAnsi="Times New Roman"/>
          <w:sz w:val="28"/>
          <w:szCs w:val="28"/>
        </w:rPr>
        <w:t>показал отличные результаты. Оборот розничной торговли за отчетный год увеличился на 42% по сравнению с</w:t>
      </w:r>
      <w:r w:rsidR="00C545D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предыдущим </w:t>
      </w:r>
      <w:r w:rsidR="000419C8">
        <w:rPr>
          <w:rFonts w:ascii="Times New Roman" w:hAnsi="Times New Roman"/>
          <w:sz w:val="28"/>
          <w:szCs w:val="28"/>
        </w:rPr>
        <w:t xml:space="preserve">годом </w:t>
      </w:r>
      <w:r>
        <w:rPr>
          <w:rFonts w:ascii="Times New Roman" w:hAnsi="Times New Roman"/>
          <w:sz w:val="28"/>
          <w:szCs w:val="28"/>
        </w:rPr>
        <w:t>и составил 2</w:t>
      </w:r>
      <w:r w:rsidR="00E264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,5 млрд.</w:t>
      </w:r>
      <w:r w:rsidR="00EA0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EA048F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. Такая динамика потребительского спроса </w:t>
      </w:r>
      <w:r w:rsidR="000419C8">
        <w:rPr>
          <w:rFonts w:ascii="Times New Roman" w:hAnsi="Times New Roman"/>
          <w:sz w:val="28"/>
          <w:szCs w:val="28"/>
        </w:rPr>
        <w:t>позитивна</w:t>
      </w:r>
      <w:r>
        <w:rPr>
          <w:rFonts w:ascii="Times New Roman" w:hAnsi="Times New Roman"/>
          <w:sz w:val="28"/>
          <w:szCs w:val="28"/>
        </w:rPr>
        <w:t>: если наши граждане покупают товары, значит у них для этого есть возможность и есть потребность к обновлению.</w:t>
      </w:r>
    </w:p>
    <w:p w:rsidR="002031C0" w:rsidRDefault="00F04997" w:rsidP="00AE7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 отчетный год мы зафиксировали увеличение количества магазинов на</w:t>
      </w:r>
      <w:r w:rsidR="00A82623">
        <w:rPr>
          <w:rFonts w:ascii="Times New Roman" w:hAnsi="Times New Roman"/>
          <w:sz w:val="28"/>
          <w:szCs w:val="28"/>
          <w:lang w:eastAsia="ar-SA"/>
        </w:rPr>
        <w:t> </w:t>
      </w:r>
      <w:r>
        <w:rPr>
          <w:rFonts w:ascii="Times New Roman" w:hAnsi="Times New Roman"/>
          <w:sz w:val="28"/>
          <w:szCs w:val="28"/>
          <w:lang w:eastAsia="ar-SA"/>
        </w:rPr>
        <w:t>15</w:t>
      </w:r>
      <w:r w:rsidR="000419C8">
        <w:rPr>
          <w:rFonts w:ascii="Times New Roman" w:hAnsi="Times New Roman"/>
          <w:sz w:val="28"/>
          <w:szCs w:val="28"/>
          <w:lang w:eastAsia="ar-SA"/>
        </w:rPr>
        <w:t> </w:t>
      </w:r>
      <w:r>
        <w:rPr>
          <w:rFonts w:ascii="Times New Roman" w:hAnsi="Times New Roman"/>
          <w:sz w:val="28"/>
          <w:szCs w:val="28"/>
          <w:lang w:eastAsia="ar-SA"/>
        </w:rPr>
        <w:t xml:space="preserve">ед., </w:t>
      </w:r>
      <w:r w:rsidRPr="003E38D8">
        <w:rPr>
          <w:rFonts w:ascii="Times New Roman" w:hAnsi="Times New Roman"/>
          <w:sz w:val="28"/>
          <w:szCs w:val="28"/>
          <w:lang w:eastAsia="ar-SA"/>
        </w:rPr>
        <w:t xml:space="preserve">в том числе за счет открытия 3-х </w:t>
      </w:r>
      <w:r>
        <w:rPr>
          <w:rFonts w:ascii="Times New Roman" w:hAnsi="Times New Roman"/>
          <w:sz w:val="28"/>
          <w:szCs w:val="28"/>
          <w:lang w:eastAsia="ar-SA"/>
        </w:rPr>
        <w:t xml:space="preserve">крупных </w:t>
      </w:r>
      <w:r w:rsidRPr="003E38D8">
        <w:rPr>
          <w:rFonts w:ascii="Times New Roman" w:hAnsi="Times New Roman"/>
          <w:sz w:val="28"/>
          <w:szCs w:val="28"/>
          <w:lang w:eastAsia="ar-SA"/>
        </w:rPr>
        <w:t>сетевых магазинов</w:t>
      </w:r>
      <w:r>
        <w:rPr>
          <w:rFonts w:ascii="Times New Roman" w:hAnsi="Times New Roman"/>
          <w:sz w:val="28"/>
          <w:szCs w:val="28"/>
          <w:lang w:eastAsia="ar-SA"/>
        </w:rPr>
        <w:t xml:space="preserve">. Продолжает набирать популярность интернет-торговля: уже </w:t>
      </w:r>
      <w:r w:rsidRPr="003E38D8">
        <w:rPr>
          <w:rFonts w:ascii="Times New Roman" w:hAnsi="Times New Roman"/>
          <w:sz w:val="28"/>
          <w:szCs w:val="28"/>
          <w:lang w:eastAsia="ar-SA"/>
        </w:rPr>
        <w:t>действу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Pr="003E38D8">
        <w:rPr>
          <w:rFonts w:ascii="Times New Roman" w:hAnsi="Times New Roman"/>
          <w:sz w:val="28"/>
          <w:szCs w:val="28"/>
          <w:lang w:eastAsia="ar-SA"/>
        </w:rPr>
        <w:t xml:space="preserve">т </w:t>
      </w:r>
      <w:r>
        <w:rPr>
          <w:rFonts w:ascii="Times New Roman" w:hAnsi="Times New Roman"/>
          <w:sz w:val="28"/>
          <w:szCs w:val="28"/>
          <w:lang w:eastAsia="ar-SA"/>
        </w:rPr>
        <w:t>30</w:t>
      </w:r>
      <w:r w:rsidRPr="003E38D8">
        <w:rPr>
          <w:rFonts w:ascii="Times New Roman" w:hAnsi="Times New Roman"/>
          <w:sz w:val="28"/>
          <w:szCs w:val="28"/>
          <w:lang w:eastAsia="ar-SA"/>
        </w:rPr>
        <w:t xml:space="preserve"> пунктов выдачи </w:t>
      </w:r>
      <w:r>
        <w:rPr>
          <w:rFonts w:ascii="Times New Roman" w:hAnsi="Times New Roman"/>
          <w:sz w:val="28"/>
          <w:szCs w:val="28"/>
          <w:lang w:eastAsia="ar-SA"/>
        </w:rPr>
        <w:t>маркетплейсов</w:t>
      </w:r>
      <w:r w:rsidRPr="003E38D8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 xml:space="preserve">9 из них </w:t>
      </w:r>
      <w:r w:rsidRPr="00AC6254">
        <w:rPr>
          <w:rFonts w:ascii="Times New Roman" w:hAnsi="Times New Roman"/>
          <w:sz w:val="28"/>
          <w:szCs w:val="28"/>
          <w:lang w:eastAsia="ar-SA"/>
        </w:rPr>
        <w:t>открылись в 2022 году.</w:t>
      </w:r>
      <w:r w:rsidRPr="003E38D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04997" w:rsidRPr="00D71F55" w:rsidRDefault="00F04997" w:rsidP="00AE7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01352">
        <w:rPr>
          <w:rFonts w:ascii="Times New Roman" w:hAnsi="Times New Roman"/>
          <w:sz w:val="28"/>
          <w:szCs w:val="28"/>
          <w:lang w:eastAsia="ru-RU"/>
        </w:rPr>
        <w:t xml:space="preserve">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создания условий для </w:t>
      </w:r>
      <w:r w:rsidRPr="00B01352">
        <w:rPr>
          <w:rFonts w:ascii="Times New Roman" w:hAnsi="Times New Roman"/>
          <w:sz w:val="28"/>
          <w:szCs w:val="28"/>
          <w:lang w:eastAsia="ru-RU"/>
        </w:rPr>
        <w:t>обеспечения продуктами первой необходимости населения, проживающего в отдаленных населенных пунктах</w:t>
      </w:r>
      <w:r w:rsidRPr="00B013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294F4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рамках муниципальной программы была выделена субсидия </w:t>
      </w:r>
      <w:r w:rsidRPr="00B01352">
        <w:rPr>
          <w:rFonts w:ascii="Times New Roman" w:hAnsi="Times New Roman"/>
          <w:sz w:val="28"/>
          <w:szCs w:val="28"/>
          <w:lang w:eastAsia="ru-RU"/>
        </w:rPr>
        <w:t xml:space="preserve">на сумму </w:t>
      </w:r>
      <w:r>
        <w:rPr>
          <w:rFonts w:ascii="Times New Roman" w:hAnsi="Times New Roman"/>
          <w:sz w:val="28"/>
          <w:szCs w:val="28"/>
          <w:lang w:eastAsia="ru-RU"/>
        </w:rPr>
        <w:t>1 млн</w:t>
      </w:r>
      <w:r w:rsidR="00294F4C">
        <w:rPr>
          <w:rFonts w:ascii="Times New Roman" w:hAnsi="Times New Roman"/>
          <w:sz w:val="28"/>
          <w:szCs w:val="28"/>
          <w:lang w:eastAsia="ru-RU"/>
        </w:rPr>
        <w:t>.</w:t>
      </w:r>
      <w:r w:rsidR="00AE1127">
        <w:rPr>
          <w:rFonts w:ascii="Times New Roman" w:hAnsi="Times New Roman"/>
          <w:sz w:val="28"/>
          <w:szCs w:val="28"/>
          <w:lang w:eastAsia="ru-RU"/>
        </w:rPr>
        <w:t> </w:t>
      </w:r>
      <w:r w:rsidR="00294F4C">
        <w:rPr>
          <w:rFonts w:ascii="Times New Roman" w:hAnsi="Times New Roman"/>
          <w:sz w:val="28"/>
          <w:szCs w:val="28"/>
          <w:lang w:eastAsia="ru-RU"/>
        </w:rPr>
        <w:t> </w:t>
      </w:r>
      <w:r w:rsidRPr="00B01352">
        <w:rPr>
          <w:rFonts w:ascii="Times New Roman" w:hAnsi="Times New Roman"/>
          <w:sz w:val="28"/>
          <w:szCs w:val="28"/>
          <w:lang w:eastAsia="ru-RU"/>
        </w:rPr>
        <w:t>рублей организаци</w:t>
      </w:r>
      <w:r>
        <w:rPr>
          <w:rFonts w:ascii="Times New Roman" w:hAnsi="Times New Roman"/>
          <w:sz w:val="28"/>
          <w:szCs w:val="28"/>
          <w:lang w:eastAsia="ru-RU"/>
        </w:rPr>
        <w:t xml:space="preserve">ям </w:t>
      </w:r>
      <w:r w:rsidRPr="00B01352">
        <w:rPr>
          <w:rFonts w:ascii="Times New Roman" w:hAnsi="Times New Roman"/>
          <w:sz w:val="28"/>
          <w:szCs w:val="28"/>
          <w:lang w:eastAsia="ru-RU"/>
        </w:rPr>
        <w:t>потребкооперации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04997" w:rsidRDefault="00F04997" w:rsidP="004E6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был объявлен </w:t>
      </w:r>
      <w:r w:rsidRPr="003047CC">
        <w:rPr>
          <w:rFonts w:ascii="Times New Roman" w:hAnsi="Times New Roman"/>
          <w:sz w:val="28"/>
          <w:szCs w:val="28"/>
        </w:rPr>
        <w:t>годом культурного наследия народов</w:t>
      </w:r>
      <w:r w:rsidRPr="003E38D8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>. В связи с</w:t>
      </w:r>
      <w:r w:rsidR="004F1A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этим, в качестве дополнительной меры поддержки народных </w:t>
      </w:r>
      <w:r w:rsidR="002031C0">
        <w:rPr>
          <w:rFonts w:ascii="Times New Roman" w:hAnsi="Times New Roman"/>
          <w:sz w:val="28"/>
          <w:szCs w:val="28"/>
        </w:rPr>
        <w:t xml:space="preserve">художественных </w:t>
      </w:r>
      <w:r>
        <w:rPr>
          <w:rFonts w:ascii="Times New Roman" w:hAnsi="Times New Roman"/>
          <w:sz w:val="28"/>
          <w:szCs w:val="28"/>
        </w:rPr>
        <w:t xml:space="preserve">промыслов мы опробовали предоставление </w:t>
      </w:r>
      <w:r w:rsidRPr="003E38D8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и</w:t>
      </w:r>
      <w:r w:rsidRPr="003E38D8">
        <w:rPr>
          <w:rFonts w:ascii="Times New Roman" w:hAnsi="Times New Roman"/>
          <w:sz w:val="28"/>
          <w:szCs w:val="28"/>
        </w:rPr>
        <w:t xml:space="preserve"> предпринимателям, осуществляющим деятельность в </w:t>
      </w:r>
      <w:r w:rsidR="002031C0">
        <w:rPr>
          <w:rFonts w:ascii="Times New Roman" w:hAnsi="Times New Roman"/>
          <w:sz w:val="28"/>
          <w:szCs w:val="28"/>
        </w:rPr>
        <w:t xml:space="preserve">этой </w:t>
      </w:r>
      <w:r w:rsidRPr="003E38D8">
        <w:rPr>
          <w:rFonts w:ascii="Times New Roman" w:hAnsi="Times New Roman"/>
          <w:sz w:val="28"/>
          <w:szCs w:val="28"/>
        </w:rPr>
        <w:t xml:space="preserve">сфере. </w:t>
      </w:r>
      <w:r>
        <w:rPr>
          <w:rFonts w:ascii="Times New Roman" w:hAnsi="Times New Roman"/>
          <w:sz w:val="28"/>
          <w:szCs w:val="28"/>
        </w:rPr>
        <w:t>Убедившись в востребованности у</w:t>
      </w:r>
      <w:r w:rsidR="00A8262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наших мастеров-прикладников</w:t>
      </w:r>
      <w:r w:rsidR="009F4AC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ремесленников нового вида финансовой поддержки, мы включили её в перечень программных мероприятий на</w:t>
      </w:r>
      <w:r w:rsidR="001062C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среднесрочную перспективу.</w:t>
      </w:r>
    </w:p>
    <w:p w:rsidR="002031C0" w:rsidRDefault="00F04997" w:rsidP="004E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D4B">
        <w:rPr>
          <w:rFonts w:ascii="Times New Roman" w:hAnsi="Times New Roman"/>
          <w:sz w:val="28"/>
          <w:szCs w:val="28"/>
          <w:lang w:eastAsia="ru-RU"/>
        </w:rPr>
        <w:t>О наличии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1D4B">
        <w:rPr>
          <w:rFonts w:ascii="Times New Roman" w:hAnsi="Times New Roman"/>
          <w:sz w:val="28"/>
          <w:szCs w:val="28"/>
          <w:lang w:eastAsia="ru-RU"/>
        </w:rPr>
        <w:t>комфортн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E1D4B">
        <w:rPr>
          <w:rFonts w:ascii="Times New Roman" w:hAnsi="Times New Roman"/>
          <w:sz w:val="28"/>
          <w:szCs w:val="28"/>
          <w:lang w:eastAsia="ru-RU"/>
        </w:rPr>
        <w:t xml:space="preserve"> климат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E1D4B">
        <w:rPr>
          <w:rFonts w:ascii="Times New Roman" w:hAnsi="Times New Roman"/>
          <w:sz w:val="28"/>
          <w:szCs w:val="28"/>
          <w:lang w:eastAsia="ru-RU"/>
        </w:rPr>
        <w:t xml:space="preserve"> для развития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свидетельствуют факты: количество</w:t>
      </w:r>
      <w:r w:rsidRPr="00FE5F70">
        <w:rPr>
          <w:rFonts w:ascii="Times New Roman" w:hAnsi="Times New Roman"/>
          <w:sz w:val="28"/>
          <w:szCs w:val="28"/>
          <w:lang w:eastAsia="ru-RU"/>
        </w:rPr>
        <w:t xml:space="preserve"> субъектов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малого и среднего бизнеса </w:t>
      </w:r>
      <w:r w:rsidR="002031C0">
        <w:rPr>
          <w:rFonts w:ascii="Times New Roman" w:hAnsi="Times New Roman"/>
          <w:sz w:val="28"/>
          <w:szCs w:val="28"/>
          <w:lang w:eastAsia="ru-RU"/>
        </w:rPr>
        <w:t>в районе</w:t>
      </w:r>
      <w:r>
        <w:rPr>
          <w:rFonts w:ascii="Times New Roman" w:hAnsi="Times New Roman"/>
          <w:sz w:val="28"/>
          <w:szCs w:val="28"/>
          <w:lang w:eastAsia="ru-RU"/>
        </w:rPr>
        <w:t xml:space="preserve"> за прошедший год увеличилось </w:t>
      </w:r>
      <w:r w:rsidRPr="00FE5F70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3 % и составило 2139 ед</w:t>
      </w:r>
      <w:r w:rsidR="003047CC">
        <w:rPr>
          <w:rFonts w:ascii="Times New Roman" w:hAnsi="Times New Roman"/>
          <w:sz w:val="28"/>
          <w:szCs w:val="28"/>
          <w:lang w:eastAsia="ru-RU"/>
        </w:rPr>
        <w:t>иниц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04997" w:rsidRDefault="00F04997" w:rsidP="004E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5F70">
        <w:rPr>
          <w:rFonts w:ascii="Times New Roman" w:hAnsi="Times New Roman"/>
          <w:sz w:val="28"/>
          <w:szCs w:val="28"/>
          <w:lang w:eastAsia="ru-RU"/>
        </w:rPr>
        <w:t xml:space="preserve">Введение с 2020 года в Ленинградской области </w:t>
      </w:r>
      <w:r w:rsidRPr="00FE5F70">
        <w:rPr>
          <w:rFonts w:ascii="Times New Roman" w:hAnsi="Times New Roman"/>
          <w:color w:val="000000"/>
          <w:sz w:val="28"/>
          <w:szCs w:val="28"/>
        </w:rPr>
        <w:t xml:space="preserve">специального налогового режима «Налог на профессиональный доход» позволило </w:t>
      </w:r>
      <w:r>
        <w:rPr>
          <w:rFonts w:ascii="Times New Roman" w:hAnsi="Times New Roman"/>
          <w:color w:val="000000"/>
          <w:sz w:val="28"/>
          <w:szCs w:val="28"/>
        </w:rPr>
        <w:t>гражданам ос</w:t>
      </w:r>
      <w:r w:rsidRPr="00FE5F70">
        <w:rPr>
          <w:rFonts w:ascii="Times New Roman" w:hAnsi="Times New Roman"/>
          <w:color w:val="000000"/>
          <w:sz w:val="28"/>
          <w:szCs w:val="28"/>
        </w:rPr>
        <w:t>уществлять предпринимательскую деятельность по отдельным направлениям без регистрации в</w:t>
      </w:r>
      <w:r w:rsidR="001062C4">
        <w:rPr>
          <w:rFonts w:ascii="Times New Roman" w:hAnsi="Times New Roman"/>
          <w:color w:val="000000"/>
          <w:sz w:val="28"/>
          <w:szCs w:val="28"/>
        </w:rPr>
        <w:t> </w:t>
      </w:r>
      <w:r w:rsidRPr="00FE5F70">
        <w:rPr>
          <w:rFonts w:ascii="Times New Roman" w:hAnsi="Times New Roman"/>
          <w:color w:val="000000"/>
          <w:sz w:val="28"/>
          <w:szCs w:val="28"/>
        </w:rPr>
        <w:t>качестве индивидуального предпринимателя или без образования юридического лица. В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E5F70">
        <w:rPr>
          <w:rFonts w:ascii="Times New Roman" w:hAnsi="Times New Roman"/>
          <w:color w:val="000000"/>
          <w:sz w:val="28"/>
          <w:szCs w:val="28"/>
        </w:rPr>
        <w:t xml:space="preserve"> году количество «самозанятых» граждан в Волховском районе </w:t>
      </w:r>
      <w:r>
        <w:rPr>
          <w:rFonts w:ascii="Times New Roman" w:hAnsi="Times New Roman"/>
          <w:color w:val="000000"/>
          <w:sz w:val="28"/>
          <w:szCs w:val="28"/>
        </w:rPr>
        <w:t>увеличилось в сравнении с 2021 годом на 58%, и теперь у нас в районе 2 тысячи </w:t>
      </w:r>
      <w:r w:rsidR="00CA280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00 человек самозанятых.</w:t>
      </w:r>
    </w:p>
    <w:p w:rsidR="00F04997" w:rsidRDefault="00F04997" w:rsidP="004E6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целом</w:t>
      </w:r>
      <w:r w:rsidRPr="009271B6">
        <w:rPr>
          <w:rFonts w:ascii="Times New Roman" w:hAnsi="Times New Roman"/>
          <w:sz w:val="28"/>
          <w:szCs w:val="28"/>
          <w:lang w:eastAsia="ru-RU"/>
        </w:rPr>
        <w:t xml:space="preserve">, число </w:t>
      </w:r>
      <w:r>
        <w:rPr>
          <w:rFonts w:ascii="Times New Roman" w:hAnsi="Times New Roman"/>
          <w:sz w:val="28"/>
          <w:szCs w:val="28"/>
          <w:lang w:eastAsia="ru-RU"/>
        </w:rPr>
        <w:t xml:space="preserve">волховчан, работающих в сфере </w:t>
      </w:r>
      <w:r w:rsidRPr="009271B6">
        <w:rPr>
          <w:rFonts w:ascii="Times New Roman" w:hAnsi="Times New Roman"/>
          <w:sz w:val="28"/>
          <w:szCs w:val="28"/>
          <w:lang w:eastAsia="ru-RU"/>
        </w:rPr>
        <w:t xml:space="preserve">малого </w:t>
      </w:r>
      <w:r>
        <w:rPr>
          <w:rFonts w:ascii="Times New Roman" w:hAnsi="Times New Roman"/>
          <w:sz w:val="28"/>
          <w:szCs w:val="28"/>
          <w:lang w:eastAsia="ru-RU"/>
        </w:rPr>
        <w:t>бизнеса, выросло за</w:t>
      </w:r>
      <w:r w:rsidR="00AE112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год на 9 % и достигло почти 10 тысяч человек, а это - половина от количества сотрудников крупных предприятий</w:t>
      </w:r>
      <w:r w:rsidRPr="009271B6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F04997" w:rsidRPr="00FE5F70" w:rsidRDefault="00F04997" w:rsidP="004E68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Мы продолжаем оказывать уже ставшие с 2012 года традиционными меры поддержки для начинающих предпринимателей. В 2022 году с помощью «стартовых» субсидий на общую сумму 2,4 млн.</w:t>
      </w:r>
      <w:r w:rsidR="009525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 открылись 4</w:t>
      </w:r>
      <w:r w:rsidR="00AE112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новых</w:t>
      </w:r>
      <w:r w:rsidR="00AE112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бизнеса: </w:t>
      </w:r>
      <w:r w:rsidRPr="00481961">
        <w:rPr>
          <w:rFonts w:ascii="Times New Roman" w:hAnsi="Times New Roman"/>
          <w:sz w:val="28"/>
          <w:szCs w:val="28"/>
          <w:lang w:eastAsia="ru-RU"/>
        </w:rPr>
        <w:t xml:space="preserve">производство оптики, </w:t>
      </w:r>
      <w:r>
        <w:rPr>
          <w:rFonts w:ascii="Times New Roman" w:hAnsi="Times New Roman"/>
          <w:sz w:val="28"/>
          <w:szCs w:val="28"/>
          <w:lang w:eastAsia="ru-RU"/>
        </w:rPr>
        <w:t>кофейня</w:t>
      </w:r>
      <w:r w:rsidRPr="0048196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производство по </w:t>
      </w:r>
      <w:r w:rsidRPr="00481961">
        <w:rPr>
          <w:rFonts w:ascii="Times New Roman" w:hAnsi="Times New Roman"/>
          <w:sz w:val="28"/>
          <w:szCs w:val="28"/>
          <w:lang w:eastAsia="ru-RU"/>
        </w:rPr>
        <w:t>пошив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81961">
        <w:rPr>
          <w:rFonts w:ascii="Times New Roman" w:hAnsi="Times New Roman"/>
          <w:sz w:val="28"/>
          <w:szCs w:val="28"/>
          <w:lang w:eastAsia="ru-RU"/>
        </w:rPr>
        <w:t xml:space="preserve"> белья и купальных костюмов</w:t>
      </w:r>
      <w:r>
        <w:rPr>
          <w:rFonts w:ascii="Times New Roman" w:hAnsi="Times New Roman"/>
          <w:sz w:val="28"/>
          <w:szCs w:val="28"/>
          <w:lang w:eastAsia="ru-RU"/>
        </w:rPr>
        <w:t>, ветеринарная клиника</w:t>
      </w:r>
      <w:r w:rsidRPr="0048196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Pr="00FE5F70">
        <w:rPr>
          <w:rFonts w:ascii="Times New Roman" w:hAnsi="Times New Roman"/>
          <w:sz w:val="28"/>
          <w:szCs w:val="28"/>
          <w:lang w:eastAsia="ru-RU"/>
        </w:rPr>
        <w:t xml:space="preserve">инансовую поддержку </w:t>
      </w:r>
      <w:r>
        <w:rPr>
          <w:rFonts w:ascii="Times New Roman" w:hAnsi="Times New Roman"/>
          <w:sz w:val="28"/>
          <w:szCs w:val="28"/>
          <w:lang w:eastAsia="ru-RU"/>
        </w:rPr>
        <w:t>в общей сумме</w:t>
      </w:r>
      <w:r w:rsidRPr="00B140A2">
        <w:rPr>
          <w:rFonts w:ascii="Times New Roman" w:hAnsi="Times New Roman"/>
          <w:sz w:val="28"/>
          <w:szCs w:val="28"/>
          <w:lang w:eastAsia="ru-RU"/>
        </w:rPr>
        <w:t xml:space="preserve"> 2,5</w:t>
      </w:r>
      <w:r>
        <w:rPr>
          <w:rFonts w:ascii="Times New Roman" w:hAnsi="Times New Roman"/>
          <w:sz w:val="28"/>
          <w:szCs w:val="28"/>
          <w:lang w:eastAsia="ru-RU"/>
        </w:rPr>
        <w:t xml:space="preserve">  млн. рублей</w:t>
      </w:r>
      <w:r w:rsidRPr="00FE5F70">
        <w:rPr>
          <w:rFonts w:ascii="Times New Roman" w:hAnsi="Times New Roman"/>
          <w:iCs/>
          <w:sz w:val="28"/>
          <w:szCs w:val="28"/>
          <w:lang w:eastAsia="ru-RU"/>
        </w:rPr>
        <w:t xml:space="preserve"> на уплату части затрат, связанных с заключением договоров лизинга</w:t>
      </w:r>
      <w:r w:rsidRPr="00FE5F7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получили 5 субъектов малого бизнеса Сясьстро</w:t>
      </w:r>
      <w:r w:rsidR="009525E2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04997" w:rsidRDefault="00F04997" w:rsidP="00114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F70">
        <w:rPr>
          <w:rFonts w:ascii="Times New Roman" w:hAnsi="Times New Roman"/>
          <w:sz w:val="28"/>
          <w:szCs w:val="28"/>
          <w:lang w:eastAsia="ru-RU"/>
        </w:rPr>
        <w:t>Выполня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E5F70">
        <w:rPr>
          <w:rFonts w:ascii="Times New Roman" w:hAnsi="Times New Roman"/>
          <w:sz w:val="28"/>
          <w:szCs w:val="28"/>
          <w:lang w:eastAsia="ru-RU"/>
        </w:rPr>
        <w:t xml:space="preserve"> задач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FE5F70">
        <w:rPr>
          <w:rFonts w:ascii="Times New Roman" w:hAnsi="Times New Roman"/>
          <w:sz w:val="28"/>
          <w:szCs w:val="28"/>
          <w:lang w:eastAsia="ru-RU"/>
        </w:rPr>
        <w:t xml:space="preserve"> по обеспечению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имущественной поддержки малому бизнесу, мы прирастили на 10 % количество предлагаемых в аренду объектов муниципальной собственности. В 2023 году мы приложим усилия по повышению качества </w:t>
      </w:r>
      <w:r w:rsidR="00043DF7">
        <w:rPr>
          <w:rFonts w:ascii="Times New Roman" w:hAnsi="Times New Roman"/>
          <w:sz w:val="28"/>
          <w:szCs w:val="28"/>
          <w:lang w:eastAsia="ru-RU"/>
        </w:rPr>
        <w:t>такого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имущества.</w:t>
      </w:r>
    </w:p>
    <w:p w:rsidR="00F04997" w:rsidRPr="00114897" w:rsidRDefault="00F04997" w:rsidP="0023091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E5F70">
        <w:rPr>
          <w:rFonts w:ascii="Times New Roman" w:hAnsi="Times New Roman"/>
          <w:sz w:val="28"/>
          <w:szCs w:val="28"/>
          <w:lang w:eastAsia="ru-RU"/>
        </w:rPr>
        <w:t xml:space="preserve">униципальными заказчиками Волховского района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FE5F70">
        <w:rPr>
          <w:rFonts w:ascii="Times New Roman" w:hAnsi="Times New Roman"/>
          <w:sz w:val="28"/>
          <w:szCs w:val="28"/>
          <w:lang w:eastAsia="ru-RU"/>
        </w:rPr>
        <w:t xml:space="preserve">беспечен доступ </w:t>
      </w:r>
      <w:r>
        <w:rPr>
          <w:rFonts w:ascii="Times New Roman" w:hAnsi="Times New Roman"/>
          <w:sz w:val="28"/>
          <w:szCs w:val="28"/>
          <w:lang w:eastAsia="ru-RU"/>
        </w:rPr>
        <w:t>предпринимателей</w:t>
      </w:r>
      <w:r w:rsidRPr="00FE5F70">
        <w:rPr>
          <w:rFonts w:ascii="Times New Roman" w:hAnsi="Times New Roman"/>
          <w:sz w:val="28"/>
          <w:szCs w:val="28"/>
          <w:lang w:eastAsia="ru-RU"/>
        </w:rPr>
        <w:t xml:space="preserve"> к муниципальным закупкам: доля закупок у </w:t>
      </w:r>
      <w:r>
        <w:rPr>
          <w:rFonts w:ascii="Times New Roman" w:hAnsi="Times New Roman"/>
          <w:sz w:val="28"/>
          <w:szCs w:val="28"/>
          <w:lang w:eastAsia="ru-RU"/>
        </w:rPr>
        <w:t xml:space="preserve">малого бизнеса </w:t>
      </w:r>
      <w:r w:rsidR="00190239">
        <w:rPr>
          <w:rFonts w:ascii="Times New Roman" w:hAnsi="Times New Roman"/>
          <w:sz w:val="28"/>
          <w:szCs w:val="28"/>
          <w:lang w:eastAsia="ru-RU"/>
        </w:rPr>
        <w:t>превысила установленный норматив (49% против 40% плановых)</w:t>
      </w:r>
      <w:r w:rsidR="00DE7974">
        <w:rPr>
          <w:rFonts w:ascii="Times New Roman" w:hAnsi="Times New Roman"/>
          <w:sz w:val="28"/>
          <w:szCs w:val="28"/>
          <w:lang w:eastAsia="ru-RU"/>
        </w:rPr>
        <w:t>. Объем закупок у</w:t>
      </w:r>
      <w:r w:rsidR="00294F4C">
        <w:rPr>
          <w:rFonts w:ascii="Times New Roman" w:hAnsi="Times New Roman"/>
          <w:sz w:val="28"/>
          <w:szCs w:val="28"/>
          <w:lang w:eastAsia="ru-RU"/>
        </w:rPr>
        <w:t> </w:t>
      </w:r>
      <w:r w:rsidR="00DE7974">
        <w:rPr>
          <w:rFonts w:ascii="Times New Roman" w:hAnsi="Times New Roman"/>
          <w:sz w:val="28"/>
          <w:szCs w:val="28"/>
          <w:lang w:eastAsia="ru-RU"/>
        </w:rPr>
        <w:t>малого бизнеса составил 8</w:t>
      </w:r>
      <w:r w:rsidRPr="00114897">
        <w:rPr>
          <w:rFonts w:ascii="Times New Roman" w:hAnsi="Times New Roman"/>
          <w:sz w:val="28"/>
          <w:szCs w:val="28"/>
          <w:lang w:eastAsia="ru-RU"/>
        </w:rPr>
        <w:t>01</w:t>
      </w:r>
      <w:r w:rsidR="00190239">
        <w:rPr>
          <w:rFonts w:ascii="Times New Roman" w:hAnsi="Times New Roman"/>
          <w:sz w:val="28"/>
          <w:szCs w:val="28"/>
          <w:lang w:eastAsia="ru-RU"/>
        </w:rPr>
        <w:t> </w:t>
      </w:r>
      <w:r w:rsidRPr="00114897">
        <w:rPr>
          <w:rFonts w:ascii="Times New Roman" w:hAnsi="Times New Roman"/>
          <w:sz w:val="28"/>
          <w:szCs w:val="28"/>
          <w:lang w:eastAsia="ru-RU"/>
        </w:rPr>
        <w:t xml:space="preserve">млн. рублей </w:t>
      </w:r>
    </w:p>
    <w:p w:rsidR="00EF4AC4" w:rsidRDefault="00F04997" w:rsidP="001148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35EC">
        <w:rPr>
          <w:rFonts w:ascii="Times New Roman" w:hAnsi="Times New Roman"/>
          <w:sz w:val="28"/>
          <w:szCs w:val="28"/>
        </w:rPr>
        <w:t>Как основа для завтрашнего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5E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продолж</w:t>
      </w:r>
      <w:r w:rsidR="00586581">
        <w:rPr>
          <w:rFonts w:ascii="Times New Roman" w:hAnsi="Times New Roman"/>
          <w:bCs/>
          <w:sz w:val="28"/>
          <w:szCs w:val="28"/>
          <w:lang w:eastAsia="ru-RU"/>
        </w:rPr>
        <w:t>ается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55816">
        <w:rPr>
          <w:rFonts w:ascii="Times New Roman" w:hAnsi="Times New Roman"/>
          <w:bCs/>
          <w:sz w:val="28"/>
          <w:szCs w:val="28"/>
          <w:lang w:eastAsia="ru-RU"/>
        </w:rPr>
        <w:t>инвестиционная деятельность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035EC">
        <w:rPr>
          <w:rFonts w:ascii="Times New Roman" w:hAnsi="Times New Roman"/>
          <w:sz w:val="28"/>
          <w:szCs w:val="28"/>
        </w:rPr>
        <w:t>в различных сферах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экономики. </w:t>
      </w:r>
      <w:r w:rsidR="00EF4AC4">
        <w:rPr>
          <w:rFonts w:ascii="Times New Roman" w:hAnsi="Times New Roman"/>
          <w:bCs/>
          <w:sz w:val="28"/>
          <w:szCs w:val="28"/>
          <w:lang w:eastAsia="ru-RU"/>
        </w:rPr>
        <w:t>Объем инвестиций в основной капитал крупных и средних предприятий оценивается в 17,6 млрд. рублей, что на</w:t>
      </w:r>
      <w:r w:rsidR="00294F4C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EF4AC4">
        <w:rPr>
          <w:rFonts w:ascii="Times New Roman" w:hAnsi="Times New Roman"/>
          <w:bCs/>
          <w:sz w:val="28"/>
          <w:szCs w:val="28"/>
          <w:lang w:eastAsia="ru-RU"/>
        </w:rPr>
        <w:t xml:space="preserve">40 % выше уровня предыдущего года. </w:t>
      </w:r>
    </w:p>
    <w:p w:rsidR="00F04997" w:rsidRDefault="00F04997" w:rsidP="001148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Группой ФосАгро р</w:t>
      </w:r>
      <w:r w:rsidRPr="0002167E">
        <w:rPr>
          <w:rFonts w:ascii="Times New Roman" w:hAnsi="Times New Roman"/>
          <w:bCs/>
          <w:sz w:val="28"/>
          <w:szCs w:val="28"/>
          <w:lang w:eastAsia="ru-RU"/>
        </w:rPr>
        <w:t>еализ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уется </w:t>
      </w:r>
      <w:r w:rsidRPr="0002167E">
        <w:rPr>
          <w:rFonts w:ascii="Times New Roman" w:hAnsi="Times New Roman"/>
          <w:bCs/>
          <w:sz w:val="28"/>
          <w:szCs w:val="28"/>
          <w:lang w:eastAsia="ru-RU"/>
        </w:rPr>
        <w:t>инвестпроект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2167E">
        <w:rPr>
          <w:rFonts w:ascii="Times New Roman" w:hAnsi="Times New Roman"/>
          <w:bCs/>
          <w:sz w:val="28"/>
          <w:szCs w:val="28"/>
          <w:lang w:eastAsia="ru-RU"/>
        </w:rPr>
        <w:t>по строительству нового выпускающего минеральные удобрения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2167E">
        <w:rPr>
          <w:rFonts w:ascii="Times New Roman" w:hAnsi="Times New Roman"/>
          <w:bCs/>
          <w:sz w:val="28"/>
          <w:szCs w:val="28"/>
          <w:lang w:eastAsia="ru-RU"/>
        </w:rPr>
        <w:t>завода с объемом вложений порядка 3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EF4AC4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02167E">
        <w:rPr>
          <w:rFonts w:ascii="Times New Roman" w:hAnsi="Times New Roman"/>
          <w:bCs/>
          <w:sz w:val="28"/>
          <w:szCs w:val="28"/>
          <w:lang w:eastAsia="ru-RU"/>
        </w:rPr>
        <w:t>млрд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02167E">
        <w:rPr>
          <w:rFonts w:ascii="Times New Roman" w:hAnsi="Times New Roman"/>
          <w:bCs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04997" w:rsidRDefault="00F04997" w:rsidP="00011D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Октябрьская железная дорога реализует 5 инвестиционных проектов на</w:t>
      </w:r>
      <w:r w:rsidR="00913DF9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территории Волховского р</w:t>
      </w:r>
      <w:r w:rsidR="00F55816">
        <w:rPr>
          <w:rFonts w:ascii="Times New Roman" w:hAnsi="Times New Roman"/>
          <w:bCs/>
          <w:sz w:val="28"/>
          <w:szCs w:val="28"/>
          <w:lang w:eastAsia="ru-RU"/>
        </w:rPr>
        <w:t>айона на общую сумму 1 млрд. рублей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среди них </w:t>
      </w:r>
      <w:r w:rsidRPr="002C6C57">
        <w:rPr>
          <w:rFonts w:ascii="Times New Roman" w:hAnsi="Times New Roman"/>
          <w:bCs/>
          <w:sz w:val="28"/>
          <w:szCs w:val="28"/>
          <w:lang w:eastAsia="ru-RU"/>
        </w:rPr>
        <w:t>строительство вторых железнодор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ожных путей общего пользования на станции </w:t>
      </w:r>
      <w:r w:rsidR="00F55816">
        <w:rPr>
          <w:rFonts w:ascii="Times New Roman" w:hAnsi="Times New Roman"/>
          <w:bCs/>
          <w:sz w:val="28"/>
          <w:szCs w:val="28"/>
          <w:lang w:eastAsia="ru-RU"/>
        </w:rPr>
        <w:t>Мурманские Ворота</w:t>
      </w:r>
      <w:r>
        <w:rPr>
          <w:rFonts w:ascii="Times New Roman" w:hAnsi="Times New Roman"/>
          <w:bCs/>
          <w:sz w:val="28"/>
          <w:szCs w:val="28"/>
          <w:lang w:eastAsia="ru-RU"/>
        </w:rPr>
        <w:t>, расширение с</w:t>
      </w:r>
      <w:r w:rsidRPr="002C6C57">
        <w:rPr>
          <w:rFonts w:ascii="Times New Roman" w:hAnsi="Times New Roman"/>
          <w:bCs/>
          <w:sz w:val="28"/>
          <w:szCs w:val="28"/>
          <w:lang w:eastAsia="ru-RU"/>
        </w:rPr>
        <w:t>ор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2C6C57">
        <w:rPr>
          <w:rFonts w:ascii="Times New Roman" w:hAnsi="Times New Roman"/>
          <w:bCs/>
          <w:sz w:val="28"/>
          <w:szCs w:val="28"/>
          <w:lang w:eastAsia="ru-RU"/>
        </w:rPr>
        <w:t>ировочно - отправочн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2C6C57">
        <w:rPr>
          <w:rFonts w:ascii="Times New Roman" w:hAnsi="Times New Roman"/>
          <w:bCs/>
          <w:sz w:val="28"/>
          <w:szCs w:val="28"/>
          <w:lang w:eastAsia="ru-RU"/>
        </w:rPr>
        <w:t xml:space="preserve"> парк</w:t>
      </w:r>
      <w:r>
        <w:rPr>
          <w:rFonts w:ascii="Times New Roman" w:hAnsi="Times New Roman"/>
          <w:bCs/>
          <w:sz w:val="28"/>
          <w:szCs w:val="28"/>
          <w:lang w:eastAsia="ru-RU"/>
        </w:rPr>
        <w:t>а станции Волховстрой-1, м</w:t>
      </w:r>
      <w:r w:rsidRPr="002C6C57">
        <w:rPr>
          <w:rFonts w:ascii="Times New Roman" w:hAnsi="Times New Roman"/>
          <w:bCs/>
          <w:sz w:val="28"/>
          <w:szCs w:val="28"/>
          <w:lang w:eastAsia="ru-RU"/>
        </w:rPr>
        <w:t>одернизация железнодорожн</w:t>
      </w:r>
      <w:r>
        <w:rPr>
          <w:rFonts w:ascii="Times New Roman" w:hAnsi="Times New Roman"/>
          <w:bCs/>
          <w:sz w:val="28"/>
          <w:szCs w:val="28"/>
          <w:lang w:eastAsia="ru-RU"/>
        </w:rPr>
        <w:t>ых путей.</w:t>
      </w:r>
    </w:p>
    <w:p w:rsidR="00AE1127" w:rsidRDefault="00F04997" w:rsidP="00CB60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60F5">
        <w:rPr>
          <w:rFonts w:ascii="Times New Roman" w:hAnsi="Times New Roman"/>
          <w:bCs/>
          <w:sz w:val="28"/>
          <w:szCs w:val="28"/>
          <w:lang w:eastAsia="ru-RU"/>
        </w:rPr>
        <w:t xml:space="preserve">Чтобы улучшить судоходные условия на реке </w:t>
      </w:r>
      <w:r w:rsidR="00EF4AC4">
        <w:rPr>
          <w:rFonts w:ascii="Times New Roman" w:hAnsi="Times New Roman"/>
          <w:bCs/>
          <w:sz w:val="28"/>
          <w:szCs w:val="28"/>
          <w:lang w:eastAsia="ru-RU"/>
        </w:rPr>
        <w:t xml:space="preserve">Волхов </w:t>
      </w:r>
      <w:r w:rsidRPr="005860F5">
        <w:rPr>
          <w:rFonts w:ascii="Times New Roman" w:hAnsi="Times New Roman"/>
          <w:bCs/>
          <w:sz w:val="28"/>
          <w:szCs w:val="28"/>
          <w:lang w:eastAsia="ru-RU"/>
        </w:rPr>
        <w:t>в сентябре 2022 года в</w:t>
      </w:r>
      <w:r w:rsidR="00913DF9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860F5">
        <w:rPr>
          <w:rFonts w:ascii="Times New Roman" w:hAnsi="Times New Roman"/>
          <w:bCs/>
          <w:sz w:val="28"/>
          <w:szCs w:val="28"/>
          <w:lang w:eastAsia="ru-RU"/>
        </w:rPr>
        <w:t>рамках комплексного проекта обновления Волго-Балтийского водного пути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860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начались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5860F5">
        <w:rPr>
          <w:rFonts w:ascii="Times New Roman" w:hAnsi="Times New Roman"/>
          <w:bCs/>
          <w:sz w:val="28"/>
          <w:szCs w:val="28"/>
          <w:lang w:eastAsia="ru-RU"/>
        </w:rPr>
        <w:t xml:space="preserve">емонтные работы Волховского шлюза, который был построен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почти век </w:t>
      </w:r>
      <w:r w:rsidR="00EF4AC4">
        <w:rPr>
          <w:rFonts w:ascii="Times New Roman" w:hAnsi="Times New Roman"/>
          <w:bCs/>
          <w:sz w:val="28"/>
          <w:szCs w:val="28"/>
          <w:lang w:eastAsia="ru-RU"/>
        </w:rPr>
        <w:t>назад 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860F5">
        <w:rPr>
          <w:rFonts w:ascii="Times New Roman" w:hAnsi="Times New Roman"/>
          <w:bCs/>
          <w:sz w:val="28"/>
          <w:szCs w:val="28"/>
          <w:lang w:eastAsia="ru-RU"/>
        </w:rPr>
        <w:t>в 1926 году</w:t>
      </w:r>
      <w:r w:rsidR="00EF4AC4">
        <w:rPr>
          <w:rFonts w:ascii="Times New Roman" w:hAnsi="Times New Roman"/>
          <w:bCs/>
          <w:sz w:val="28"/>
          <w:szCs w:val="28"/>
          <w:lang w:eastAsia="ru-RU"/>
        </w:rPr>
        <w:t>. Р</w:t>
      </w:r>
      <w:r>
        <w:rPr>
          <w:rFonts w:ascii="Times New Roman" w:hAnsi="Times New Roman"/>
          <w:bCs/>
          <w:sz w:val="28"/>
          <w:szCs w:val="28"/>
          <w:lang w:eastAsia="ru-RU"/>
        </w:rPr>
        <w:t>аботы продлятся</w:t>
      </w:r>
      <w:r w:rsidRPr="005860F5">
        <w:rPr>
          <w:rFonts w:ascii="Times New Roman" w:hAnsi="Times New Roman"/>
          <w:bCs/>
          <w:sz w:val="28"/>
          <w:szCs w:val="28"/>
          <w:lang w:eastAsia="ru-RU"/>
        </w:rPr>
        <w:t xml:space="preserve"> до декабря 2024 года. Стоимость реконструкции шлюза оценивается в 2,7 млрд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5860F5">
        <w:rPr>
          <w:rFonts w:ascii="Times New Roman" w:hAnsi="Times New Roman"/>
          <w:bCs/>
          <w:sz w:val="28"/>
          <w:szCs w:val="28"/>
          <w:lang w:eastAsia="ru-RU"/>
        </w:rPr>
        <w:t xml:space="preserve"> рублей. Ввод объекта в</w:t>
      </w:r>
      <w:r w:rsidR="00294F4C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5860F5">
        <w:rPr>
          <w:rFonts w:ascii="Times New Roman" w:hAnsi="Times New Roman"/>
          <w:bCs/>
          <w:sz w:val="28"/>
          <w:szCs w:val="28"/>
          <w:lang w:eastAsia="ru-RU"/>
        </w:rPr>
        <w:t xml:space="preserve">эксплуатацию позволит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не только </w:t>
      </w:r>
      <w:r w:rsidRPr="005860F5">
        <w:rPr>
          <w:rFonts w:ascii="Times New Roman" w:hAnsi="Times New Roman"/>
          <w:bCs/>
          <w:sz w:val="28"/>
          <w:szCs w:val="28"/>
          <w:lang w:eastAsia="ru-RU"/>
        </w:rPr>
        <w:t>повысить уровень безопасности гидротехнических сооружений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а также </w:t>
      </w:r>
      <w:r w:rsidRPr="005860F5">
        <w:rPr>
          <w:rFonts w:ascii="Times New Roman" w:hAnsi="Times New Roman"/>
          <w:bCs/>
          <w:sz w:val="28"/>
          <w:szCs w:val="28"/>
          <w:lang w:eastAsia="ru-RU"/>
        </w:rPr>
        <w:t>увеличить объемы перевозки грузов и пассажиров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водным транспортом. </w:t>
      </w:r>
    </w:p>
    <w:p w:rsidR="00F04997" w:rsidRDefault="00F04997" w:rsidP="00CB60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Наконец-то, в</w:t>
      </w:r>
      <w:r w:rsidRPr="005860F5">
        <w:rPr>
          <w:rFonts w:ascii="Times New Roman" w:hAnsi="Times New Roman"/>
          <w:bCs/>
          <w:sz w:val="28"/>
          <w:szCs w:val="28"/>
          <w:lang w:eastAsia="ru-RU"/>
        </w:rPr>
        <w:t xml:space="preserve">первые </w:t>
      </w:r>
      <w:r w:rsidR="00EF4AC4">
        <w:rPr>
          <w:rFonts w:ascii="Times New Roman" w:hAnsi="Times New Roman"/>
          <w:bCs/>
          <w:sz w:val="28"/>
          <w:szCs w:val="28"/>
          <w:lang w:eastAsia="ru-RU"/>
        </w:rPr>
        <w:t>за последние 25 лет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5860F5">
        <w:rPr>
          <w:rFonts w:ascii="Times New Roman" w:hAnsi="Times New Roman"/>
          <w:bCs/>
          <w:sz w:val="28"/>
          <w:szCs w:val="28"/>
          <w:lang w:eastAsia="ru-RU"/>
        </w:rPr>
        <w:t xml:space="preserve"> внутренние водные пути реки Волхов перевели из третьей в первую категорию.</w:t>
      </w:r>
      <w:r w:rsidRPr="009351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Это очень важно д</w:t>
      </w:r>
      <w:r w:rsidRPr="005860F5">
        <w:rPr>
          <w:rFonts w:ascii="Times New Roman" w:hAnsi="Times New Roman"/>
          <w:bCs/>
          <w:sz w:val="28"/>
          <w:szCs w:val="28"/>
          <w:lang w:eastAsia="ru-RU"/>
        </w:rPr>
        <w:t>ля развития круизно-туристических маршрутов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04997" w:rsidRDefault="00F04997" w:rsidP="00011D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повышения инвестиционной привлекательности н</w:t>
      </w:r>
      <w:r w:rsidRPr="003B04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территории всей Ленинградской области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3B04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2022 году внедрена одна из лучших практик в России - система «Зеленый коридор» для бизнеса». Это единое цифровое окно по работе с</w:t>
      </w:r>
      <w:r w:rsidR="00AE1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04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инвесторами с возможностью отслеживать всю историю инвестиционного </w:t>
      </w:r>
      <w:r w:rsidRPr="003B04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проекта в личном кабинете. В данном проекте участвуют и институты поддержки, и ресурсоснабжающие организации, и органы исполнительной власти.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B04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дминистрацией Волховского района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3B04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рамках данной системы утвержден </w:t>
      </w:r>
      <w:r w:rsidR="00391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соответствующий </w:t>
      </w:r>
      <w:r w:rsidRPr="003B04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 взаимодействия с инвесторами.</w:t>
      </w:r>
    </w:p>
    <w:p w:rsidR="00F04997" w:rsidRDefault="00F04997" w:rsidP="00011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обеспечения </w:t>
      </w:r>
      <w:r w:rsidR="00FD2D7A">
        <w:rPr>
          <w:rFonts w:ascii="Times New Roman" w:hAnsi="Times New Roman"/>
          <w:sz w:val="28"/>
          <w:szCs w:val="28"/>
        </w:rPr>
        <w:t xml:space="preserve">возможности инвестиционной деятельности </w:t>
      </w:r>
      <w:r>
        <w:rPr>
          <w:rFonts w:ascii="Times New Roman" w:hAnsi="Times New Roman"/>
          <w:sz w:val="28"/>
          <w:szCs w:val="28"/>
        </w:rPr>
        <w:t>в </w:t>
      </w:r>
      <w:r w:rsidRPr="0057509A">
        <w:rPr>
          <w:rFonts w:ascii="Times New Roman" w:hAnsi="Times New Roman"/>
          <w:sz w:val="28"/>
          <w:szCs w:val="28"/>
        </w:rPr>
        <w:t xml:space="preserve">2022 году утверждены </w:t>
      </w:r>
      <w:r w:rsidRPr="00F55816">
        <w:rPr>
          <w:rFonts w:ascii="Times New Roman" w:hAnsi="Times New Roman"/>
          <w:sz w:val="28"/>
          <w:szCs w:val="28"/>
        </w:rPr>
        <w:t>генеральные планы</w:t>
      </w:r>
      <w:r w:rsidRPr="0057509A">
        <w:rPr>
          <w:rFonts w:ascii="Times New Roman" w:hAnsi="Times New Roman"/>
          <w:sz w:val="28"/>
          <w:szCs w:val="28"/>
        </w:rPr>
        <w:t xml:space="preserve"> Пашского и Вындиноостровского сельских поселений. Начата разработка схемы территориального планирования Волховского муниципального района. Утвержден проект планировки территории города Волхова для застройки многоквартирными домами</w:t>
      </w:r>
      <w:r>
        <w:rPr>
          <w:rFonts w:ascii="Times New Roman" w:hAnsi="Times New Roman"/>
          <w:sz w:val="28"/>
          <w:szCs w:val="28"/>
        </w:rPr>
        <w:t>.</w:t>
      </w:r>
    </w:p>
    <w:p w:rsidR="00F04997" w:rsidRDefault="00F04997" w:rsidP="00011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09A">
        <w:rPr>
          <w:rFonts w:ascii="Times New Roman" w:hAnsi="Times New Roman"/>
          <w:sz w:val="28"/>
          <w:szCs w:val="28"/>
        </w:rPr>
        <w:t xml:space="preserve">В рамках реализации целевой модели «Постановка на кадастровый учет земельных участков и объектов недвижимости» на </w:t>
      </w:r>
      <w:r>
        <w:rPr>
          <w:rFonts w:ascii="Times New Roman" w:hAnsi="Times New Roman"/>
          <w:sz w:val="28"/>
          <w:szCs w:val="28"/>
        </w:rPr>
        <w:t xml:space="preserve">конец отчетного периода </w:t>
      </w:r>
      <w:r w:rsidRPr="005750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57509A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Единого Государственного Реестра Недвижимости </w:t>
      </w:r>
      <w:r w:rsidRPr="0057509A">
        <w:rPr>
          <w:rFonts w:ascii="Times New Roman" w:hAnsi="Times New Roman"/>
          <w:sz w:val="28"/>
          <w:szCs w:val="28"/>
        </w:rPr>
        <w:t>внесены</w:t>
      </w:r>
      <w:r>
        <w:rPr>
          <w:rFonts w:ascii="Times New Roman" w:hAnsi="Times New Roman"/>
          <w:sz w:val="28"/>
          <w:szCs w:val="28"/>
        </w:rPr>
        <w:t xml:space="preserve"> все</w:t>
      </w:r>
      <w:r w:rsidRPr="0057509A">
        <w:rPr>
          <w:rFonts w:ascii="Times New Roman" w:hAnsi="Times New Roman"/>
          <w:sz w:val="28"/>
          <w:szCs w:val="28"/>
        </w:rPr>
        <w:t xml:space="preserve"> населенны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7509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ы и все</w:t>
      </w:r>
      <w:r w:rsidRPr="0057509A">
        <w:rPr>
          <w:rFonts w:ascii="Times New Roman" w:hAnsi="Times New Roman"/>
          <w:sz w:val="28"/>
          <w:szCs w:val="28"/>
        </w:rPr>
        <w:t xml:space="preserve"> территориальны</w:t>
      </w:r>
      <w:r>
        <w:rPr>
          <w:rFonts w:ascii="Times New Roman" w:hAnsi="Times New Roman"/>
          <w:sz w:val="28"/>
          <w:szCs w:val="28"/>
        </w:rPr>
        <w:t>е</w:t>
      </w:r>
      <w:r w:rsidRPr="0057509A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ы</w:t>
      </w:r>
      <w:r w:rsidRPr="0057509A">
        <w:rPr>
          <w:rFonts w:ascii="Times New Roman" w:hAnsi="Times New Roman"/>
          <w:sz w:val="28"/>
          <w:szCs w:val="28"/>
        </w:rPr>
        <w:t>, отраженны</w:t>
      </w:r>
      <w:r>
        <w:rPr>
          <w:rFonts w:ascii="Times New Roman" w:hAnsi="Times New Roman"/>
          <w:sz w:val="28"/>
          <w:szCs w:val="28"/>
        </w:rPr>
        <w:t>е</w:t>
      </w:r>
      <w:r w:rsidRPr="0057509A">
        <w:rPr>
          <w:rFonts w:ascii="Times New Roman" w:hAnsi="Times New Roman"/>
          <w:sz w:val="28"/>
          <w:szCs w:val="28"/>
        </w:rPr>
        <w:t xml:space="preserve"> в правилах землепользования и застройки муниципальных о</w:t>
      </w:r>
      <w:r>
        <w:rPr>
          <w:rFonts w:ascii="Times New Roman" w:hAnsi="Times New Roman"/>
          <w:sz w:val="28"/>
          <w:szCs w:val="28"/>
        </w:rPr>
        <w:t>бразований.</w:t>
      </w:r>
    </w:p>
    <w:p w:rsidR="00F04997" w:rsidRPr="0057509A" w:rsidRDefault="00F04997" w:rsidP="00011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09A">
        <w:rPr>
          <w:rFonts w:ascii="Times New Roman" w:hAnsi="Times New Roman"/>
          <w:sz w:val="28"/>
          <w:szCs w:val="28"/>
        </w:rPr>
        <w:t>Задач</w:t>
      </w:r>
      <w:r w:rsidR="00F55816">
        <w:rPr>
          <w:rFonts w:ascii="Times New Roman" w:hAnsi="Times New Roman"/>
          <w:sz w:val="28"/>
          <w:szCs w:val="28"/>
        </w:rPr>
        <w:t>ей</w:t>
      </w:r>
      <w:r w:rsidRPr="0057509A">
        <w:rPr>
          <w:rFonts w:ascii="Times New Roman" w:hAnsi="Times New Roman"/>
          <w:sz w:val="28"/>
          <w:szCs w:val="28"/>
        </w:rPr>
        <w:t xml:space="preserve"> 2023 года оста</w:t>
      </w:r>
      <w:r w:rsidR="00EF4AC4">
        <w:rPr>
          <w:rFonts w:ascii="Times New Roman" w:hAnsi="Times New Roman"/>
          <w:sz w:val="28"/>
          <w:szCs w:val="28"/>
        </w:rPr>
        <w:t>ё</w:t>
      </w:r>
      <w:r w:rsidRPr="0057509A">
        <w:rPr>
          <w:rFonts w:ascii="Times New Roman" w:hAnsi="Times New Roman"/>
          <w:sz w:val="28"/>
          <w:szCs w:val="28"/>
        </w:rPr>
        <w:t>тся работа над утверждением генеральных планов применительно ко всей территории Потанинского, Кисельнинского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509A">
        <w:rPr>
          <w:rFonts w:ascii="Times New Roman" w:hAnsi="Times New Roman"/>
          <w:sz w:val="28"/>
          <w:szCs w:val="28"/>
        </w:rPr>
        <w:t>Колчановского, Хваловского</w:t>
      </w:r>
      <w:r>
        <w:rPr>
          <w:rFonts w:ascii="Times New Roman" w:hAnsi="Times New Roman"/>
          <w:sz w:val="28"/>
          <w:szCs w:val="28"/>
        </w:rPr>
        <w:t xml:space="preserve"> сельских территорий, а также </w:t>
      </w:r>
      <w:r w:rsidRPr="0057509A">
        <w:rPr>
          <w:rFonts w:ascii="Times New Roman" w:hAnsi="Times New Roman"/>
          <w:sz w:val="28"/>
          <w:szCs w:val="28"/>
        </w:rPr>
        <w:t>увеличение количества и качества муниципального земельного контроля</w:t>
      </w:r>
      <w:r>
        <w:rPr>
          <w:rFonts w:ascii="Times New Roman" w:hAnsi="Times New Roman"/>
          <w:sz w:val="28"/>
          <w:szCs w:val="28"/>
        </w:rPr>
        <w:t>,</w:t>
      </w:r>
      <w:r w:rsidRPr="0057509A">
        <w:rPr>
          <w:rFonts w:ascii="Times New Roman" w:hAnsi="Times New Roman"/>
          <w:sz w:val="28"/>
          <w:szCs w:val="28"/>
        </w:rPr>
        <w:t xml:space="preserve"> в том числе на основе аэрофотосъемки</w:t>
      </w:r>
      <w:r w:rsidR="00EF4AC4">
        <w:rPr>
          <w:rFonts w:ascii="Times New Roman" w:hAnsi="Times New Roman"/>
          <w:sz w:val="28"/>
          <w:szCs w:val="28"/>
        </w:rPr>
        <w:t>.</w:t>
      </w:r>
    </w:p>
    <w:p w:rsidR="00F04997" w:rsidRDefault="00F04997" w:rsidP="004E6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F55">
        <w:rPr>
          <w:rFonts w:ascii="Times New Roman" w:hAnsi="Times New Roman"/>
          <w:sz w:val="28"/>
          <w:szCs w:val="28"/>
          <w:lang w:eastAsia="ru-RU"/>
        </w:rPr>
        <w:tab/>
      </w:r>
      <w:r w:rsidRPr="00CB48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итоговым</w:t>
      </w:r>
      <w:r w:rsidRPr="00CB48D1">
        <w:rPr>
          <w:rFonts w:ascii="Times New Roman" w:hAnsi="Times New Roman"/>
          <w:sz w:val="28"/>
          <w:szCs w:val="28"/>
        </w:rPr>
        <w:t xml:space="preserve"> результатам </w:t>
      </w:r>
      <w:r w:rsidRPr="00F75078">
        <w:rPr>
          <w:rFonts w:ascii="Times New Roman" w:hAnsi="Times New Roman"/>
          <w:sz w:val="28"/>
          <w:szCs w:val="28"/>
        </w:rPr>
        <w:t>Всероссийской переписи населения</w:t>
      </w:r>
      <w:r w:rsidRPr="00CB48D1">
        <w:rPr>
          <w:rFonts w:ascii="Times New Roman" w:hAnsi="Times New Roman"/>
          <w:sz w:val="28"/>
          <w:szCs w:val="28"/>
        </w:rPr>
        <w:t xml:space="preserve"> 2020, которые были опубликованы в конце 2022 года</w:t>
      </w:r>
      <w:r>
        <w:rPr>
          <w:rFonts w:ascii="Times New Roman" w:hAnsi="Times New Roman"/>
          <w:sz w:val="28"/>
          <w:szCs w:val="28"/>
        </w:rPr>
        <w:t>,</w:t>
      </w:r>
      <w:r w:rsidRPr="00CB48D1">
        <w:rPr>
          <w:rFonts w:ascii="Times New Roman" w:hAnsi="Times New Roman"/>
          <w:sz w:val="28"/>
          <w:szCs w:val="28"/>
        </w:rPr>
        <w:t xml:space="preserve"> численность населения Волховского района составила 80</w:t>
      </w:r>
      <w:r w:rsidR="00FD2D7A">
        <w:rPr>
          <w:rFonts w:ascii="Times New Roman" w:hAnsi="Times New Roman"/>
          <w:sz w:val="28"/>
          <w:szCs w:val="28"/>
        </w:rPr>
        <w:t>,8 тысячи</w:t>
      </w:r>
      <w:r w:rsidRPr="00CB48D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 П</w:t>
      </w:r>
      <w:r w:rsidRPr="00CB48D1">
        <w:rPr>
          <w:rFonts w:ascii="Times New Roman" w:hAnsi="Times New Roman"/>
          <w:sz w:val="28"/>
          <w:szCs w:val="28"/>
        </w:rPr>
        <w:t>о сравнению с</w:t>
      </w:r>
      <w:r>
        <w:rPr>
          <w:rFonts w:ascii="Times New Roman" w:hAnsi="Times New Roman"/>
          <w:sz w:val="28"/>
          <w:szCs w:val="28"/>
        </w:rPr>
        <w:t> </w:t>
      </w:r>
      <w:r w:rsidRPr="00CB48D1">
        <w:rPr>
          <w:rFonts w:ascii="Times New Roman" w:hAnsi="Times New Roman"/>
          <w:sz w:val="28"/>
          <w:szCs w:val="28"/>
        </w:rPr>
        <w:t>итогами переписи населения 2010</w:t>
      </w:r>
      <w:r w:rsidR="00F75078">
        <w:rPr>
          <w:rFonts w:ascii="Times New Roman" w:hAnsi="Times New Roman"/>
          <w:sz w:val="28"/>
          <w:szCs w:val="28"/>
        </w:rPr>
        <w:t> </w:t>
      </w:r>
      <w:r w:rsidRPr="00CB48D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население района сократилось</w:t>
      </w:r>
      <w:r w:rsidRPr="00CB48D1">
        <w:rPr>
          <w:rFonts w:ascii="Times New Roman" w:hAnsi="Times New Roman"/>
          <w:sz w:val="28"/>
          <w:szCs w:val="28"/>
        </w:rPr>
        <w:t xml:space="preserve"> на 14</w:t>
      </w:r>
      <w:r w:rsidR="00FD2D7A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> </w:t>
      </w:r>
      <w:r w:rsidR="00FD2D7A">
        <w:rPr>
          <w:rFonts w:ascii="Times New Roman" w:hAnsi="Times New Roman"/>
          <w:sz w:val="28"/>
          <w:szCs w:val="28"/>
        </w:rPr>
        <w:t>тысячи</w:t>
      </w:r>
      <w:r>
        <w:rPr>
          <w:rFonts w:ascii="Times New Roman" w:hAnsi="Times New Roman"/>
          <w:sz w:val="28"/>
          <w:szCs w:val="28"/>
        </w:rPr>
        <w:t> </w:t>
      </w:r>
      <w:r w:rsidRPr="00CB48D1">
        <w:rPr>
          <w:rFonts w:ascii="Times New Roman" w:hAnsi="Times New Roman"/>
          <w:sz w:val="28"/>
          <w:szCs w:val="28"/>
        </w:rPr>
        <w:t xml:space="preserve">человек. </w:t>
      </w:r>
    </w:p>
    <w:p w:rsidR="00F04997" w:rsidRDefault="00F04997" w:rsidP="00CB12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Печально, но что ж – это тенденции современности. </w:t>
      </w:r>
      <w:r w:rsidRPr="00CB48D1">
        <w:rPr>
          <w:rFonts w:ascii="Times New Roman" w:hAnsi="Times New Roman"/>
          <w:sz w:val="28"/>
          <w:szCs w:val="28"/>
        </w:rPr>
        <w:t>Как отмечают в Росстате по итогам переписи</w:t>
      </w:r>
      <w:r>
        <w:rPr>
          <w:rFonts w:ascii="Times New Roman" w:hAnsi="Times New Roman"/>
          <w:sz w:val="28"/>
          <w:szCs w:val="28"/>
        </w:rPr>
        <w:t>,</w:t>
      </w:r>
      <w:r w:rsidRPr="00CB48D1">
        <w:rPr>
          <w:rFonts w:ascii="Times New Roman" w:hAnsi="Times New Roman"/>
          <w:sz w:val="28"/>
          <w:szCs w:val="28"/>
        </w:rPr>
        <w:t xml:space="preserve"> в России не растет население малых и средних городов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48D1">
        <w:rPr>
          <w:rFonts w:ascii="Times New Roman" w:hAnsi="Times New Roman"/>
          <w:sz w:val="28"/>
          <w:szCs w:val="28"/>
        </w:rPr>
        <w:t>а</w:t>
      </w:r>
      <w:r w:rsidR="00294F4C">
        <w:rPr>
          <w:rFonts w:ascii="Times New Roman" w:hAnsi="Times New Roman"/>
          <w:sz w:val="28"/>
          <w:szCs w:val="28"/>
        </w:rPr>
        <w:t> </w:t>
      </w:r>
      <w:r w:rsidRPr="00CB48D1">
        <w:rPr>
          <w:rFonts w:ascii="Times New Roman" w:hAnsi="Times New Roman"/>
          <w:sz w:val="28"/>
          <w:szCs w:val="28"/>
        </w:rPr>
        <w:t>таких городов в стране - подавляющее большинство. Люди переезжают в</w:t>
      </w:r>
      <w:r w:rsidR="00C03780">
        <w:rPr>
          <w:rFonts w:ascii="Times New Roman" w:hAnsi="Times New Roman"/>
          <w:sz w:val="28"/>
          <w:szCs w:val="28"/>
        </w:rPr>
        <w:t> </w:t>
      </w:r>
      <w:r w:rsidRPr="00CB48D1">
        <w:rPr>
          <w:rFonts w:ascii="Times New Roman" w:hAnsi="Times New Roman"/>
          <w:sz w:val="28"/>
          <w:szCs w:val="28"/>
        </w:rPr>
        <w:t>крупные города</w:t>
      </w:r>
      <w:r>
        <w:rPr>
          <w:rFonts w:ascii="Times New Roman" w:hAnsi="Times New Roman"/>
          <w:sz w:val="28"/>
          <w:szCs w:val="28"/>
        </w:rPr>
        <w:t xml:space="preserve">, как в </w:t>
      </w:r>
      <w:r w:rsidRPr="00CB48D1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ы</w:t>
      </w:r>
      <w:r w:rsidRPr="00CB48D1">
        <w:rPr>
          <w:rFonts w:ascii="Times New Roman" w:hAnsi="Times New Roman"/>
          <w:sz w:val="28"/>
          <w:szCs w:val="28"/>
        </w:rPr>
        <w:t xml:space="preserve"> развития сферы услуг</w:t>
      </w:r>
      <w:r>
        <w:rPr>
          <w:rFonts w:ascii="Times New Roman" w:hAnsi="Times New Roman"/>
          <w:sz w:val="28"/>
          <w:szCs w:val="28"/>
        </w:rPr>
        <w:t>.</w:t>
      </w:r>
    </w:p>
    <w:p w:rsidR="00F04997" w:rsidRDefault="00F04997" w:rsidP="00CB12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6AA">
        <w:rPr>
          <w:rFonts w:ascii="Times New Roman" w:hAnsi="Times New Roman"/>
          <w:sz w:val="28"/>
          <w:szCs w:val="28"/>
        </w:rPr>
        <w:t xml:space="preserve">Поэтому </w:t>
      </w:r>
      <w:r>
        <w:rPr>
          <w:rFonts w:ascii="Times New Roman" w:hAnsi="Times New Roman"/>
          <w:sz w:val="28"/>
          <w:szCs w:val="28"/>
        </w:rPr>
        <w:t xml:space="preserve">в целях замедления оттока населения, </w:t>
      </w:r>
      <w:r w:rsidRPr="009626AA">
        <w:rPr>
          <w:rFonts w:ascii="Times New Roman" w:hAnsi="Times New Roman"/>
          <w:sz w:val="28"/>
          <w:szCs w:val="28"/>
        </w:rPr>
        <w:t xml:space="preserve">в противовес развитию </w:t>
      </w:r>
      <w:r>
        <w:rPr>
          <w:rFonts w:ascii="Times New Roman" w:hAnsi="Times New Roman"/>
          <w:sz w:val="28"/>
          <w:szCs w:val="28"/>
        </w:rPr>
        <w:t xml:space="preserve">крупных </w:t>
      </w:r>
      <w:r w:rsidRPr="009626AA">
        <w:rPr>
          <w:rFonts w:ascii="Times New Roman" w:hAnsi="Times New Roman"/>
          <w:sz w:val="28"/>
          <w:szCs w:val="28"/>
        </w:rPr>
        <w:t>центров услуг, малые города, такие как у нас в районе, должны продолжать политику привлечения на территорию новых производств с рабочими местами для квалифицированных технических кадров.</w:t>
      </w:r>
      <w:r>
        <w:rPr>
          <w:rFonts w:ascii="Times New Roman" w:hAnsi="Times New Roman"/>
          <w:sz w:val="28"/>
          <w:szCs w:val="28"/>
        </w:rPr>
        <w:t xml:space="preserve"> А в сельской местности необходимо повышать качество среды проживания посредством участия муниципальных образований в государственных программах.</w:t>
      </w:r>
    </w:p>
    <w:p w:rsidR="00F04997" w:rsidRDefault="00F04997" w:rsidP="00AB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36FC7">
        <w:rPr>
          <w:rFonts w:ascii="Times New Roman" w:hAnsi="Times New Roman"/>
          <w:sz w:val="28"/>
          <w:szCs w:val="28"/>
        </w:rPr>
        <w:t>Ситуация на рынке труда остается стабильно напряженной. С одной стороны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F75078">
        <w:rPr>
          <w:rFonts w:ascii="Times New Roman" w:hAnsi="Times New Roman"/>
          <w:sz w:val="28"/>
          <w:szCs w:val="28"/>
        </w:rPr>
        <w:t>уровень регистрируемой безработицы</w:t>
      </w:r>
      <w:r w:rsidRPr="00727B35">
        <w:rPr>
          <w:rFonts w:ascii="Times New Roman" w:hAnsi="Times New Roman"/>
          <w:sz w:val="28"/>
          <w:szCs w:val="28"/>
        </w:rPr>
        <w:t xml:space="preserve"> по Волховскому району снизился на 0,1 пп и составил 0,19% от экономически активного населения</w:t>
      </w:r>
      <w:r>
        <w:rPr>
          <w:rFonts w:ascii="Times New Roman" w:hAnsi="Times New Roman"/>
          <w:sz w:val="28"/>
          <w:szCs w:val="28"/>
        </w:rPr>
        <w:t>. С другой, стороны ч</w:t>
      </w:r>
      <w:r w:rsidRPr="00727B35">
        <w:rPr>
          <w:rFonts w:ascii="Times New Roman" w:hAnsi="Times New Roman"/>
          <w:sz w:val="28"/>
          <w:szCs w:val="28"/>
        </w:rPr>
        <w:t xml:space="preserve">исленность зарегистрированных безработных </w:t>
      </w:r>
      <w:r>
        <w:rPr>
          <w:rFonts w:ascii="Times New Roman" w:hAnsi="Times New Roman"/>
          <w:sz w:val="28"/>
          <w:szCs w:val="28"/>
        </w:rPr>
        <w:t xml:space="preserve">сократилась в 1,5 раза и </w:t>
      </w:r>
      <w:r w:rsidRPr="00727B35">
        <w:rPr>
          <w:rFonts w:ascii="Times New Roman" w:hAnsi="Times New Roman"/>
          <w:sz w:val="28"/>
          <w:szCs w:val="28"/>
        </w:rPr>
        <w:t>составила 113</w:t>
      </w:r>
      <w:r>
        <w:rPr>
          <w:rFonts w:ascii="Times New Roman" w:hAnsi="Times New Roman"/>
          <w:sz w:val="28"/>
          <w:szCs w:val="28"/>
        </w:rPr>
        <w:t> </w:t>
      </w:r>
      <w:r w:rsidRPr="00727B35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при общем количестве предложений в</w:t>
      </w:r>
      <w:r w:rsidRPr="00727B35">
        <w:rPr>
          <w:rFonts w:ascii="Times New Roman" w:hAnsi="Times New Roman"/>
          <w:sz w:val="28"/>
          <w:szCs w:val="28"/>
        </w:rPr>
        <w:t xml:space="preserve"> базе данных 1126 вакансий</w:t>
      </w:r>
      <w:r>
        <w:rPr>
          <w:rFonts w:ascii="Times New Roman" w:hAnsi="Times New Roman"/>
          <w:sz w:val="28"/>
          <w:szCs w:val="28"/>
        </w:rPr>
        <w:t>. Т</w:t>
      </w:r>
      <w:r w:rsidR="003712AB">
        <w:rPr>
          <w:rFonts w:ascii="Times New Roman" w:hAnsi="Times New Roman"/>
          <w:sz w:val="28"/>
          <w:szCs w:val="28"/>
        </w:rPr>
        <w:t>о есть</w:t>
      </w:r>
      <w:r>
        <w:rPr>
          <w:rFonts w:ascii="Times New Roman" w:hAnsi="Times New Roman"/>
          <w:sz w:val="28"/>
          <w:szCs w:val="28"/>
        </w:rPr>
        <w:t xml:space="preserve"> предложение превышает спрос уже в 10 раз! </w:t>
      </w:r>
    </w:p>
    <w:p w:rsidR="00F04997" w:rsidRDefault="00F04997" w:rsidP="00AB3B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нужны трудовые ресурсы извне. Для этого мы должны создать условия для комфортной жизни на нашей территории, чтобы к нам приезжали люди из</w:t>
      </w:r>
      <w:r w:rsidR="00061D7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других регионов. </w:t>
      </w:r>
    </w:p>
    <w:p w:rsidR="00F04997" w:rsidRPr="00CB48D1" w:rsidRDefault="00F04997" w:rsidP="00EF4A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BE6">
        <w:rPr>
          <w:rFonts w:ascii="Times New Roman" w:hAnsi="Times New Roman"/>
          <w:sz w:val="28"/>
          <w:szCs w:val="28"/>
        </w:rPr>
        <w:lastRenderedPageBreak/>
        <w:t xml:space="preserve">Волховский район должен </w:t>
      </w:r>
      <w:r w:rsidR="00EF4AC4">
        <w:rPr>
          <w:rFonts w:ascii="Times New Roman" w:hAnsi="Times New Roman"/>
          <w:sz w:val="28"/>
          <w:szCs w:val="28"/>
        </w:rPr>
        <w:t>стать</w:t>
      </w:r>
      <w:r w:rsidRPr="00D83BE6">
        <w:rPr>
          <w:rFonts w:ascii="Times New Roman" w:hAnsi="Times New Roman"/>
          <w:sz w:val="28"/>
          <w:szCs w:val="28"/>
        </w:rPr>
        <w:t xml:space="preserve"> миграционно привлекательн</w:t>
      </w:r>
      <w:r>
        <w:rPr>
          <w:rFonts w:ascii="Times New Roman" w:hAnsi="Times New Roman"/>
          <w:sz w:val="28"/>
          <w:szCs w:val="28"/>
        </w:rPr>
        <w:t>ой территорией.</w:t>
      </w:r>
    </w:p>
    <w:p w:rsidR="00B96208" w:rsidRDefault="00B96208" w:rsidP="004E680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04997" w:rsidRPr="001705AC" w:rsidRDefault="00F04997" w:rsidP="004E680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05AC">
        <w:rPr>
          <w:sz w:val="28"/>
          <w:szCs w:val="28"/>
        </w:rPr>
        <w:t xml:space="preserve">Объем </w:t>
      </w:r>
      <w:r w:rsidRPr="00F75078">
        <w:rPr>
          <w:sz w:val="28"/>
          <w:szCs w:val="28"/>
        </w:rPr>
        <w:t>доходов консолидированного бюджета</w:t>
      </w:r>
      <w:r w:rsidRPr="001705AC">
        <w:rPr>
          <w:sz w:val="28"/>
          <w:szCs w:val="28"/>
        </w:rPr>
        <w:t xml:space="preserve"> Волховского района за</w:t>
      </w:r>
      <w:r w:rsidR="00AE1127">
        <w:rPr>
          <w:sz w:val="28"/>
          <w:szCs w:val="28"/>
        </w:rPr>
        <w:t> </w:t>
      </w:r>
      <w:r w:rsidRPr="001705AC">
        <w:rPr>
          <w:sz w:val="28"/>
          <w:szCs w:val="28"/>
        </w:rPr>
        <w:t>2022</w:t>
      </w:r>
      <w:r w:rsidR="00AE1127">
        <w:rPr>
          <w:sz w:val="28"/>
          <w:szCs w:val="28"/>
        </w:rPr>
        <w:t> </w:t>
      </w:r>
      <w:r w:rsidRPr="001705AC">
        <w:rPr>
          <w:sz w:val="28"/>
          <w:szCs w:val="28"/>
        </w:rPr>
        <w:t>год составил 5 млрд. 71</w:t>
      </w:r>
      <w:r>
        <w:rPr>
          <w:sz w:val="28"/>
          <w:szCs w:val="28"/>
        </w:rPr>
        <w:t>8</w:t>
      </w:r>
      <w:r w:rsidRPr="001705AC">
        <w:rPr>
          <w:sz w:val="28"/>
          <w:szCs w:val="28"/>
        </w:rPr>
        <w:t xml:space="preserve"> млн. руб.,</w:t>
      </w:r>
      <w:r>
        <w:rPr>
          <w:sz w:val="28"/>
          <w:szCs w:val="28"/>
        </w:rPr>
        <w:t xml:space="preserve"> </w:t>
      </w:r>
      <w:r w:rsidRPr="001705AC">
        <w:rPr>
          <w:sz w:val="28"/>
          <w:szCs w:val="28"/>
        </w:rPr>
        <w:t>что выше уровня 2021 года на</w:t>
      </w:r>
      <w:r>
        <w:rPr>
          <w:sz w:val="28"/>
          <w:szCs w:val="28"/>
        </w:rPr>
        <w:t xml:space="preserve"> 12 %, </w:t>
      </w:r>
      <w:r w:rsidRPr="001705AC">
        <w:rPr>
          <w:sz w:val="28"/>
          <w:szCs w:val="28"/>
        </w:rPr>
        <w:t>годовой план исполнен на 101 %</w:t>
      </w:r>
      <w:r>
        <w:rPr>
          <w:sz w:val="28"/>
          <w:szCs w:val="28"/>
        </w:rPr>
        <w:t>.</w:t>
      </w:r>
    </w:p>
    <w:p w:rsidR="00F04997" w:rsidRPr="00CF6C8D" w:rsidRDefault="00F04997" w:rsidP="004E6808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1705AC">
        <w:rPr>
          <w:rFonts w:ascii="Times New Roman" w:hAnsi="Times New Roman"/>
          <w:b w:val="0"/>
          <w:color w:val="auto"/>
        </w:rPr>
        <w:t>Собственные доходы консолидированного бюджета</w:t>
      </w:r>
      <w:r w:rsidRPr="00CF6C8D">
        <w:rPr>
          <w:rFonts w:ascii="Times New Roman" w:hAnsi="Times New Roman"/>
          <w:b w:val="0"/>
          <w:color w:val="auto"/>
        </w:rPr>
        <w:t xml:space="preserve"> составили 1</w:t>
      </w:r>
      <w:r w:rsidR="00084F58">
        <w:rPr>
          <w:rFonts w:ascii="Times New Roman" w:hAnsi="Times New Roman"/>
          <w:b w:val="0"/>
          <w:color w:val="auto"/>
        </w:rPr>
        <w:t> </w:t>
      </w:r>
      <w:r w:rsidRPr="00CF6C8D">
        <w:rPr>
          <w:rFonts w:ascii="Times New Roman" w:hAnsi="Times New Roman"/>
          <w:b w:val="0"/>
          <w:color w:val="auto"/>
        </w:rPr>
        <w:t>млрд.</w:t>
      </w:r>
      <w:r w:rsidR="00084F58">
        <w:rPr>
          <w:rFonts w:ascii="Times New Roman" w:hAnsi="Times New Roman"/>
          <w:b w:val="0"/>
          <w:color w:val="auto"/>
        </w:rPr>
        <w:t> </w:t>
      </w:r>
      <w:r w:rsidRPr="00CF6C8D">
        <w:rPr>
          <w:rFonts w:ascii="Times New Roman" w:hAnsi="Times New Roman"/>
          <w:b w:val="0"/>
          <w:color w:val="auto"/>
        </w:rPr>
        <w:t>749 млн.</w:t>
      </w:r>
      <w:r w:rsidR="00084F58">
        <w:rPr>
          <w:rFonts w:ascii="Times New Roman" w:hAnsi="Times New Roman"/>
          <w:b w:val="0"/>
          <w:color w:val="auto"/>
        </w:rPr>
        <w:t xml:space="preserve"> </w:t>
      </w:r>
      <w:r w:rsidRPr="00CF6C8D">
        <w:rPr>
          <w:rFonts w:ascii="Times New Roman" w:hAnsi="Times New Roman"/>
          <w:b w:val="0"/>
          <w:color w:val="auto"/>
        </w:rPr>
        <w:t xml:space="preserve">руб., что выше </w:t>
      </w:r>
      <w:r w:rsidR="00084F58" w:rsidRPr="00CF6C8D">
        <w:rPr>
          <w:rFonts w:ascii="Times New Roman" w:hAnsi="Times New Roman"/>
          <w:b w:val="0"/>
          <w:color w:val="auto"/>
        </w:rPr>
        <w:t>уровня 2021</w:t>
      </w:r>
      <w:r w:rsidRPr="00CF6C8D">
        <w:rPr>
          <w:rFonts w:ascii="Times New Roman" w:hAnsi="Times New Roman"/>
          <w:b w:val="0"/>
          <w:color w:val="auto"/>
        </w:rPr>
        <w:t xml:space="preserve"> года на 1</w:t>
      </w:r>
      <w:r>
        <w:rPr>
          <w:rFonts w:ascii="Times New Roman" w:hAnsi="Times New Roman"/>
          <w:b w:val="0"/>
          <w:color w:val="auto"/>
        </w:rPr>
        <w:t xml:space="preserve">4 </w:t>
      </w:r>
      <w:r w:rsidRPr="00CF6C8D">
        <w:rPr>
          <w:rFonts w:ascii="Times New Roman" w:hAnsi="Times New Roman"/>
          <w:b w:val="0"/>
          <w:color w:val="auto"/>
        </w:rPr>
        <w:t>%. Годовой план по</w:t>
      </w:r>
      <w:r w:rsidR="00061D7D">
        <w:rPr>
          <w:rFonts w:ascii="Times New Roman" w:hAnsi="Times New Roman"/>
          <w:b w:val="0"/>
          <w:color w:val="auto"/>
        </w:rPr>
        <w:t> </w:t>
      </w:r>
      <w:r w:rsidRPr="00CF6C8D">
        <w:rPr>
          <w:rFonts w:ascii="Times New Roman" w:hAnsi="Times New Roman"/>
          <w:b w:val="0"/>
          <w:color w:val="auto"/>
        </w:rPr>
        <w:t>собственным доходам выполнен на 10</w:t>
      </w:r>
      <w:r>
        <w:rPr>
          <w:rFonts w:ascii="Times New Roman" w:hAnsi="Times New Roman"/>
          <w:b w:val="0"/>
          <w:color w:val="auto"/>
        </w:rPr>
        <w:t>7</w:t>
      </w:r>
      <w:r w:rsidRPr="00CF6C8D">
        <w:rPr>
          <w:rFonts w:ascii="Times New Roman" w:hAnsi="Times New Roman"/>
          <w:b w:val="0"/>
          <w:color w:val="auto"/>
        </w:rPr>
        <w:t xml:space="preserve">%. </w:t>
      </w:r>
    </w:p>
    <w:p w:rsidR="00F04997" w:rsidRDefault="00F75078" w:rsidP="003953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04997" w:rsidRPr="00CF6C8D">
        <w:rPr>
          <w:rFonts w:ascii="Times New Roman" w:hAnsi="Times New Roman"/>
          <w:sz w:val="28"/>
          <w:szCs w:val="28"/>
        </w:rPr>
        <w:t>алоговы</w:t>
      </w:r>
      <w:r>
        <w:rPr>
          <w:rFonts w:ascii="Times New Roman" w:hAnsi="Times New Roman"/>
          <w:sz w:val="28"/>
          <w:szCs w:val="28"/>
        </w:rPr>
        <w:t>х</w:t>
      </w:r>
      <w:r w:rsidR="00F04997" w:rsidRPr="00CF6C8D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ов</w:t>
      </w:r>
      <w:r w:rsidR="00F04997" w:rsidRPr="00CF6C8D">
        <w:rPr>
          <w:rFonts w:ascii="Times New Roman" w:hAnsi="Times New Roman"/>
          <w:sz w:val="28"/>
          <w:szCs w:val="28"/>
        </w:rPr>
        <w:t xml:space="preserve"> поступило 1 </w:t>
      </w:r>
      <w:r w:rsidR="00F04997">
        <w:rPr>
          <w:rFonts w:ascii="Times New Roman" w:hAnsi="Times New Roman"/>
          <w:sz w:val="28"/>
          <w:szCs w:val="28"/>
        </w:rPr>
        <w:t xml:space="preserve">млрд. </w:t>
      </w:r>
      <w:r w:rsidR="00F04997" w:rsidRPr="00CF6C8D">
        <w:rPr>
          <w:rFonts w:ascii="Times New Roman" w:hAnsi="Times New Roman"/>
          <w:sz w:val="28"/>
          <w:szCs w:val="28"/>
        </w:rPr>
        <w:t>46</w:t>
      </w:r>
      <w:r w:rsidR="00F04997">
        <w:rPr>
          <w:rFonts w:ascii="Times New Roman" w:hAnsi="Times New Roman"/>
          <w:sz w:val="28"/>
          <w:szCs w:val="28"/>
        </w:rPr>
        <w:t xml:space="preserve">7 </w:t>
      </w:r>
      <w:r w:rsidR="00F04997" w:rsidRPr="00CF6C8D">
        <w:rPr>
          <w:rFonts w:ascii="Times New Roman" w:hAnsi="Times New Roman"/>
          <w:sz w:val="28"/>
          <w:szCs w:val="28"/>
        </w:rPr>
        <w:t>млн.</w:t>
      </w:r>
      <w:r w:rsidR="00061D7D">
        <w:rPr>
          <w:rFonts w:ascii="Times New Roman" w:hAnsi="Times New Roman"/>
          <w:sz w:val="28"/>
          <w:szCs w:val="28"/>
        </w:rPr>
        <w:t xml:space="preserve"> </w:t>
      </w:r>
      <w:r w:rsidR="00F04997" w:rsidRPr="00CF6C8D">
        <w:rPr>
          <w:rFonts w:ascii="Times New Roman" w:hAnsi="Times New Roman"/>
          <w:sz w:val="28"/>
          <w:szCs w:val="28"/>
        </w:rPr>
        <w:t>рублей, что</w:t>
      </w:r>
      <w:r w:rsidR="00AE1127">
        <w:rPr>
          <w:rFonts w:ascii="Times New Roman" w:hAnsi="Times New Roman"/>
          <w:sz w:val="28"/>
          <w:szCs w:val="28"/>
        </w:rPr>
        <w:t> </w:t>
      </w:r>
      <w:r w:rsidR="00F04997" w:rsidRPr="00CF6C8D">
        <w:rPr>
          <w:rFonts w:ascii="Times New Roman" w:hAnsi="Times New Roman"/>
          <w:sz w:val="28"/>
          <w:szCs w:val="28"/>
        </w:rPr>
        <w:t>на</w:t>
      </w:r>
      <w:r w:rsidR="00AE1127">
        <w:rPr>
          <w:rFonts w:ascii="Times New Roman" w:hAnsi="Times New Roman"/>
          <w:sz w:val="28"/>
          <w:szCs w:val="28"/>
        </w:rPr>
        <w:t> </w:t>
      </w:r>
      <w:r w:rsidR="00F04997" w:rsidRPr="00CF6C8D">
        <w:rPr>
          <w:rFonts w:ascii="Times New Roman" w:hAnsi="Times New Roman"/>
          <w:sz w:val="28"/>
          <w:szCs w:val="28"/>
        </w:rPr>
        <w:t>236</w:t>
      </w:r>
      <w:r w:rsidR="00F04997">
        <w:rPr>
          <w:rFonts w:ascii="Times New Roman" w:hAnsi="Times New Roman"/>
          <w:sz w:val="28"/>
          <w:szCs w:val="28"/>
        </w:rPr>
        <w:t> </w:t>
      </w:r>
      <w:r w:rsidR="00F04997" w:rsidRPr="00CF6C8D">
        <w:rPr>
          <w:rFonts w:ascii="Times New Roman" w:hAnsi="Times New Roman"/>
          <w:sz w:val="28"/>
          <w:szCs w:val="28"/>
        </w:rPr>
        <w:t>млн.рублей больше уровня 2021 года.</w:t>
      </w:r>
      <w:r w:rsidR="00F04997">
        <w:rPr>
          <w:rFonts w:ascii="Times New Roman" w:hAnsi="Times New Roman"/>
          <w:sz w:val="28"/>
          <w:szCs w:val="28"/>
        </w:rPr>
        <w:t xml:space="preserve"> В</w:t>
      </w:r>
      <w:r w:rsidR="00F04997" w:rsidRPr="00CF6C8D">
        <w:rPr>
          <w:rFonts w:ascii="Times New Roman" w:hAnsi="Times New Roman"/>
          <w:sz w:val="28"/>
          <w:szCs w:val="28"/>
        </w:rPr>
        <w:t xml:space="preserve"> том числе</w:t>
      </w:r>
      <w:r w:rsidR="00F04997">
        <w:rPr>
          <w:rFonts w:ascii="Times New Roman" w:hAnsi="Times New Roman"/>
          <w:sz w:val="28"/>
          <w:szCs w:val="28"/>
        </w:rPr>
        <w:t xml:space="preserve"> необходимо отметить рост поступлений </w:t>
      </w:r>
      <w:r w:rsidR="00F04997" w:rsidRPr="00CF6C8D">
        <w:rPr>
          <w:rFonts w:ascii="Times New Roman" w:hAnsi="Times New Roman"/>
          <w:sz w:val="28"/>
          <w:szCs w:val="28"/>
        </w:rPr>
        <w:t>по налогу на доходы физических лиц на 17</w:t>
      </w:r>
      <w:r w:rsidR="00F04997">
        <w:rPr>
          <w:rFonts w:ascii="Times New Roman" w:hAnsi="Times New Roman"/>
          <w:sz w:val="28"/>
          <w:szCs w:val="28"/>
        </w:rPr>
        <w:t>6 млн.</w:t>
      </w:r>
      <w:r w:rsidR="00061D7D">
        <w:rPr>
          <w:rFonts w:ascii="Times New Roman" w:hAnsi="Times New Roman"/>
          <w:sz w:val="28"/>
          <w:szCs w:val="28"/>
        </w:rPr>
        <w:t xml:space="preserve"> </w:t>
      </w:r>
      <w:r w:rsidR="00F04997">
        <w:rPr>
          <w:rFonts w:ascii="Times New Roman" w:hAnsi="Times New Roman"/>
          <w:sz w:val="28"/>
          <w:szCs w:val="28"/>
        </w:rPr>
        <w:t>руб</w:t>
      </w:r>
      <w:r w:rsidR="00061D7D">
        <w:rPr>
          <w:rFonts w:ascii="Times New Roman" w:hAnsi="Times New Roman"/>
          <w:sz w:val="28"/>
          <w:szCs w:val="28"/>
        </w:rPr>
        <w:t>лей</w:t>
      </w:r>
      <w:r w:rsidR="00F04997">
        <w:rPr>
          <w:rFonts w:ascii="Times New Roman" w:hAnsi="Times New Roman"/>
          <w:sz w:val="28"/>
          <w:szCs w:val="28"/>
        </w:rPr>
        <w:t xml:space="preserve"> в</w:t>
      </w:r>
      <w:r w:rsidR="00AE1127">
        <w:rPr>
          <w:rFonts w:ascii="Times New Roman" w:hAnsi="Times New Roman"/>
          <w:sz w:val="28"/>
          <w:szCs w:val="28"/>
        </w:rPr>
        <w:t> </w:t>
      </w:r>
      <w:r w:rsidR="00F04997">
        <w:rPr>
          <w:rFonts w:ascii="Times New Roman" w:hAnsi="Times New Roman"/>
          <w:sz w:val="28"/>
          <w:szCs w:val="28"/>
        </w:rPr>
        <w:t xml:space="preserve">основном, </w:t>
      </w:r>
      <w:r w:rsidR="00F04997" w:rsidRPr="00CF6C8D">
        <w:rPr>
          <w:rFonts w:ascii="Times New Roman" w:hAnsi="Times New Roman"/>
          <w:sz w:val="28"/>
          <w:szCs w:val="28"/>
        </w:rPr>
        <w:t xml:space="preserve">за счет </w:t>
      </w:r>
      <w:r w:rsidR="00F04997">
        <w:rPr>
          <w:rFonts w:ascii="Times New Roman" w:hAnsi="Times New Roman"/>
          <w:sz w:val="28"/>
          <w:szCs w:val="28"/>
        </w:rPr>
        <w:t xml:space="preserve">действия прогрессивной шкалы налогообложения относительно </w:t>
      </w:r>
      <w:r w:rsidR="00F04997" w:rsidRPr="00CF6C8D">
        <w:rPr>
          <w:rFonts w:ascii="Times New Roman" w:hAnsi="Times New Roman"/>
          <w:sz w:val="28"/>
          <w:szCs w:val="28"/>
        </w:rPr>
        <w:t xml:space="preserve">налоговой базы </w:t>
      </w:r>
      <w:r w:rsidR="00F04997">
        <w:rPr>
          <w:rFonts w:ascii="Times New Roman" w:hAnsi="Times New Roman"/>
          <w:sz w:val="28"/>
          <w:szCs w:val="28"/>
        </w:rPr>
        <w:t>свыше</w:t>
      </w:r>
      <w:r w:rsidR="00F04997" w:rsidRPr="00CF6C8D">
        <w:rPr>
          <w:rFonts w:ascii="Times New Roman" w:hAnsi="Times New Roman"/>
          <w:sz w:val="28"/>
          <w:szCs w:val="28"/>
        </w:rPr>
        <w:t xml:space="preserve"> 5</w:t>
      </w:r>
      <w:r w:rsidR="00C03780">
        <w:rPr>
          <w:rFonts w:ascii="Times New Roman" w:hAnsi="Times New Roman"/>
          <w:sz w:val="28"/>
          <w:szCs w:val="28"/>
        </w:rPr>
        <w:t> </w:t>
      </w:r>
      <w:r w:rsidR="00F04997" w:rsidRPr="00CF6C8D">
        <w:rPr>
          <w:rFonts w:ascii="Times New Roman" w:hAnsi="Times New Roman"/>
          <w:sz w:val="28"/>
          <w:szCs w:val="28"/>
        </w:rPr>
        <w:t>млн. рублей</w:t>
      </w:r>
      <w:r w:rsidR="00F04997">
        <w:rPr>
          <w:rFonts w:ascii="Times New Roman" w:hAnsi="Times New Roman"/>
          <w:sz w:val="28"/>
          <w:szCs w:val="28"/>
        </w:rPr>
        <w:t xml:space="preserve">, а также за счет </w:t>
      </w:r>
      <w:r w:rsidR="00F04997" w:rsidRPr="00CF6C8D">
        <w:rPr>
          <w:rFonts w:ascii="Times New Roman" w:hAnsi="Times New Roman"/>
          <w:sz w:val="28"/>
          <w:szCs w:val="28"/>
        </w:rPr>
        <w:t>увеличения норматива отчисления НДФЛ в</w:t>
      </w:r>
      <w:r w:rsidR="00C03780">
        <w:rPr>
          <w:rFonts w:ascii="Times New Roman" w:hAnsi="Times New Roman"/>
          <w:sz w:val="28"/>
          <w:szCs w:val="28"/>
        </w:rPr>
        <w:t> </w:t>
      </w:r>
      <w:r w:rsidR="00F04997" w:rsidRPr="00CF6C8D">
        <w:rPr>
          <w:rFonts w:ascii="Times New Roman" w:hAnsi="Times New Roman"/>
          <w:sz w:val="28"/>
          <w:szCs w:val="28"/>
        </w:rPr>
        <w:t>районный бюджет на 0,98% по сравнению с 2021 годом</w:t>
      </w:r>
      <w:r w:rsidR="00F04997" w:rsidRPr="00191CE0">
        <w:rPr>
          <w:rFonts w:ascii="Times New Roman" w:hAnsi="Times New Roman"/>
          <w:i/>
          <w:sz w:val="28"/>
          <w:szCs w:val="28"/>
        </w:rPr>
        <w:t>.</w:t>
      </w:r>
    </w:p>
    <w:p w:rsidR="00F04997" w:rsidRPr="00CF6C8D" w:rsidRDefault="00F04997" w:rsidP="003953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6C8D">
        <w:rPr>
          <w:rFonts w:ascii="Times New Roman" w:hAnsi="Times New Roman"/>
          <w:sz w:val="28"/>
          <w:szCs w:val="28"/>
        </w:rPr>
        <w:t xml:space="preserve">Объем безвозмездных поступлений составил </w:t>
      </w:r>
      <w:r>
        <w:rPr>
          <w:rFonts w:ascii="Times New Roman" w:hAnsi="Times New Roman"/>
          <w:sz w:val="28"/>
          <w:szCs w:val="28"/>
        </w:rPr>
        <w:t xml:space="preserve">почти 70 </w:t>
      </w:r>
      <w:r w:rsidRPr="00CF6C8D">
        <w:rPr>
          <w:rFonts w:ascii="Times New Roman" w:hAnsi="Times New Roman"/>
          <w:sz w:val="28"/>
          <w:szCs w:val="28"/>
        </w:rPr>
        <w:t xml:space="preserve">% от общей суммы доходов консолидированного бюджета или 3 млрд. </w:t>
      </w:r>
      <w:r w:rsidR="00061D7D" w:rsidRPr="00CF6C8D">
        <w:rPr>
          <w:rFonts w:ascii="Times New Roman" w:hAnsi="Times New Roman"/>
          <w:sz w:val="28"/>
          <w:szCs w:val="28"/>
        </w:rPr>
        <w:t>96</w:t>
      </w:r>
      <w:r w:rsidR="00061D7D">
        <w:rPr>
          <w:rFonts w:ascii="Times New Roman" w:hAnsi="Times New Roman"/>
          <w:sz w:val="28"/>
          <w:szCs w:val="28"/>
        </w:rPr>
        <w:t xml:space="preserve">9 млн. </w:t>
      </w:r>
      <w:r>
        <w:rPr>
          <w:rFonts w:ascii="Times New Roman" w:hAnsi="Times New Roman"/>
          <w:sz w:val="28"/>
          <w:szCs w:val="28"/>
        </w:rPr>
        <w:t xml:space="preserve">рублей.  И это </w:t>
      </w:r>
      <w:r w:rsidR="00061D7D">
        <w:rPr>
          <w:rFonts w:ascii="Times New Roman" w:hAnsi="Times New Roman"/>
          <w:sz w:val="28"/>
          <w:szCs w:val="28"/>
        </w:rPr>
        <w:t xml:space="preserve">больше </w:t>
      </w:r>
      <w:r w:rsidR="00061D7D" w:rsidRPr="00CF6C8D">
        <w:rPr>
          <w:rFonts w:ascii="Times New Roman" w:hAnsi="Times New Roman"/>
          <w:sz w:val="28"/>
          <w:szCs w:val="28"/>
        </w:rPr>
        <w:t>уровня</w:t>
      </w:r>
      <w:r w:rsidRPr="00CF6C8D">
        <w:rPr>
          <w:rFonts w:ascii="Times New Roman" w:hAnsi="Times New Roman"/>
          <w:sz w:val="28"/>
          <w:szCs w:val="28"/>
        </w:rPr>
        <w:t xml:space="preserve"> 2021 года на 1</w:t>
      </w:r>
      <w:r>
        <w:rPr>
          <w:rFonts w:ascii="Times New Roman" w:hAnsi="Times New Roman"/>
          <w:sz w:val="28"/>
          <w:szCs w:val="28"/>
        </w:rPr>
        <w:t>2</w:t>
      </w:r>
      <w:r w:rsidRPr="00CF6C8D">
        <w:rPr>
          <w:rFonts w:ascii="Times New Roman" w:hAnsi="Times New Roman"/>
          <w:sz w:val="28"/>
          <w:szCs w:val="28"/>
        </w:rPr>
        <w:t xml:space="preserve"> % </w:t>
      </w:r>
      <w:r w:rsidR="00061D7D" w:rsidRPr="00CF6C8D">
        <w:rPr>
          <w:rFonts w:ascii="Times New Roman" w:hAnsi="Times New Roman"/>
          <w:sz w:val="28"/>
          <w:szCs w:val="28"/>
        </w:rPr>
        <w:t>или на</w:t>
      </w:r>
      <w:r w:rsidRPr="00CF6C8D">
        <w:rPr>
          <w:rFonts w:ascii="Times New Roman" w:hAnsi="Times New Roman"/>
          <w:sz w:val="28"/>
          <w:szCs w:val="28"/>
        </w:rPr>
        <w:t xml:space="preserve"> 41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CF6C8D">
        <w:rPr>
          <w:rFonts w:ascii="Times New Roman" w:hAnsi="Times New Roman"/>
          <w:sz w:val="28"/>
          <w:szCs w:val="28"/>
        </w:rPr>
        <w:t>млн.</w:t>
      </w:r>
      <w:r w:rsidR="00061D7D">
        <w:rPr>
          <w:rFonts w:ascii="Times New Roman" w:hAnsi="Times New Roman"/>
          <w:sz w:val="28"/>
          <w:szCs w:val="28"/>
        </w:rPr>
        <w:t xml:space="preserve"> </w:t>
      </w:r>
      <w:r w:rsidRPr="00CF6C8D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F6C8D">
        <w:rPr>
          <w:rFonts w:ascii="Times New Roman" w:hAnsi="Times New Roman"/>
          <w:sz w:val="28"/>
          <w:szCs w:val="28"/>
        </w:rPr>
        <w:t>Годовой план выполнен на 9</w:t>
      </w:r>
      <w:r>
        <w:rPr>
          <w:rFonts w:ascii="Times New Roman" w:hAnsi="Times New Roman"/>
          <w:sz w:val="28"/>
          <w:szCs w:val="28"/>
        </w:rPr>
        <w:t>9</w:t>
      </w:r>
      <w:r w:rsidRPr="00CF6C8D">
        <w:rPr>
          <w:rFonts w:ascii="Times New Roman" w:hAnsi="Times New Roman"/>
          <w:sz w:val="28"/>
          <w:szCs w:val="28"/>
        </w:rPr>
        <w:t>%. Увеличение безвозмездных поступлений из областного бюджета связано с</w:t>
      </w:r>
      <w:r>
        <w:rPr>
          <w:rFonts w:ascii="Times New Roman" w:hAnsi="Times New Roman"/>
          <w:sz w:val="28"/>
          <w:szCs w:val="28"/>
        </w:rPr>
        <w:t> </w:t>
      </w:r>
      <w:r w:rsidRPr="00CF6C8D">
        <w:rPr>
          <w:rFonts w:ascii="Times New Roman" w:hAnsi="Times New Roman"/>
          <w:sz w:val="28"/>
          <w:szCs w:val="28"/>
        </w:rPr>
        <w:t xml:space="preserve">участием городских поселений в программе по </w:t>
      </w:r>
      <w:r w:rsidRPr="00CF6C8D">
        <w:rPr>
          <w:rFonts w:ascii="Times New Roman" w:hAnsi="Times New Roman"/>
          <w:sz w:val="28"/>
          <w:szCs w:val="28"/>
          <w:lang w:eastAsia="ru-RU"/>
        </w:rPr>
        <w:t>переселению граждан из</w:t>
      </w:r>
      <w:r w:rsidR="00AE1127">
        <w:rPr>
          <w:rFonts w:ascii="Times New Roman" w:hAnsi="Times New Roman"/>
          <w:sz w:val="28"/>
          <w:szCs w:val="28"/>
          <w:lang w:eastAsia="ru-RU"/>
        </w:rPr>
        <w:t> </w:t>
      </w:r>
      <w:r w:rsidRPr="00CF6C8D">
        <w:rPr>
          <w:rFonts w:ascii="Times New Roman" w:hAnsi="Times New Roman"/>
          <w:sz w:val="28"/>
          <w:szCs w:val="28"/>
          <w:lang w:eastAsia="ru-RU"/>
        </w:rPr>
        <w:t>аварийного жилищного фонда.</w:t>
      </w:r>
    </w:p>
    <w:p w:rsidR="00F04997" w:rsidRPr="00CF6C8D" w:rsidRDefault="00F04997" w:rsidP="004E68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6C8D">
        <w:rPr>
          <w:rFonts w:ascii="Times New Roman" w:hAnsi="Times New Roman"/>
          <w:sz w:val="28"/>
          <w:szCs w:val="28"/>
        </w:rPr>
        <w:t xml:space="preserve">План </w:t>
      </w:r>
      <w:r w:rsidRPr="00F75078">
        <w:rPr>
          <w:rFonts w:ascii="Times New Roman" w:hAnsi="Times New Roman"/>
          <w:sz w:val="28"/>
          <w:szCs w:val="28"/>
        </w:rPr>
        <w:t>по расходам консолидированного бюджета</w:t>
      </w:r>
      <w:r w:rsidRPr="00CF6C8D">
        <w:rPr>
          <w:rFonts w:ascii="Times New Roman" w:hAnsi="Times New Roman"/>
          <w:sz w:val="28"/>
          <w:szCs w:val="28"/>
        </w:rPr>
        <w:t xml:space="preserve"> за </w:t>
      </w:r>
      <w:r w:rsidR="00AE1127">
        <w:rPr>
          <w:rFonts w:ascii="Times New Roman" w:hAnsi="Times New Roman"/>
          <w:sz w:val="28"/>
          <w:szCs w:val="28"/>
        </w:rPr>
        <w:t xml:space="preserve">отчетный </w:t>
      </w:r>
      <w:r w:rsidR="00AE1127" w:rsidRPr="00CF6C8D">
        <w:rPr>
          <w:rFonts w:ascii="Times New Roman" w:hAnsi="Times New Roman"/>
          <w:sz w:val="28"/>
          <w:szCs w:val="28"/>
        </w:rPr>
        <w:t>год</w:t>
      </w:r>
      <w:r w:rsidRPr="00CF6C8D">
        <w:rPr>
          <w:rFonts w:ascii="Times New Roman" w:hAnsi="Times New Roman"/>
          <w:sz w:val="28"/>
          <w:szCs w:val="28"/>
        </w:rPr>
        <w:t xml:space="preserve"> выполнен на</w:t>
      </w:r>
      <w:r w:rsidR="00C03780">
        <w:rPr>
          <w:rFonts w:ascii="Times New Roman" w:hAnsi="Times New Roman"/>
          <w:sz w:val="28"/>
          <w:szCs w:val="28"/>
        </w:rPr>
        <w:t> </w:t>
      </w:r>
      <w:r w:rsidRPr="00CF6C8D">
        <w:rPr>
          <w:rFonts w:ascii="Times New Roman" w:hAnsi="Times New Roman"/>
          <w:sz w:val="28"/>
          <w:szCs w:val="28"/>
        </w:rPr>
        <w:t>96,5 %, исполнение составило 5 млрд. 659 млн.</w:t>
      </w:r>
      <w:r w:rsidR="00061D7D">
        <w:rPr>
          <w:rFonts w:ascii="Times New Roman" w:hAnsi="Times New Roman"/>
          <w:sz w:val="28"/>
          <w:szCs w:val="28"/>
        </w:rPr>
        <w:t xml:space="preserve"> </w:t>
      </w:r>
      <w:r w:rsidRPr="00CF6C8D">
        <w:rPr>
          <w:rFonts w:ascii="Times New Roman" w:hAnsi="Times New Roman"/>
          <w:sz w:val="28"/>
          <w:szCs w:val="28"/>
        </w:rPr>
        <w:t>рублей, что выше уровня 2021</w:t>
      </w:r>
      <w:r w:rsidR="00AE1127">
        <w:rPr>
          <w:rFonts w:ascii="Times New Roman" w:hAnsi="Times New Roman"/>
          <w:sz w:val="28"/>
          <w:szCs w:val="28"/>
        </w:rPr>
        <w:t> </w:t>
      </w:r>
      <w:r w:rsidRPr="00CF6C8D">
        <w:rPr>
          <w:rFonts w:ascii="Times New Roman" w:hAnsi="Times New Roman"/>
          <w:sz w:val="28"/>
          <w:szCs w:val="28"/>
        </w:rPr>
        <w:t>года на 10,5 % или на 5</w:t>
      </w:r>
      <w:r>
        <w:rPr>
          <w:rFonts w:ascii="Times New Roman" w:hAnsi="Times New Roman"/>
          <w:sz w:val="28"/>
          <w:szCs w:val="28"/>
        </w:rPr>
        <w:t xml:space="preserve">40 </w:t>
      </w:r>
      <w:r w:rsidRPr="00CF6C8D">
        <w:rPr>
          <w:rFonts w:ascii="Times New Roman" w:hAnsi="Times New Roman"/>
          <w:sz w:val="28"/>
          <w:szCs w:val="28"/>
        </w:rPr>
        <w:t>млн.</w:t>
      </w:r>
      <w:r w:rsidR="00061D7D">
        <w:rPr>
          <w:rFonts w:ascii="Times New Roman" w:hAnsi="Times New Roman"/>
          <w:sz w:val="28"/>
          <w:szCs w:val="28"/>
        </w:rPr>
        <w:t xml:space="preserve"> </w:t>
      </w:r>
      <w:r w:rsidRPr="00CF6C8D">
        <w:rPr>
          <w:rFonts w:ascii="Times New Roman" w:hAnsi="Times New Roman"/>
          <w:sz w:val="28"/>
          <w:szCs w:val="28"/>
        </w:rPr>
        <w:t>рублей.</w:t>
      </w:r>
    </w:p>
    <w:p w:rsidR="00F04997" w:rsidRDefault="00F04997" w:rsidP="004E68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6C8D">
        <w:rPr>
          <w:rFonts w:ascii="Times New Roman" w:hAnsi="Times New Roman"/>
          <w:sz w:val="28"/>
          <w:szCs w:val="28"/>
        </w:rPr>
        <w:t xml:space="preserve">Консолидированный бюджет района исполнен </w:t>
      </w:r>
      <w:r w:rsidRPr="00F75078">
        <w:rPr>
          <w:rFonts w:ascii="Times New Roman" w:hAnsi="Times New Roman"/>
          <w:sz w:val="28"/>
          <w:szCs w:val="28"/>
        </w:rPr>
        <w:t>с профицитом</w:t>
      </w:r>
      <w:r w:rsidRPr="00CF6C8D">
        <w:rPr>
          <w:rFonts w:ascii="Times New Roman" w:hAnsi="Times New Roman"/>
          <w:b/>
          <w:sz w:val="28"/>
          <w:szCs w:val="28"/>
        </w:rPr>
        <w:t xml:space="preserve"> </w:t>
      </w:r>
      <w:r w:rsidRPr="004C0C83">
        <w:rPr>
          <w:rFonts w:ascii="Times New Roman" w:hAnsi="Times New Roman"/>
          <w:sz w:val="28"/>
          <w:szCs w:val="28"/>
        </w:rPr>
        <w:t>в</w:t>
      </w:r>
      <w:r w:rsidR="00061D7D">
        <w:rPr>
          <w:rFonts w:ascii="Times New Roman" w:hAnsi="Times New Roman"/>
          <w:sz w:val="28"/>
          <w:szCs w:val="28"/>
        </w:rPr>
        <w:t> </w:t>
      </w:r>
      <w:r w:rsidRPr="00CF6C8D">
        <w:rPr>
          <w:rFonts w:ascii="Times New Roman" w:hAnsi="Times New Roman"/>
          <w:sz w:val="28"/>
          <w:szCs w:val="28"/>
        </w:rPr>
        <w:t>59</w:t>
      </w:r>
      <w:r w:rsidR="00061D7D">
        <w:rPr>
          <w:rFonts w:ascii="Times New Roman" w:hAnsi="Times New Roman"/>
          <w:sz w:val="28"/>
          <w:szCs w:val="28"/>
        </w:rPr>
        <w:t> </w:t>
      </w:r>
      <w:r w:rsidRPr="00CF6C8D">
        <w:rPr>
          <w:rFonts w:ascii="Times New Roman" w:hAnsi="Times New Roman"/>
          <w:sz w:val="28"/>
          <w:szCs w:val="28"/>
        </w:rPr>
        <w:t>млн.</w:t>
      </w:r>
      <w:r w:rsidR="00061D7D">
        <w:rPr>
          <w:rFonts w:ascii="Times New Roman" w:hAnsi="Times New Roman"/>
          <w:sz w:val="28"/>
          <w:szCs w:val="28"/>
        </w:rPr>
        <w:t> </w:t>
      </w:r>
      <w:r w:rsidRPr="00CF6C8D">
        <w:rPr>
          <w:rFonts w:ascii="Times New Roman" w:hAnsi="Times New Roman"/>
          <w:sz w:val="28"/>
          <w:szCs w:val="28"/>
        </w:rPr>
        <w:t>руб</w:t>
      </w:r>
      <w:r w:rsidR="00061D7D">
        <w:rPr>
          <w:rFonts w:ascii="Times New Roman" w:hAnsi="Times New Roman"/>
          <w:sz w:val="28"/>
          <w:szCs w:val="28"/>
        </w:rPr>
        <w:t>лей</w:t>
      </w:r>
      <w:r w:rsidRPr="00CF6C8D">
        <w:rPr>
          <w:rFonts w:ascii="Times New Roman" w:hAnsi="Times New Roman"/>
          <w:sz w:val="28"/>
          <w:szCs w:val="28"/>
        </w:rPr>
        <w:t xml:space="preserve"> при плановом дефиците 15</w:t>
      </w:r>
      <w:r>
        <w:rPr>
          <w:rFonts w:ascii="Times New Roman" w:hAnsi="Times New Roman"/>
          <w:sz w:val="28"/>
          <w:szCs w:val="28"/>
        </w:rPr>
        <w:t>3 млн.</w:t>
      </w:r>
      <w:r w:rsidR="00F75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</w:p>
    <w:p w:rsidR="00F04997" w:rsidRPr="00CF6C8D" w:rsidRDefault="00F04997" w:rsidP="004E68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CF6C8D">
        <w:rPr>
          <w:rFonts w:ascii="Times New Roman" w:hAnsi="Times New Roman"/>
          <w:sz w:val="28"/>
          <w:szCs w:val="28"/>
        </w:rPr>
        <w:t xml:space="preserve"> том числе по </w:t>
      </w:r>
      <w:r w:rsidRPr="00F75078">
        <w:rPr>
          <w:rFonts w:ascii="Times New Roman" w:hAnsi="Times New Roman"/>
          <w:sz w:val="28"/>
          <w:szCs w:val="28"/>
        </w:rPr>
        <w:t>бюджету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6C8D">
        <w:rPr>
          <w:rFonts w:ascii="Times New Roman" w:hAnsi="Times New Roman"/>
          <w:sz w:val="28"/>
          <w:szCs w:val="28"/>
        </w:rPr>
        <w:t>профицит составил 6</w:t>
      </w:r>
      <w:r>
        <w:rPr>
          <w:rFonts w:ascii="Times New Roman" w:hAnsi="Times New Roman"/>
          <w:sz w:val="28"/>
          <w:szCs w:val="28"/>
        </w:rPr>
        <w:t>5 </w:t>
      </w:r>
      <w:r w:rsidRPr="00CF6C8D">
        <w:rPr>
          <w:rFonts w:ascii="Times New Roman" w:hAnsi="Times New Roman"/>
          <w:sz w:val="28"/>
          <w:szCs w:val="28"/>
        </w:rPr>
        <w:t>млн.</w:t>
      </w:r>
      <w:r w:rsidR="00061D7D">
        <w:rPr>
          <w:rFonts w:ascii="Times New Roman" w:hAnsi="Times New Roman"/>
          <w:sz w:val="28"/>
          <w:szCs w:val="28"/>
        </w:rPr>
        <w:t> </w:t>
      </w:r>
      <w:r w:rsidRPr="00CF6C8D">
        <w:rPr>
          <w:rFonts w:ascii="Times New Roman" w:hAnsi="Times New Roman"/>
          <w:sz w:val="28"/>
          <w:szCs w:val="28"/>
        </w:rPr>
        <w:t>рублей при плановом дефиците 56 млн.</w:t>
      </w:r>
      <w:r w:rsidR="00061D7D">
        <w:rPr>
          <w:rFonts w:ascii="Times New Roman" w:hAnsi="Times New Roman"/>
          <w:sz w:val="28"/>
          <w:szCs w:val="28"/>
        </w:rPr>
        <w:t xml:space="preserve"> </w:t>
      </w:r>
      <w:r w:rsidRPr="00CF6C8D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F6C8D">
        <w:rPr>
          <w:rFonts w:ascii="Times New Roman" w:hAnsi="Times New Roman"/>
          <w:sz w:val="28"/>
          <w:szCs w:val="28"/>
        </w:rPr>
        <w:t xml:space="preserve">лан по доходам </w:t>
      </w:r>
      <w:r w:rsidRPr="008D7C4F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8D7C4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F6C8D">
        <w:rPr>
          <w:rFonts w:ascii="Times New Roman" w:hAnsi="Times New Roman"/>
          <w:sz w:val="28"/>
          <w:szCs w:val="28"/>
        </w:rPr>
        <w:t xml:space="preserve"> выполнен на 103%, в том числе по собственным доходам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F6C8D">
        <w:rPr>
          <w:rFonts w:ascii="Times New Roman" w:hAnsi="Times New Roman"/>
          <w:sz w:val="28"/>
          <w:szCs w:val="28"/>
        </w:rPr>
        <w:t xml:space="preserve"> на 107 %.  Собственных доходов поступило 1</w:t>
      </w:r>
      <w:r>
        <w:rPr>
          <w:rFonts w:ascii="Times New Roman" w:hAnsi="Times New Roman"/>
          <w:sz w:val="28"/>
          <w:szCs w:val="28"/>
        </w:rPr>
        <w:t> млрд.</w:t>
      </w:r>
      <w:r w:rsidRPr="00CF6C8D">
        <w:rPr>
          <w:rFonts w:ascii="Times New Roman" w:hAnsi="Times New Roman"/>
          <w:sz w:val="28"/>
          <w:szCs w:val="28"/>
        </w:rPr>
        <w:t xml:space="preserve"> 111 млн.</w:t>
      </w:r>
      <w:r w:rsidR="00F75078">
        <w:rPr>
          <w:rFonts w:ascii="Times New Roman" w:hAnsi="Times New Roman"/>
          <w:sz w:val="28"/>
          <w:szCs w:val="28"/>
        </w:rPr>
        <w:t xml:space="preserve"> </w:t>
      </w:r>
      <w:r w:rsidRPr="00CF6C8D">
        <w:rPr>
          <w:rFonts w:ascii="Times New Roman" w:hAnsi="Times New Roman"/>
          <w:sz w:val="28"/>
          <w:szCs w:val="28"/>
        </w:rPr>
        <w:t xml:space="preserve">рублей, что выше уровня </w:t>
      </w:r>
      <w:r w:rsidR="00F75078">
        <w:rPr>
          <w:rFonts w:ascii="Times New Roman" w:hAnsi="Times New Roman"/>
          <w:sz w:val="28"/>
          <w:szCs w:val="28"/>
        </w:rPr>
        <w:t xml:space="preserve">предыдущего года </w:t>
      </w:r>
      <w:r w:rsidRPr="00CF6C8D">
        <w:rPr>
          <w:rFonts w:ascii="Times New Roman" w:hAnsi="Times New Roman"/>
          <w:sz w:val="28"/>
          <w:szCs w:val="28"/>
        </w:rPr>
        <w:t>на 13</w:t>
      </w:r>
      <w:r>
        <w:rPr>
          <w:rFonts w:ascii="Times New Roman" w:hAnsi="Times New Roman"/>
          <w:sz w:val="28"/>
          <w:szCs w:val="28"/>
        </w:rPr>
        <w:t>8</w:t>
      </w:r>
      <w:r w:rsidR="00F75078">
        <w:rPr>
          <w:rFonts w:ascii="Times New Roman" w:hAnsi="Times New Roman"/>
          <w:sz w:val="28"/>
          <w:szCs w:val="28"/>
        </w:rPr>
        <w:t xml:space="preserve"> </w:t>
      </w:r>
      <w:r w:rsidRPr="00CF6C8D">
        <w:rPr>
          <w:rFonts w:ascii="Times New Roman" w:hAnsi="Times New Roman"/>
          <w:sz w:val="28"/>
          <w:szCs w:val="28"/>
        </w:rPr>
        <w:t>млн.</w:t>
      </w:r>
      <w:r w:rsidR="00F75078">
        <w:rPr>
          <w:rFonts w:ascii="Times New Roman" w:hAnsi="Times New Roman"/>
          <w:sz w:val="28"/>
          <w:szCs w:val="28"/>
        </w:rPr>
        <w:t xml:space="preserve"> </w:t>
      </w:r>
      <w:r w:rsidRPr="00CF6C8D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F6C8D">
        <w:rPr>
          <w:rFonts w:ascii="Times New Roman" w:hAnsi="Times New Roman"/>
          <w:sz w:val="28"/>
          <w:szCs w:val="28"/>
        </w:rPr>
        <w:t>План по расходам районно</w:t>
      </w:r>
      <w:r>
        <w:rPr>
          <w:rFonts w:ascii="Times New Roman" w:hAnsi="Times New Roman"/>
          <w:sz w:val="28"/>
          <w:szCs w:val="28"/>
        </w:rPr>
        <w:t>го</w:t>
      </w:r>
      <w:r w:rsidRPr="00CF6C8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CF6C8D">
        <w:rPr>
          <w:rFonts w:ascii="Times New Roman" w:hAnsi="Times New Roman"/>
          <w:sz w:val="28"/>
          <w:szCs w:val="28"/>
        </w:rPr>
        <w:t xml:space="preserve"> выполнен на 9</w:t>
      </w:r>
      <w:r>
        <w:rPr>
          <w:rFonts w:ascii="Times New Roman" w:hAnsi="Times New Roman"/>
          <w:sz w:val="28"/>
          <w:szCs w:val="28"/>
        </w:rPr>
        <w:t>9</w:t>
      </w:r>
      <w:r w:rsidRPr="00CF6C8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исполнение составило 3 млрд. 682 </w:t>
      </w:r>
      <w:r w:rsidRPr="00CF6C8D">
        <w:rPr>
          <w:rFonts w:ascii="Times New Roman" w:hAnsi="Times New Roman"/>
          <w:sz w:val="28"/>
          <w:szCs w:val="28"/>
        </w:rPr>
        <w:t>млн.</w:t>
      </w:r>
      <w:r w:rsidR="00061D7D">
        <w:rPr>
          <w:rFonts w:ascii="Times New Roman" w:hAnsi="Times New Roman"/>
          <w:sz w:val="28"/>
          <w:szCs w:val="28"/>
        </w:rPr>
        <w:t xml:space="preserve"> </w:t>
      </w:r>
      <w:r w:rsidRPr="00CF6C8D">
        <w:rPr>
          <w:rFonts w:ascii="Times New Roman" w:hAnsi="Times New Roman"/>
          <w:sz w:val="28"/>
          <w:szCs w:val="28"/>
        </w:rPr>
        <w:t xml:space="preserve">рублей. </w:t>
      </w:r>
    </w:p>
    <w:p w:rsidR="00F04997" w:rsidRPr="00CF6C8D" w:rsidRDefault="00F04997" w:rsidP="004E68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5078">
        <w:rPr>
          <w:rFonts w:ascii="Times New Roman" w:hAnsi="Times New Roman"/>
          <w:sz w:val="28"/>
          <w:szCs w:val="28"/>
        </w:rPr>
        <w:t>Бюджет МО город Волхов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CF6C8D">
        <w:rPr>
          <w:rFonts w:ascii="Times New Roman" w:hAnsi="Times New Roman"/>
          <w:sz w:val="28"/>
          <w:szCs w:val="28"/>
        </w:rPr>
        <w:t>а 2022 год исполнен по доходам в сумме 76</w:t>
      </w:r>
      <w:r>
        <w:rPr>
          <w:rFonts w:ascii="Times New Roman" w:hAnsi="Times New Roman"/>
          <w:sz w:val="28"/>
          <w:szCs w:val="28"/>
        </w:rPr>
        <w:t>2 </w:t>
      </w:r>
      <w:r w:rsidRPr="00CF6C8D">
        <w:rPr>
          <w:rFonts w:ascii="Times New Roman" w:hAnsi="Times New Roman"/>
          <w:sz w:val="28"/>
          <w:szCs w:val="28"/>
        </w:rPr>
        <w:t>млн. рублей</w:t>
      </w:r>
      <w:r>
        <w:rPr>
          <w:rFonts w:ascii="Times New Roman" w:hAnsi="Times New Roman"/>
          <w:sz w:val="28"/>
          <w:szCs w:val="28"/>
        </w:rPr>
        <w:t xml:space="preserve">, годовой план выполнен </w:t>
      </w:r>
      <w:r w:rsidRPr="00CF6C8D">
        <w:rPr>
          <w:rFonts w:ascii="Times New Roman" w:hAnsi="Times New Roman"/>
          <w:sz w:val="28"/>
          <w:szCs w:val="28"/>
        </w:rPr>
        <w:t>на 103%</w:t>
      </w:r>
      <w:r>
        <w:rPr>
          <w:rFonts w:ascii="Times New Roman" w:hAnsi="Times New Roman"/>
          <w:sz w:val="28"/>
          <w:szCs w:val="28"/>
        </w:rPr>
        <w:t>. П</w:t>
      </w:r>
      <w:r w:rsidRPr="00CF6C8D">
        <w:rPr>
          <w:rFonts w:ascii="Times New Roman" w:hAnsi="Times New Roman"/>
          <w:sz w:val="28"/>
          <w:szCs w:val="28"/>
        </w:rPr>
        <w:t xml:space="preserve">о расходам </w:t>
      </w:r>
      <w:r>
        <w:rPr>
          <w:rFonts w:ascii="Times New Roman" w:hAnsi="Times New Roman"/>
          <w:sz w:val="28"/>
          <w:szCs w:val="28"/>
        </w:rPr>
        <w:t xml:space="preserve">исполнение составило  </w:t>
      </w:r>
      <w:r w:rsidRPr="00CF6C8D">
        <w:rPr>
          <w:rFonts w:ascii="Times New Roman" w:hAnsi="Times New Roman"/>
          <w:sz w:val="28"/>
          <w:szCs w:val="28"/>
        </w:rPr>
        <w:t>778</w:t>
      </w:r>
      <w:r w:rsidR="00F75078">
        <w:rPr>
          <w:rFonts w:ascii="Times New Roman" w:hAnsi="Times New Roman"/>
          <w:sz w:val="28"/>
          <w:szCs w:val="28"/>
        </w:rPr>
        <w:t> </w:t>
      </w:r>
      <w:r w:rsidRPr="00CF6C8D">
        <w:rPr>
          <w:rFonts w:ascii="Times New Roman" w:hAnsi="Times New Roman"/>
          <w:sz w:val="28"/>
          <w:szCs w:val="28"/>
        </w:rPr>
        <w:t xml:space="preserve">млн. рублей </w:t>
      </w:r>
      <w:r>
        <w:rPr>
          <w:rFonts w:ascii="Times New Roman" w:hAnsi="Times New Roman"/>
          <w:sz w:val="28"/>
          <w:szCs w:val="28"/>
        </w:rPr>
        <w:t>на  97% к плану</w:t>
      </w:r>
      <w:r w:rsidRPr="00CF6C8D">
        <w:rPr>
          <w:rFonts w:ascii="Times New Roman" w:hAnsi="Times New Roman"/>
          <w:sz w:val="28"/>
          <w:szCs w:val="28"/>
        </w:rPr>
        <w:t>. В итоге</w:t>
      </w:r>
      <w:r>
        <w:rPr>
          <w:rFonts w:ascii="Times New Roman" w:hAnsi="Times New Roman"/>
          <w:sz w:val="28"/>
          <w:szCs w:val="28"/>
        </w:rPr>
        <w:t>,</w:t>
      </w:r>
      <w:r w:rsidRPr="00CF6C8D">
        <w:rPr>
          <w:rFonts w:ascii="Times New Roman" w:hAnsi="Times New Roman"/>
          <w:sz w:val="28"/>
          <w:szCs w:val="28"/>
        </w:rPr>
        <w:t xml:space="preserve"> при утвержденном плановом дефиците 64 млн. рублей бюджет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CF6C8D">
        <w:rPr>
          <w:rFonts w:ascii="Times New Roman" w:hAnsi="Times New Roman"/>
          <w:sz w:val="28"/>
          <w:szCs w:val="28"/>
        </w:rPr>
        <w:t>исполнен с дефицитом в сумме 16</w:t>
      </w:r>
      <w:r w:rsidR="00AE1127">
        <w:rPr>
          <w:rFonts w:ascii="Times New Roman" w:hAnsi="Times New Roman"/>
          <w:sz w:val="28"/>
          <w:szCs w:val="28"/>
        </w:rPr>
        <w:t> </w:t>
      </w:r>
      <w:r w:rsidRPr="00CF6C8D">
        <w:rPr>
          <w:rFonts w:ascii="Times New Roman" w:hAnsi="Times New Roman"/>
          <w:sz w:val="28"/>
          <w:szCs w:val="28"/>
        </w:rPr>
        <w:t>млн.</w:t>
      </w:r>
      <w:r w:rsidR="00AE1127">
        <w:rPr>
          <w:rFonts w:ascii="Times New Roman" w:hAnsi="Times New Roman"/>
          <w:sz w:val="28"/>
          <w:szCs w:val="28"/>
        </w:rPr>
        <w:t> </w:t>
      </w:r>
      <w:r w:rsidRPr="00CF6C8D">
        <w:rPr>
          <w:rFonts w:ascii="Times New Roman" w:hAnsi="Times New Roman"/>
          <w:sz w:val="28"/>
          <w:szCs w:val="28"/>
        </w:rPr>
        <w:t>рублей, который сложился за счет изменения остатков на счетах по учету средств бюджета.</w:t>
      </w:r>
    </w:p>
    <w:p w:rsidR="00F04997" w:rsidRPr="00CF6C8D" w:rsidRDefault="00F04997" w:rsidP="004E68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6C8D">
        <w:rPr>
          <w:rFonts w:ascii="Times New Roman" w:hAnsi="Times New Roman"/>
          <w:sz w:val="28"/>
          <w:szCs w:val="28"/>
        </w:rPr>
        <w:t>В структуре доходов бюджета доля поступлений собственных доходов составила 4</w:t>
      </w:r>
      <w:r>
        <w:rPr>
          <w:rFonts w:ascii="Times New Roman" w:hAnsi="Times New Roman"/>
          <w:sz w:val="28"/>
          <w:szCs w:val="28"/>
        </w:rPr>
        <w:t>5</w:t>
      </w:r>
      <w:r w:rsidRPr="00CF6C8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6C8D">
        <w:rPr>
          <w:rFonts w:ascii="Times New Roman" w:hAnsi="Times New Roman"/>
          <w:sz w:val="28"/>
          <w:szCs w:val="28"/>
        </w:rPr>
        <w:t xml:space="preserve">  безвозмездных поступлений – 55%.</w:t>
      </w:r>
    </w:p>
    <w:p w:rsidR="00F04997" w:rsidRDefault="00F04997" w:rsidP="004E68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6C8D">
        <w:rPr>
          <w:rFonts w:ascii="Times New Roman" w:hAnsi="Times New Roman"/>
          <w:sz w:val="28"/>
          <w:szCs w:val="28"/>
        </w:rPr>
        <w:t>Объем поступлений собственных доходов составил 342 млн. ру</w:t>
      </w:r>
      <w:r>
        <w:rPr>
          <w:rFonts w:ascii="Times New Roman" w:hAnsi="Times New Roman"/>
          <w:sz w:val="28"/>
          <w:szCs w:val="28"/>
        </w:rPr>
        <w:t>блей или 108% к годовому плану</w:t>
      </w:r>
      <w:r w:rsidRPr="00CF6C8D">
        <w:rPr>
          <w:rFonts w:ascii="Times New Roman" w:hAnsi="Times New Roman"/>
          <w:sz w:val="28"/>
          <w:szCs w:val="28"/>
        </w:rPr>
        <w:t>. По сравнению с 2021 годом поступления увеличились на</w:t>
      </w:r>
      <w:r w:rsidR="00061D7D">
        <w:rPr>
          <w:rFonts w:ascii="Times New Roman" w:hAnsi="Times New Roman"/>
          <w:sz w:val="28"/>
          <w:szCs w:val="28"/>
        </w:rPr>
        <w:t> </w:t>
      </w:r>
      <w:r w:rsidRPr="00CF6C8D">
        <w:rPr>
          <w:rFonts w:ascii="Times New Roman" w:hAnsi="Times New Roman"/>
          <w:sz w:val="28"/>
          <w:szCs w:val="28"/>
        </w:rPr>
        <w:t>38 млн. рублей или 1</w:t>
      </w:r>
      <w:r>
        <w:rPr>
          <w:rFonts w:ascii="Times New Roman" w:hAnsi="Times New Roman"/>
          <w:sz w:val="28"/>
          <w:szCs w:val="28"/>
        </w:rPr>
        <w:t>3%</w:t>
      </w:r>
      <w:r w:rsidRPr="00CF6C8D">
        <w:rPr>
          <w:rFonts w:ascii="Times New Roman" w:hAnsi="Times New Roman"/>
          <w:sz w:val="28"/>
          <w:szCs w:val="28"/>
        </w:rPr>
        <w:t>, из них</w:t>
      </w:r>
      <w:r>
        <w:rPr>
          <w:rFonts w:ascii="Times New Roman" w:hAnsi="Times New Roman"/>
          <w:sz w:val="28"/>
          <w:szCs w:val="28"/>
        </w:rPr>
        <w:t xml:space="preserve"> рост </w:t>
      </w:r>
      <w:r w:rsidRPr="00CF6C8D">
        <w:rPr>
          <w:rFonts w:ascii="Times New Roman" w:hAnsi="Times New Roman"/>
          <w:sz w:val="28"/>
          <w:szCs w:val="28"/>
        </w:rPr>
        <w:t>по налоговым доходам составил 37,5</w:t>
      </w:r>
      <w:r w:rsidR="00061D7D">
        <w:rPr>
          <w:rFonts w:ascii="Times New Roman" w:hAnsi="Times New Roman"/>
          <w:sz w:val="28"/>
          <w:szCs w:val="28"/>
        </w:rPr>
        <w:t> </w:t>
      </w:r>
      <w:r w:rsidRPr="00CF6C8D">
        <w:rPr>
          <w:rFonts w:ascii="Times New Roman" w:hAnsi="Times New Roman"/>
          <w:sz w:val="28"/>
          <w:szCs w:val="28"/>
        </w:rPr>
        <w:t>млн.</w:t>
      </w:r>
      <w:r w:rsidR="00061D7D">
        <w:rPr>
          <w:rFonts w:ascii="Times New Roman" w:hAnsi="Times New Roman"/>
          <w:sz w:val="28"/>
          <w:szCs w:val="28"/>
        </w:rPr>
        <w:t> </w:t>
      </w:r>
      <w:r w:rsidRPr="00CF6C8D">
        <w:rPr>
          <w:rFonts w:ascii="Times New Roman" w:hAnsi="Times New Roman"/>
          <w:sz w:val="28"/>
          <w:szCs w:val="28"/>
        </w:rPr>
        <w:t>рублей или 17%</w:t>
      </w:r>
      <w:r>
        <w:rPr>
          <w:rFonts w:ascii="Times New Roman" w:hAnsi="Times New Roman"/>
          <w:sz w:val="28"/>
          <w:szCs w:val="28"/>
        </w:rPr>
        <w:t>.</w:t>
      </w:r>
    </w:p>
    <w:p w:rsidR="00F04997" w:rsidRPr="00CF6C8D" w:rsidRDefault="00F04997" w:rsidP="004E68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6C8D">
        <w:rPr>
          <w:rFonts w:ascii="Times New Roman" w:hAnsi="Times New Roman"/>
          <w:sz w:val="28"/>
          <w:szCs w:val="28"/>
        </w:rPr>
        <w:lastRenderedPageBreak/>
        <w:t xml:space="preserve">Безвозмездные поступления зачислены в бюджет МО город Волхов в сумме </w:t>
      </w:r>
      <w:r>
        <w:rPr>
          <w:rFonts w:ascii="Times New Roman" w:hAnsi="Times New Roman"/>
          <w:sz w:val="28"/>
          <w:szCs w:val="28"/>
        </w:rPr>
        <w:t>420</w:t>
      </w:r>
      <w:r w:rsidRPr="00CF6C8D">
        <w:rPr>
          <w:rFonts w:ascii="Times New Roman" w:hAnsi="Times New Roman"/>
          <w:sz w:val="28"/>
          <w:szCs w:val="28"/>
        </w:rPr>
        <w:t xml:space="preserve"> млн. рублей, план года исполнен на 99%. </w:t>
      </w:r>
      <w:r>
        <w:rPr>
          <w:rFonts w:ascii="Times New Roman" w:hAnsi="Times New Roman"/>
          <w:sz w:val="28"/>
          <w:szCs w:val="28"/>
        </w:rPr>
        <w:t>П</w:t>
      </w:r>
      <w:r w:rsidRPr="00CF6C8D">
        <w:rPr>
          <w:rFonts w:ascii="Times New Roman" w:hAnsi="Times New Roman"/>
          <w:sz w:val="28"/>
          <w:szCs w:val="28"/>
        </w:rPr>
        <w:t xml:space="preserve">о сравнению с прошлым годом </w:t>
      </w:r>
      <w:r>
        <w:rPr>
          <w:rFonts w:ascii="Times New Roman" w:hAnsi="Times New Roman"/>
          <w:sz w:val="28"/>
          <w:szCs w:val="28"/>
        </w:rPr>
        <w:t>п</w:t>
      </w:r>
      <w:r w:rsidRPr="00CF6C8D">
        <w:rPr>
          <w:rFonts w:ascii="Times New Roman" w:hAnsi="Times New Roman"/>
          <w:sz w:val="28"/>
          <w:szCs w:val="28"/>
        </w:rPr>
        <w:t>ривлечен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F6C8D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больше на </w:t>
      </w:r>
      <w:r w:rsidRPr="00CF6C8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1 </w:t>
      </w:r>
      <w:r w:rsidRPr="00CF6C8D">
        <w:rPr>
          <w:rFonts w:ascii="Times New Roman" w:hAnsi="Times New Roman"/>
          <w:sz w:val="28"/>
          <w:szCs w:val="28"/>
        </w:rPr>
        <w:t xml:space="preserve">% или 41 млн. рублей. Необходимо отметить, что в бюджет МО город Волхов продолжают ежегодно поступать дополнительные источники доходов в виде добровольных пожертвований. </w:t>
      </w:r>
      <w:r w:rsidR="00AE1127" w:rsidRPr="00CF6C8D">
        <w:rPr>
          <w:rFonts w:ascii="Times New Roman" w:hAnsi="Times New Roman"/>
          <w:sz w:val="28"/>
          <w:szCs w:val="28"/>
        </w:rPr>
        <w:t>Так, с</w:t>
      </w:r>
      <w:r w:rsidRPr="00CF6C8D">
        <w:rPr>
          <w:rFonts w:ascii="Times New Roman" w:hAnsi="Times New Roman"/>
          <w:sz w:val="28"/>
          <w:szCs w:val="28"/>
        </w:rPr>
        <w:t xml:space="preserve"> целью участия в</w:t>
      </w:r>
      <w:r w:rsidR="00AE1127">
        <w:rPr>
          <w:rFonts w:ascii="Times New Roman" w:hAnsi="Times New Roman"/>
          <w:sz w:val="28"/>
          <w:szCs w:val="28"/>
        </w:rPr>
        <w:t> </w:t>
      </w:r>
      <w:r w:rsidRPr="00CF6C8D">
        <w:rPr>
          <w:rFonts w:ascii="Times New Roman" w:hAnsi="Times New Roman"/>
          <w:sz w:val="28"/>
          <w:szCs w:val="28"/>
        </w:rPr>
        <w:t>проектах на территории муниципального образования за два года от юридических и физических лиц привлечено 3</w:t>
      </w:r>
      <w:r>
        <w:rPr>
          <w:rFonts w:ascii="Times New Roman" w:hAnsi="Times New Roman"/>
          <w:sz w:val="28"/>
          <w:szCs w:val="28"/>
        </w:rPr>
        <w:t xml:space="preserve">2 </w:t>
      </w:r>
      <w:r w:rsidRPr="00CF6C8D">
        <w:rPr>
          <w:rFonts w:ascii="Times New Roman" w:hAnsi="Times New Roman"/>
          <w:sz w:val="28"/>
          <w:szCs w:val="28"/>
        </w:rPr>
        <w:t>млн.</w:t>
      </w:r>
      <w:r w:rsidR="00F75078">
        <w:rPr>
          <w:rFonts w:ascii="Times New Roman" w:hAnsi="Times New Roman"/>
          <w:sz w:val="28"/>
          <w:szCs w:val="28"/>
        </w:rPr>
        <w:t xml:space="preserve">  </w:t>
      </w:r>
      <w:r w:rsidRPr="00CF6C8D">
        <w:rPr>
          <w:rFonts w:ascii="Times New Roman" w:hAnsi="Times New Roman"/>
          <w:sz w:val="28"/>
          <w:szCs w:val="28"/>
        </w:rPr>
        <w:t>рублей.</w:t>
      </w:r>
    </w:p>
    <w:p w:rsidR="00F04997" w:rsidRPr="00CF6C8D" w:rsidRDefault="00F75078" w:rsidP="004E68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бюджетных назначений по расходам </w:t>
      </w:r>
      <w:r w:rsidR="00F04997" w:rsidRPr="00CF6C8D">
        <w:rPr>
          <w:rFonts w:ascii="Times New Roman" w:hAnsi="Times New Roman"/>
          <w:sz w:val="28"/>
          <w:szCs w:val="28"/>
          <w:lang w:eastAsia="ru-RU"/>
        </w:rPr>
        <w:t>направлено на социально-культурную сферу 2</w:t>
      </w:r>
      <w:r w:rsidR="00F04997">
        <w:rPr>
          <w:rFonts w:ascii="Times New Roman" w:hAnsi="Times New Roman"/>
          <w:sz w:val="28"/>
          <w:szCs w:val="28"/>
          <w:lang w:eastAsia="ru-RU"/>
        </w:rPr>
        <w:t>1</w:t>
      </w:r>
      <w:r w:rsidR="00F04997" w:rsidRPr="00CF6C8D">
        <w:rPr>
          <w:rFonts w:ascii="Times New Roman" w:hAnsi="Times New Roman"/>
          <w:sz w:val="28"/>
          <w:szCs w:val="28"/>
          <w:lang w:eastAsia="ru-RU"/>
        </w:rPr>
        <w:t>%</w:t>
      </w:r>
      <w:r w:rsidR="00F04997">
        <w:rPr>
          <w:rFonts w:ascii="Times New Roman" w:hAnsi="Times New Roman"/>
          <w:sz w:val="28"/>
          <w:szCs w:val="28"/>
          <w:lang w:eastAsia="ru-RU"/>
        </w:rPr>
        <w:t>,</w:t>
      </w:r>
      <w:r w:rsidR="00F04997" w:rsidRPr="00CF6C8D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AE1127">
        <w:rPr>
          <w:rFonts w:ascii="Times New Roman" w:hAnsi="Times New Roman"/>
          <w:sz w:val="28"/>
          <w:szCs w:val="28"/>
          <w:lang w:eastAsia="ru-RU"/>
        </w:rPr>
        <w:t> </w:t>
      </w:r>
      <w:r w:rsidR="00F04997" w:rsidRPr="00CF6C8D">
        <w:rPr>
          <w:rFonts w:ascii="Times New Roman" w:hAnsi="Times New Roman"/>
          <w:sz w:val="28"/>
          <w:szCs w:val="28"/>
          <w:lang w:eastAsia="ru-RU"/>
        </w:rPr>
        <w:t xml:space="preserve">жилищно-коммунальное хозяйство </w:t>
      </w:r>
      <w:r w:rsidR="00F04997">
        <w:rPr>
          <w:rFonts w:ascii="Times New Roman" w:hAnsi="Times New Roman"/>
          <w:sz w:val="28"/>
          <w:szCs w:val="28"/>
          <w:lang w:eastAsia="ru-RU"/>
        </w:rPr>
        <w:t>60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F04997" w:rsidRPr="00CF6C8D">
        <w:rPr>
          <w:rFonts w:ascii="Times New Roman" w:hAnsi="Times New Roman"/>
          <w:sz w:val="28"/>
          <w:szCs w:val="28"/>
          <w:lang w:eastAsia="ru-RU"/>
        </w:rPr>
        <w:t>%. Доля расходов по</w:t>
      </w:r>
      <w:r w:rsidR="00AE1127">
        <w:rPr>
          <w:rFonts w:ascii="Times New Roman" w:hAnsi="Times New Roman"/>
          <w:sz w:val="28"/>
          <w:szCs w:val="28"/>
          <w:lang w:eastAsia="ru-RU"/>
        </w:rPr>
        <w:t> </w:t>
      </w:r>
      <w:r w:rsidR="00F04997" w:rsidRPr="00CF6C8D">
        <w:rPr>
          <w:rFonts w:ascii="Times New Roman" w:hAnsi="Times New Roman"/>
          <w:sz w:val="28"/>
          <w:szCs w:val="28"/>
          <w:lang w:eastAsia="ru-RU"/>
        </w:rPr>
        <w:t>десяти муниципальным программам составила 85% от общего объема расходов или 660 млн. рублей</w:t>
      </w:r>
      <w:r w:rsidR="00F04997">
        <w:rPr>
          <w:rFonts w:ascii="Times New Roman" w:hAnsi="Times New Roman"/>
          <w:sz w:val="28"/>
          <w:szCs w:val="28"/>
          <w:lang w:eastAsia="ru-RU"/>
        </w:rPr>
        <w:t>. И</w:t>
      </w:r>
      <w:r w:rsidR="00F04997" w:rsidRPr="00CF6C8D">
        <w:rPr>
          <w:rFonts w:ascii="Times New Roman" w:hAnsi="Times New Roman"/>
          <w:sz w:val="28"/>
          <w:szCs w:val="28"/>
          <w:lang w:eastAsia="ru-RU"/>
        </w:rPr>
        <w:t xml:space="preserve">з них на </w:t>
      </w:r>
      <w:r w:rsidR="00F04997">
        <w:rPr>
          <w:rFonts w:ascii="Times New Roman" w:hAnsi="Times New Roman"/>
          <w:sz w:val="28"/>
          <w:szCs w:val="28"/>
          <w:lang w:eastAsia="ru-RU"/>
        </w:rPr>
        <w:t xml:space="preserve">реализацию </w:t>
      </w:r>
      <w:r w:rsidR="00F04997" w:rsidRPr="00CF6C8D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F04997">
        <w:rPr>
          <w:rFonts w:ascii="Times New Roman" w:hAnsi="Times New Roman"/>
          <w:sz w:val="28"/>
          <w:szCs w:val="28"/>
          <w:lang w:eastAsia="ru-RU"/>
        </w:rPr>
        <w:t>ой</w:t>
      </w:r>
      <w:r w:rsidR="00F04997" w:rsidRPr="00CF6C8D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F04997">
        <w:rPr>
          <w:rFonts w:ascii="Times New Roman" w:hAnsi="Times New Roman"/>
          <w:sz w:val="28"/>
          <w:szCs w:val="28"/>
          <w:lang w:eastAsia="ru-RU"/>
        </w:rPr>
        <w:t>ы</w:t>
      </w:r>
      <w:r w:rsidR="00F04997" w:rsidRPr="00CF6C8D">
        <w:rPr>
          <w:rFonts w:ascii="Times New Roman" w:hAnsi="Times New Roman"/>
          <w:sz w:val="28"/>
          <w:szCs w:val="28"/>
          <w:lang w:eastAsia="ru-RU"/>
        </w:rPr>
        <w:t xml:space="preserve"> «Обеспечение качественным жильем граждан на территории МО город Волхов» направлено </w:t>
      </w:r>
      <w:r w:rsidR="00F04997">
        <w:rPr>
          <w:rFonts w:ascii="Times New Roman" w:hAnsi="Times New Roman"/>
          <w:sz w:val="28"/>
          <w:szCs w:val="28"/>
          <w:lang w:eastAsia="ru-RU"/>
        </w:rPr>
        <w:t>270 </w:t>
      </w:r>
      <w:r w:rsidR="00F04997" w:rsidRPr="00CF6C8D">
        <w:rPr>
          <w:rFonts w:ascii="Times New Roman" w:hAnsi="Times New Roman"/>
          <w:sz w:val="28"/>
          <w:szCs w:val="28"/>
          <w:lang w:eastAsia="ru-RU"/>
        </w:rPr>
        <w:t>млн. рублей (в том числе для переселения граждан из аварийного жилищного фонда в 2022 году направлено 26</w:t>
      </w:r>
      <w:r w:rsidR="00F04997">
        <w:rPr>
          <w:rFonts w:ascii="Times New Roman" w:hAnsi="Times New Roman"/>
          <w:sz w:val="28"/>
          <w:szCs w:val="28"/>
          <w:lang w:eastAsia="ru-RU"/>
        </w:rPr>
        <w:t>6</w:t>
      </w:r>
      <w:r w:rsidR="00F04997" w:rsidRPr="00CF6C8D">
        <w:rPr>
          <w:rFonts w:ascii="Times New Roman" w:hAnsi="Times New Roman"/>
          <w:sz w:val="28"/>
          <w:szCs w:val="28"/>
          <w:lang w:eastAsia="ru-RU"/>
        </w:rPr>
        <w:t xml:space="preserve"> млн. рублей) и на муниципальную программу «Развитие автомобильных дорог в МО город </w:t>
      </w:r>
      <w:r w:rsidR="00AE1127" w:rsidRPr="00CF6C8D">
        <w:rPr>
          <w:rFonts w:ascii="Times New Roman" w:hAnsi="Times New Roman"/>
          <w:sz w:val="28"/>
          <w:szCs w:val="28"/>
          <w:lang w:eastAsia="ru-RU"/>
        </w:rPr>
        <w:t>Волхов» направлено</w:t>
      </w:r>
      <w:r w:rsidR="00F04997" w:rsidRPr="00CF6C8D">
        <w:rPr>
          <w:rFonts w:ascii="Times New Roman" w:hAnsi="Times New Roman"/>
          <w:sz w:val="28"/>
          <w:szCs w:val="28"/>
          <w:lang w:eastAsia="ru-RU"/>
        </w:rPr>
        <w:t xml:space="preserve"> 151</w:t>
      </w:r>
      <w:r w:rsidR="00AE1127">
        <w:rPr>
          <w:rFonts w:ascii="Times New Roman" w:hAnsi="Times New Roman"/>
          <w:sz w:val="28"/>
          <w:szCs w:val="28"/>
          <w:lang w:eastAsia="ru-RU"/>
        </w:rPr>
        <w:t> </w:t>
      </w:r>
      <w:r w:rsidR="00F04997" w:rsidRPr="00CF6C8D">
        <w:rPr>
          <w:rFonts w:ascii="Times New Roman" w:hAnsi="Times New Roman"/>
          <w:sz w:val="28"/>
          <w:szCs w:val="28"/>
          <w:lang w:eastAsia="ru-RU"/>
        </w:rPr>
        <w:t>млн. рублей.</w:t>
      </w:r>
    </w:p>
    <w:p w:rsidR="00F04997" w:rsidRDefault="00F04997" w:rsidP="00CC68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Целенаправленная</w:t>
      </w:r>
      <w:r w:rsidRPr="00562D37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78">
        <w:rPr>
          <w:rFonts w:ascii="Times New Roman" w:hAnsi="Times New Roman"/>
          <w:sz w:val="28"/>
          <w:szCs w:val="28"/>
        </w:rPr>
        <w:t xml:space="preserve">комитета по управлению муниципальным имуществом </w:t>
      </w:r>
      <w:r>
        <w:rPr>
          <w:rFonts w:ascii="Times New Roman" w:hAnsi="Times New Roman"/>
          <w:sz w:val="28"/>
          <w:szCs w:val="28"/>
        </w:rPr>
        <w:t xml:space="preserve">обеспечила рост на 29 % поступлений в бюджет платы за аренду земельных участков. В целом по территории района </w:t>
      </w:r>
      <w:r w:rsidRPr="00C62B12">
        <w:rPr>
          <w:rFonts w:ascii="Times New Roman" w:hAnsi="Times New Roman"/>
          <w:sz w:val="28"/>
          <w:szCs w:val="28"/>
        </w:rPr>
        <w:t xml:space="preserve">находится в аренде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C62B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тыс.</w:t>
      </w:r>
      <w:r w:rsidR="00F75078">
        <w:rPr>
          <w:rFonts w:ascii="Times New Roman" w:hAnsi="Times New Roman"/>
          <w:sz w:val="28"/>
          <w:szCs w:val="28"/>
        </w:rPr>
        <w:t xml:space="preserve"> </w:t>
      </w:r>
      <w:r w:rsidRPr="00C62B12">
        <w:rPr>
          <w:rFonts w:ascii="Times New Roman" w:hAnsi="Times New Roman"/>
          <w:sz w:val="28"/>
          <w:szCs w:val="28"/>
        </w:rPr>
        <w:t>га, действует 16</w:t>
      </w:r>
      <w:r w:rsidR="00A2277E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 </w:t>
      </w:r>
      <w:r w:rsidRPr="00C62B12">
        <w:rPr>
          <w:rFonts w:ascii="Times New Roman" w:hAnsi="Times New Roman"/>
          <w:sz w:val="28"/>
          <w:szCs w:val="28"/>
        </w:rPr>
        <w:t>дого</w:t>
      </w:r>
      <w:r>
        <w:rPr>
          <w:rFonts w:ascii="Times New Roman" w:hAnsi="Times New Roman"/>
          <w:sz w:val="28"/>
          <w:szCs w:val="28"/>
        </w:rPr>
        <w:t>воров аренды земельных участков</w:t>
      </w:r>
      <w:r w:rsidRPr="00C62B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AE1127">
        <w:rPr>
          <w:rFonts w:ascii="Times New Roman" w:hAnsi="Times New Roman"/>
          <w:sz w:val="28"/>
          <w:szCs w:val="28"/>
        </w:rPr>
        <w:t> </w:t>
      </w:r>
      <w:r w:rsidRPr="00C62B12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C62B12">
        <w:rPr>
          <w:rFonts w:ascii="Times New Roman" w:hAnsi="Times New Roman"/>
          <w:sz w:val="28"/>
          <w:szCs w:val="28"/>
        </w:rPr>
        <w:t>поступило сре</w:t>
      </w:r>
      <w:r>
        <w:rPr>
          <w:rFonts w:ascii="Times New Roman" w:hAnsi="Times New Roman"/>
          <w:sz w:val="28"/>
          <w:szCs w:val="28"/>
        </w:rPr>
        <w:t>дств от аренды земли в сумме 111</w:t>
      </w:r>
      <w:r w:rsidRPr="00C62B12"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z w:val="28"/>
          <w:szCs w:val="28"/>
        </w:rPr>
        <w:t>.</w:t>
      </w:r>
    </w:p>
    <w:p w:rsidR="00F04997" w:rsidRPr="00C62B12" w:rsidRDefault="00F04997" w:rsidP="00CC68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B12">
        <w:rPr>
          <w:rFonts w:ascii="Times New Roman" w:hAnsi="Times New Roman"/>
          <w:sz w:val="28"/>
          <w:szCs w:val="28"/>
        </w:rPr>
        <w:t xml:space="preserve">За </w:t>
      </w:r>
      <w:r w:rsidR="003C1D57">
        <w:rPr>
          <w:rFonts w:ascii="Times New Roman" w:hAnsi="Times New Roman"/>
          <w:sz w:val="28"/>
          <w:szCs w:val="28"/>
        </w:rPr>
        <w:t xml:space="preserve">отчетный </w:t>
      </w:r>
      <w:r w:rsidRPr="00C62B12">
        <w:rPr>
          <w:rFonts w:ascii="Times New Roman" w:hAnsi="Times New Roman"/>
          <w:sz w:val="28"/>
          <w:szCs w:val="28"/>
        </w:rPr>
        <w:t xml:space="preserve">год продано 382 земельных участка общей площадью 85 га. </w:t>
      </w:r>
      <w:r>
        <w:rPr>
          <w:rFonts w:ascii="Times New Roman" w:hAnsi="Times New Roman"/>
          <w:sz w:val="28"/>
          <w:szCs w:val="28"/>
        </w:rPr>
        <w:t>О</w:t>
      </w:r>
      <w:r w:rsidRPr="00C62B12">
        <w:rPr>
          <w:rFonts w:ascii="Times New Roman" w:hAnsi="Times New Roman"/>
          <w:sz w:val="28"/>
          <w:szCs w:val="28"/>
        </w:rPr>
        <w:t>т</w:t>
      </w:r>
      <w:r w:rsidR="00AE1127">
        <w:rPr>
          <w:rFonts w:ascii="Times New Roman" w:hAnsi="Times New Roman"/>
          <w:sz w:val="28"/>
          <w:szCs w:val="28"/>
        </w:rPr>
        <w:t> </w:t>
      </w:r>
      <w:r w:rsidRPr="00C62B12">
        <w:rPr>
          <w:rFonts w:ascii="Times New Roman" w:hAnsi="Times New Roman"/>
          <w:sz w:val="28"/>
          <w:szCs w:val="28"/>
        </w:rPr>
        <w:t>продажи земли в консол</w:t>
      </w:r>
      <w:r>
        <w:rPr>
          <w:rFonts w:ascii="Times New Roman" w:hAnsi="Times New Roman"/>
          <w:sz w:val="28"/>
          <w:szCs w:val="28"/>
        </w:rPr>
        <w:t>идированный бюджет поступило 48 млн. рублей</w:t>
      </w:r>
      <w:r w:rsidRPr="00C62B12">
        <w:rPr>
          <w:rFonts w:ascii="Times New Roman" w:hAnsi="Times New Roman"/>
          <w:sz w:val="28"/>
          <w:szCs w:val="28"/>
        </w:rPr>
        <w:t xml:space="preserve">. </w:t>
      </w:r>
    </w:p>
    <w:p w:rsidR="00F04997" w:rsidRPr="007E59CE" w:rsidRDefault="00F04997" w:rsidP="00CC6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9CE">
        <w:rPr>
          <w:rFonts w:ascii="Times New Roman" w:hAnsi="Times New Roman"/>
          <w:sz w:val="28"/>
          <w:szCs w:val="28"/>
        </w:rPr>
        <w:t xml:space="preserve">С момента вступления в силу областных законов № 105-оз и № 75-оз </w:t>
      </w:r>
      <w:r>
        <w:rPr>
          <w:rFonts w:ascii="Times New Roman" w:hAnsi="Times New Roman"/>
          <w:sz w:val="28"/>
          <w:szCs w:val="28"/>
        </w:rPr>
        <w:t>в</w:t>
      </w:r>
      <w:r w:rsidR="00AE112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Волховском районе </w:t>
      </w:r>
      <w:r w:rsidRPr="007E59CE">
        <w:rPr>
          <w:rFonts w:ascii="Times New Roman" w:hAnsi="Times New Roman"/>
          <w:sz w:val="28"/>
          <w:szCs w:val="28"/>
        </w:rPr>
        <w:t xml:space="preserve">поставлено на учет для бесплатного предоставления земельных участков 1468 граждан, из них 819 граждан </w:t>
      </w:r>
      <w:r>
        <w:rPr>
          <w:rFonts w:ascii="Times New Roman" w:hAnsi="Times New Roman"/>
          <w:sz w:val="28"/>
          <w:szCs w:val="28"/>
        </w:rPr>
        <w:t>из</w:t>
      </w:r>
      <w:r w:rsidRPr="007E59CE">
        <w:rPr>
          <w:rFonts w:ascii="Times New Roman" w:hAnsi="Times New Roman"/>
          <w:sz w:val="28"/>
          <w:szCs w:val="28"/>
        </w:rPr>
        <w:t xml:space="preserve"> многодетных семей. </w:t>
      </w:r>
      <w:r w:rsidR="003C1D5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 w:rsidR="00AE112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период действия </w:t>
      </w:r>
      <w:r w:rsidR="003C1D57" w:rsidRPr="007E59CE">
        <w:rPr>
          <w:rFonts w:ascii="Times New Roman" w:hAnsi="Times New Roman"/>
          <w:sz w:val="28"/>
          <w:szCs w:val="28"/>
        </w:rPr>
        <w:t xml:space="preserve">вышеназванных законов </w:t>
      </w:r>
      <w:r w:rsidRPr="007E59CE">
        <w:rPr>
          <w:rFonts w:ascii="Times New Roman" w:hAnsi="Times New Roman"/>
          <w:sz w:val="28"/>
          <w:szCs w:val="28"/>
        </w:rPr>
        <w:t>предоставлено 712</w:t>
      </w:r>
      <w:r>
        <w:rPr>
          <w:rFonts w:ascii="Times New Roman" w:hAnsi="Times New Roman"/>
          <w:sz w:val="28"/>
          <w:szCs w:val="28"/>
        </w:rPr>
        <w:t> </w:t>
      </w:r>
      <w:r w:rsidRPr="007E59CE">
        <w:rPr>
          <w:rFonts w:ascii="Times New Roman" w:hAnsi="Times New Roman"/>
          <w:sz w:val="28"/>
          <w:szCs w:val="28"/>
        </w:rPr>
        <w:t xml:space="preserve">земельных участков, в том числе 344 </w:t>
      </w:r>
      <w:r w:rsidR="003C1D57">
        <w:rPr>
          <w:rFonts w:ascii="Times New Roman" w:hAnsi="Times New Roman"/>
          <w:sz w:val="28"/>
          <w:szCs w:val="28"/>
        </w:rPr>
        <w:t>-</w:t>
      </w:r>
      <w:r w:rsidRPr="007E59CE">
        <w:rPr>
          <w:rFonts w:ascii="Times New Roman" w:hAnsi="Times New Roman"/>
          <w:sz w:val="28"/>
          <w:szCs w:val="28"/>
        </w:rPr>
        <w:t xml:space="preserve"> многодетным семьям. </w:t>
      </w:r>
    </w:p>
    <w:p w:rsidR="00F04997" w:rsidRPr="007E59CE" w:rsidRDefault="00F04997" w:rsidP="00CC6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9CE">
        <w:rPr>
          <w:rFonts w:ascii="Times New Roman" w:hAnsi="Times New Roman"/>
          <w:sz w:val="28"/>
          <w:szCs w:val="28"/>
        </w:rPr>
        <w:t>В 2022 году было сформировано и дополнительно включено в перечень для бесплатного предоставления гражданам, имеющим трех и более детей</w:t>
      </w:r>
      <w:r>
        <w:rPr>
          <w:rFonts w:ascii="Times New Roman" w:hAnsi="Times New Roman"/>
          <w:sz w:val="28"/>
          <w:szCs w:val="28"/>
        </w:rPr>
        <w:t>,</w:t>
      </w:r>
      <w:r w:rsidRPr="007E59CE">
        <w:rPr>
          <w:rFonts w:ascii="Times New Roman" w:hAnsi="Times New Roman"/>
          <w:sz w:val="28"/>
          <w:szCs w:val="28"/>
        </w:rPr>
        <w:t xml:space="preserve"> 36</w:t>
      </w:r>
      <w:r>
        <w:rPr>
          <w:rFonts w:ascii="Times New Roman" w:hAnsi="Times New Roman"/>
          <w:sz w:val="28"/>
          <w:szCs w:val="28"/>
        </w:rPr>
        <w:t> </w:t>
      </w:r>
      <w:r w:rsidRPr="007E59CE">
        <w:rPr>
          <w:rFonts w:ascii="Times New Roman" w:hAnsi="Times New Roman"/>
          <w:sz w:val="28"/>
          <w:szCs w:val="28"/>
        </w:rPr>
        <w:t>земельных 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9CE">
        <w:rPr>
          <w:rFonts w:ascii="Times New Roman" w:hAnsi="Times New Roman"/>
          <w:sz w:val="28"/>
          <w:szCs w:val="28"/>
        </w:rPr>
        <w:t xml:space="preserve">в городе Волхове. </w:t>
      </w:r>
      <w:r w:rsidR="005F4720">
        <w:rPr>
          <w:rFonts w:ascii="Times New Roman" w:hAnsi="Times New Roman"/>
          <w:sz w:val="28"/>
          <w:szCs w:val="28"/>
        </w:rPr>
        <w:t>П</w:t>
      </w:r>
      <w:r w:rsidRPr="007E59CE">
        <w:rPr>
          <w:rFonts w:ascii="Times New Roman" w:hAnsi="Times New Roman"/>
          <w:sz w:val="28"/>
          <w:szCs w:val="28"/>
        </w:rPr>
        <w:t xml:space="preserve">редоставлено </w:t>
      </w:r>
      <w:r w:rsidR="005F4720">
        <w:rPr>
          <w:rFonts w:ascii="Times New Roman" w:hAnsi="Times New Roman"/>
          <w:sz w:val="28"/>
          <w:szCs w:val="28"/>
        </w:rPr>
        <w:t xml:space="preserve">за год </w:t>
      </w:r>
      <w:r w:rsidRPr="007E59CE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 </w:t>
      </w:r>
      <w:r w:rsidRPr="007E59CE">
        <w:rPr>
          <w:rFonts w:ascii="Times New Roman" w:hAnsi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/>
          <w:sz w:val="28"/>
          <w:szCs w:val="28"/>
        </w:rPr>
        <w:t xml:space="preserve">и все - </w:t>
      </w:r>
      <w:r w:rsidRPr="007E59CE">
        <w:rPr>
          <w:rFonts w:ascii="Times New Roman" w:hAnsi="Times New Roman"/>
          <w:sz w:val="28"/>
          <w:szCs w:val="28"/>
        </w:rPr>
        <w:t xml:space="preserve">многодетным гражданам. </w:t>
      </w:r>
    </w:p>
    <w:p w:rsidR="00F04997" w:rsidRPr="007E59CE" w:rsidRDefault="00F04997" w:rsidP="00CC6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</w:t>
      </w:r>
      <w:r w:rsidRPr="007E59CE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7E59CE">
        <w:rPr>
          <w:rFonts w:ascii="Times New Roman" w:hAnsi="Times New Roman"/>
          <w:sz w:val="28"/>
          <w:szCs w:val="28"/>
        </w:rPr>
        <w:t xml:space="preserve"> программы «Земельный капитал в Ленинградской области» в 2020 - 2022 годах</w:t>
      </w:r>
      <w:r w:rsidRPr="0067793C">
        <w:rPr>
          <w:rFonts w:ascii="Times New Roman" w:hAnsi="Times New Roman"/>
          <w:sz w:val="28"/>
          <w:szCs w:val="28"/>
        </w:rPr>
        <w:t xml:space="preserve"> </w:t>
      </w:r>
      <w:r w:rsidRPr="007E59CE">
        <w:rPr>
          <w:rFonts w:ascii="Times New Roman" w:hAnsi="Times New Roman"/>
          <w:sz w:val="28"/>
          <w:szCs w:val="28"/>
        </w:rPr>
        <w:t>многодетны</w:t>
      </w:r>
      <w:r>
        <w:rPr>
          <w:rFonts w:ascii="Times New Roman" w:hAnsi="Times New Roman"/>
          <w:sz w:val="28"/>
          <w:szCs w:val="28"/>
        </w:rPr>
        <w:t>м</w:t>
      </w:r>
      <w:r w:rsidRPr="007E59CE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 xml:space="preserve">ьям </w:t>
      </w:r>
      <w:r w:rsidRPr="007E59CE">
        <w:rPr>
          <w:rFonts w:ascii="Times New Roman" w:hAnsi="Times New Roman"/>
          <w:sz w:val="28"/>
          <w:szCs w:val="28"/>
        </w:rPr>
        <w:t>выдано 203 сертификата на</w:t>
      </w:r>
      <w:r w:rsidR="00AE112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общую сумму </w:t>
      </w:r>
      <w:r w:rsidRPr="007E59CE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 </w:t>
      </w:r>
      <w:r w:rsidRPr="007E59CE">
        <w:rPr>
          <w:rFonts w:ascii="Times New Roman" w:hAnsi="Times New Roman"/>
          <w:sz w:val="28"/>
          <w:szCs w:val="28"/>
        </w:rPr>
        <w:t xml:space="preserve">млн. рублей.   </w:t>
      </w:r>
    </w:p>
    <w:p w:rsidR="00F04997" w:rsidRPr="007E59CE" w:rsidRDefault="00F04997" w:rsidP="00CC6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9CE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 xml:space="preserve">начало текущего </w:t>
      </w:r>
      <w:r w:rsidRPr="007E59CE">
        <w:rPr>
          <w:rFonts w:ascii="Times New Roman" w:hAnsi="Times New Roman"/>
          <w:sz w:val="28"/>
          <w:szCs w:val="28"/>
        </w:rPr>
        <w:t>года в очереди состоят 470 граждан, из</w:t>
      </w:r>
      <w:r w:rsidR="00AE1127">
        <w:rPr>
          <w:rFonts w:ascii="Times New Roman" w:hAnsi="Times New Roman"/>
          <w:sz w:val="28"/>
          <w:szCs w:val="28"/>
        </w:rPr>
        <w:t> </w:t>
      </w:r>
      <w:r w:rsidRPr="007E59CE">
        <w:rPr>
          <w:rFonts w:ascii="Times New Roman" w:hAnsi="Times New Roman"/>
          <w:sz w:val="28"/>
          <w:szCs w:val="28"/>
        </w:rPr>
        <w:t>них</w:t>
      </w:r>
      <w:r w:rsidR="00AE1127">
        <w:rPr>
          <w:rFonts w:ascii="Times New Roman" w:hAnsi="Times New Roman"/>
          <w:sz w:val="28"/>
          <w:szCs w:val="28"/>
        </w:rPr>
        <w:t> </w:t>
      </w:r>
      <w:r w:rsidRPr="007E59CE">
        <w:rPr>
          <w:rFonts w:ascii="Times New Roman" w:hAnsi="Times New Roman"/>
          <w:sz w:val="28"/>
          <w:szCs w:val="28"/>
        </w:rPr>
        <w:t>252</w:t>
      </w:r>
      <w:r>
        <w:rPr>
          <w:rFonts w:ascii="Times New Roman" w:hAnsi="Times New Roman"/>
          <w:sz w:val="28"/>
          <w:szCs w:val="28"/>
        </w:rPr>
        <w:t> </w:t>
      </w:r>
      <w:r w:rsidRPr="007E59CE">
        <w:rPr>
          <w:rFonts w:ascii="Times New Roman" w:hAnsi="Times New Roman"/>
          <w:sz w:val="28"/>
          <w:szCs w:val="28"/>
        </w:rPr>
        <w:t xml:space="preserve">– </w:t>
      </w:r>
      <w:r w:rsidRPr="00C24F3F">
        <w:rPr>
          <w:rFonts w:ascii="Times New Roman" w:hAnsi="Times New Roman"/>
          <w:sz w:val="28"/>
          <w:szCs w:val="28"/>
        </w:rPr>
        <w:t>многодетные.</w:t>
      </w:r>
    </w:p>
    <w:p w:rsidR="00F04997" w:rsidRDefault="00676BB4" w:rsidP="004E68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04997" w:rsidRPr="00A15F88">
        <w:rPr>
          <w:rFonts w:ascii="Times New Roman" w:hAnsi="Times New Roman"/>
          <w:sz w:val="28"/>
          <w:szCs w:val="28"/>
        </w:rPr>
        <w:t>родолж</w:t>
      </w:r>
      <w:r w:rsidR="00F04997">
        <w:rPr>
          <w:rFonts w:ascii="Times New Roman" w:hAnsi="Times New Roman"/>
          <w:sz w:val="28"/>
          <w:szCs w:val="28"/>
        </w:rPr>
        <w:t>илась</w:t>
      </w:r>
      <w:r w:rsidR="00F04997" w:rsidRPr="00A15F88">
        <w:rPr>
          <w:rFonts w:ascii="Times New Roman" w:hAnsi="Times New Roman"/>
          <w:sz w:val="28"/>
          <w:szCs w:val="28"/>
        </w:rPr>
        <w:t xml:space="preserve"> реализация </w:t>
      </w:r>
      <w:r w:rsidR="00F04997" w:rsidRPr="00F75078">
        <w:rPr>
          <w:rFonts w:ascii="Times New Roman" w:hAnsi="Times New Roman"/>
          <w:sz w:val="28"/>
          <w:szCs w:val="28"/>
        </w:rPr>
        <w:t>жилищных программ</w:t>
      </w:r>
      <w:r w:rsidR="00F04997" w:rsidRPr="00A15F88">
        <w:rPr>
          <w:rFonts w:ascii="Times New Roman" w:hAnsi="Times New Roman"/>
          <w:sz w:val="28"/>
          <w:szCs w:val="28"/>
        </w:rPr>
        <w:t>, направленных на</w:t>
      </w:r>
      <w:r w:rsidR="00AE1127">
        <w:rPr>
          <w:rFonts w:ascii="Times New Roman" w:hAnsi="Times New Roman"/>
          <w:sz w:val="28"/>
          <w:szCs w:val="28"/>
        </w:rPr>
        <w:t> </w:t>
      </w:r>
      <w:r w:rsidR="00F04997" w:rsidRPr="00A15F88">
        <w:rPr>
          <w:rFonts w:ascii="Times New Roman" w:hAnsi="Times New Roman"/>
          <w:sz w:val="28"/>
          <w:szCs w:val="28"/>
        </w:rPr>
        <w:t>улучшение жилищных</w:t>
      </w:r>
      <w:r w:rsidR="00F04997">
        <w:rPr>
          <w:rFonts w:ascii="Times New Roman" w:hAnsi="Times New Roman"/>
          <w:sz w:val="28"/>
          <w:szCs w:val="28"/>
        </w:rPr>
        <w:t xml:space="preserve"> условий жителей района:</w:t>
      </w:r>
    </w:p>
    <w:p w:rsidR="00F04997" w:rsidRPr="00BC2CDB" w:rsidRDefault="00F04997" w:rsidP="004E68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2CDB">
        <w:rPr>
          <w:rFonts w:ascii="Times New Roman" w:hAnsi="Times New Roman"/>
          <w:sz w:val="28"/>
          <w:szCs w:val="28"/>
        </w:rPr>
        <w:t>2 семьи ветеранов ВОВ в Усадищенском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CDB">
        <w:rPr>
          <w:rFonts w:ascii="Times New Roman" w:hAnsi="Times New Roman"/>
          <w:sz w:val="28"/>
          <w:szCs w:val="28"/>
        </w:rPr>
        <w:t xml:space="preserve">и  Колчановском  сельских поселениях смогли на основании полученных свидетельств провести капитальный ремонт индивидуальных жилых домов; </w:t>
      </w:r>
    </w:p>
    <w:p w:rsidR="00F04997" w:rsidRPr="00BC2CDB" w:rsidRDefault="00F04997" w:rsidP="004E68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C2CDB">
        <w:rPr>
          <w:rFonts w:ascii="Times New Roman" w:hAnsi="Times New Roman"/>
          <w:sz w:val="28"/>
          <w:szCs w:val="28"/>
        </w:rPr>
        <w:t>в муниципальную собственность приобретены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CDB">
        <w:rPr>
          <w:rFonts w:ascii="Times New Roman" w:hAnsi="Times New Roman"/>
          <w:sz w:val="28"/>
          <w:szCs w:val="28"/>
        </w:rPr>
        <w:t>квартир для детей-сирот и лиц из их числа</w:t>
      </w:r>
      <w:r>
        <w:rPr>
          <w:rFonts w:ascii="Times New Roman" w:hAnsi="Times New Roman"/>
          <w:sz w:val="28"/>
          <w:szCs w:val="28"/>
        </w:rPr>
        <w:t>;</w:t>
      </w:r>
    </w:p>
    <w:p w:rsidR="00F04997" w:rsidRPr="00BC2CDB" w:rsidRDefault="00F04997" w:rsidP="004E6808">
      <w:pPr>
        <w:widowControl w:val="0"/>
        <w:tabs>
          <w:tab w:val="left" w:pos="1122"/>
        </w:tabs>
        <w:spacing w:after="0" w:line="240" w:lineRule="auto"/>
        <w:ind w:firstLine="547"/>
        <w:jc w:val="both"/>
        <w:outlineLvl w:val="0"/>
        <w:rPr>
          <w:rFonts w:ascii="Times New Roman" w:hAnsi="Times New Roman"/>
          <w:sz w:val="28"/>
          <w:szCs w:val="28"/>
        </w:rPr>
      </w:pPr>
      <w:r w:rsidRPr="00CC7DAA">
        <w:rPr>
          <w:rStyle w:val="11"/>
          <w:b w:val="0"/>
          <w:bCs/>
          <w:color w:val="auto"/>
          <w:sz w:val="28"/>
          <w:szCs w:val="28"/>
          <w:u w:val="none"/>
        </w:rPr>
        <w:t>34</w:t>
      </w:r>
      <w:r>
        <w:rPr>
          <w:rStyle w:val="11"/>
          <w:b w:val="0"/>
          <w:bCs/>
          <w:color w:val="auto"/>
          <w:sz w:val="28"/>
          <w:szCs w:val="28"/>
          <w:u w:val="none"/>
        </w:rPr>
        <w:t xml:space="preserve"> </w:t>
      </w:r>
      <w:r w:rsidRPr="00BC2CDB">
        <w:rPr>
          <w:rFonts w:ascii="Times New Roman" w:hAnsi="Times New Roman"/>
          <w:sz w:val="28"/>
          <w:szCs w:val="28"/>
        </w:rPr>
        <w:t>молодые семьи получили финансовую помощь на строительство и приобретение жилья на территории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04997" w:rsidRDefault="00F04997" w:rsidP="004E6808">
      <w:pPr>
        <w:widowControl w:val="0"/>
        <w:tabs>
          <w:tab w:val="left" w:pos="1122"/>
        </w:tabs>
        <w:spacing w:after="0" w:line="240" w:lineRule="auto"/>
        <w:ind w:firstLine="547"/>
        <w:jc w:val="both"/>
        <w:outlineLvl w:val="0"/>
        <w:rPr>
          <w:rStyle w:val="11"/>
          <w:b w:val="0"/>
          <w:bCs/>
          <w:color w:val="auto"/>
          <w:sz w:val="28"/>
          <w:szCs w:val="28"/>
          <w:u w:val="none"/>
        </w:rPr>
      </w:pPr>
      <w:r>
        <w:rPr>
          <w:rStyle w:val="11"/>
          <w:b w:val="0"/>
          <w:bCs/>
          <w:color w:val="auto"/>
          <w:sz w:val="28"/>
          <w:szCs w:val="28"/>
          <w:u w:val="none"/>
        </w:rPr>
        <w:t>3 молодых педагога получили свидетельства на получение средств ипотечного кредита;</w:t>
      </w:r>
    </w:p>
    <w:p w:rsidR="00F04997" w:rsidRPr="00BC2CDB" w:rsidRDefault="00F04997" w:rsidP="004E6808">
      <w:pPr>
        <w:widowControl w:val="0"/>
        <w:tabs>
          <w:tab w:val="left" w:pos="1122"/>
        </w:tabs>
        <w:spacing w:after="0" w:line="240" w:lineRule="auto"/>
        <w:ind w:firstLine="54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C2CDB">
        <w:rPr>
          <w:rFonts w:ascii="Times New Roman" w:hAnsi="Times New Roman"/>
          <w:sz w:val="28"/>
          <w:szCs w:val="28"/>
        </w:rPr>
        <w:t>о программе комплексного развития сельских территорий свидетельство на</w:t>
      </w:r>
      <w:r w:rsidR="00AE1127">
        <w:rPr>
          <w:rFonts w:ascii="Times New Roman" w:hAnsi="Times New Roman"/>
          <w:sz w:val="28"/>
          <w:szCs w:val="28"/>
        </w:rPr>
        <w:t> </w:t>
      </w:r>
      <w:r w:rsidRPr="00BC2CDB">
        <w:rPr>
          <w:rFonts w:ascii="Times New Roman" w:hAnsi="Times New Roman"/>
          <w:sz w:val="28"/>
          <w:szCs w:val="28"/>
        </w:rPr>
        <w:t>приобретение жилья на территории области получила семья из Колчановского сельского поселения.</w:t>
      </w:r>
    </w:p>
    <w:p w:rsidR="00F04997" w:rsidRPr="00BC2CDB" w:rsidRDefault="00F04997" w:rsidP="004E680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Волхов и </w:t>
      </w:r>
      <w:r w:rsidRPr="00BC2CDB">
        <w:rPr>
          <w:rFonts w:ascii="Times New Roman" w:hAnsi="Times New Roman"/>
          <w:sz w:val="28"/>
          <w:szCs w:val="28"/>
        </w:rPr>
        <w:t xml:space="preserve">Сясьстройское городское поселение являются участниками мероприятий </w:t>
      </w:r>
      <w:r w:rsidRPr="002B56B9">
        <w:rPr>
          <w:rFonts w:ascii="Times New Roman" w:hAnsi="Times New Roman"/>
          <w:sz w:val="28"/>
          <w:szCs w:val="28"/>
        </w:rPr>
        <w:t>по переселению граждан из аварийного жилья.</w:t>
      </w:r>
    </w:p>
    <w:p w:rsidR="00F04997" w:rsidRPr="00BC2CDB" w:rsidRDefault="00F04997" w:rsidP="004E6808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BC2CDB">
        <w:rPr>
          <w:rFonts w:ascii="Times New Roman" w:hAnsi="Times New Roman"/>
          <w:sz w:val="28"/>
          <w:szCs w:val="28"/>
          <w:lang w:eastAsia="zh-CN"/>
        </w:rPr>
        <w:t>В рамках поэтапной реализации программы п</w:t>
      </w:r>
      <w:r w:rsidRPr="00BC2CDB">
        <w:rPr>
          <w:rFonts w:ascii="Times New Roman" w:hAnsi="Times New Roman"/>
          <w:sz w:val="28"/>
          <w:szCs w:val="28"/>
        </w:rPr>
        <w:t>роведен отбор застройщика для</w:t>
      </w:r>
      <w:r w:rsidR="00AE1127">
        <w:rPr>
          <w:rFonts w:ascii="Times New Roman" w:hAnsi="Times New Roman"/>
          <w:sz w:val="28"/>
          <w:szCs w:val="28"/>
        </w:rPr>
        <w:t> </w:t>
      </w:r>
      <w:r w:rsidRPr="00BC2CDB">
        <w:rPr>
          <w:rFonts w:ascii="Times New Roman" w:hAnsi="Times New Roman"/>
          <w:sz w:val="28"/>
          <w:szCs w:val="28"/>
        </w:rPr>
        <w:t xml:space="preserve">реализации масштабного инвестиционного проекта по строительству многоквартирного дома </w:t>
      </w:r>
      <w:r>
        <w:rPr>
          <w:rFonts w:ascii="Times New Roman" w:hAnsi="Times New Roman"/>
          <w:sz w:val="28"/>
          <w:szCs w:val="28"/>
        </w:rPr>
        <w:t>в городе Волхов</w:t>
      </w:r>
      <w:r w:rsidRPr="00BC2CDB">
        <w:rPr>
          <w:rFonts w:ascii="Times New Roman" w:hAnsi="Times New Roman"/>
          <w:sz w:val="28"/>
          <w:szCs w:val="28"/>
        </w:rPr>
        <w:t xml:space="preserve"> </w:t>
      </w:r>
      <w:r w:rsidRPr="00BC2CDB">
        <w:rPr>
          <w:rFonts w:ascii="Times New Roman" w:hAnsi="Times New Roman"/>
          <w:sz w:val="28"/>
          <w:szCs w:val="28"/>
          <w:lang w:eastAsia="zh-CN"/>
        </w:rPr>
        <w:t>по ул. Работниц</w:t>
      </w:r>
      <w:r w:rsidRPr="00BC2CDB">
        <w:rPr>
          <w:rFonts w:ascii="Times New Roman" w:hAnsi="Times New Roman"/>
          <w:sz w:val="28"/>
          <w:szCs w:val="28"/>
        </w:rPr>
        <w:t>.</w:t>
      </w:r>
    </w:p>
    <w:p w:rsidR="00AF4A70" w:rsidRDefault="00F04997" w:rsidP="00102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ноября </w:t>
      </w:r>
      <w:r w:rsidR="00AF4A70">
        <w:rPr>
          <w:rFonts w:ascii="Times New Roman" w:hAnsi="Times New Roman"/>
          <w:sz w:val="28"/>
          <w:szCs w:val="28"/>
        </w:rPr>
        <w:t>прошлого</w:t>
      </w:r>
      <w:r w:rsidRPr="00BC2CDB">
        <w:rPr>
          <w:rFonts w:ascii="Times New Roman" w:hAnsi="Times New Roman"/>
          <w:sz w:val="28"/>
          <w:szCs w:val="28"/>
        </w:rPr>
        <w:t xml:space="preserve"> года подписан первый муниципальный контракт на</w:t>
      </w:r>
      <w:r w:rsidR="00AE1127">
        <w:rPr>
          <w:rFonts w:ascii="Times New Roman" w:hAnsi="Times New Roman"/>
          <w:sz w:val="28"/>
          <w:szCs w:val="28"/>
        </w:rPr>
        <w:t> </w:t>
      </w:r>
      <w:r w:rsidRPr="00BC2CDB">
        <w:rPr>
          <w:rFonts w:ascii="Times New Roman" w:hAnsi="Times New Roman"/>
          <w:sz w:val="28"/>
          <w:szCs w:val="28"/>
        </w:rPr>
        <w:t>приобретение в муниципальную собственность 59 квартир для переселения 166</w:t>
      </w:r>
      <w:r w:rsidR="00AF4A70">
        <w:rPr>
          <w:rFonts w:ascii="Times New Roman" w:hAnsi="Times New Roman"/>
          <w:sz w:val="28"/>
          <w:szCs w:val="28"/>
        </w:rPr>
        <w:t> </w:t>
      </w:r>
      <w:r w:rsidRPr="00BC2CDB">
        <w:rPr>
          <w:rFonts w:ascii="Times New Roman" w:hAnsi="Times New Roman"/>
          <w:sz w:val="28"/>
          <w:szCs w:val="28"/>
        </w:rPr>
        <w:t>граждан из аварийного жилищного фонда путем участия в долевом строительстве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CDB">
        <w:rPr>
          <w:rFonts w:ascii="Times New Roman" w:hAnsi="Times New Roman"/>
          <w:sz w:val="28"/>
          <w:szCs w:val="28"/>
        </w:rPr>
        <w:t>на сумму 26</w:t>
      </w:r>
      <w:r>
        <w:rPr>
          <w:rFonts w:ascii="Times New Roman" w:hAnsi="Times New Roman"/>
          <w:sz w:val="28"/>
          <w:szCs w:val="28"/>
        </w:rPr>
        <w:t>8</w:t>
      </w:r>
      <w:r w:rsidRPr="00BC2CDB">
        <w:rPr>
          <w:rFonts w:ascii="Times New Roman" w:hAnsi="Times New Roman"/>
          <w:sz w:val="28"/>
          <w:szCs w:val="28"/>
        </w:rPr>
        <w:t> млн. руб. при финансовой поддержке федерального, областного бюджетов, а также за счет средств городского бюджета.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F4A70">
        <w:rPr>
          <w:rFonts w:ascii="Times New Roman" w:hAnsi="Times New Roman"/>
          <w:sz w:val="28"/>
          <w:szCs w:val="28"/>
        </w:rPr>
        <w:t>Следующие 39 к</w:t>
      </w:r>
      <w:r w:rsidRPr="00BC2CDB">
        <w:rPr>
          <w:rFonts w:ascii="Times New Roman" w:hAnsi="Times New Roman"/>
          <w:sz w:val="28"/>
          <w:szCs w:val="28"/>
        </w:rPr>
        <w:t>вартир запланиро</w:t>
      </w:r>
      <w:r>
        <w:rPr>
          <w:rFonts w:ascii="Times New Roman" w:hAnsi="Times New Roman"/>
          <w:sz w:val="28"/>
          <w:szCs w:val="28"/>
        </w:rPr>
        <w:t xml:space="preserve">ваны к приобретению в 2023 году. </w:t>
      </w:r>
      <w:r w:rsidRPr="00BC2CDB">
        <w:rPr>
          <w:rFonts w:ascii="Times New Roman" w:hAnsi="Times New Roman"/>
          <w:sz w:val="28"/>
          <w:szCs w:val="28"/>
        </w:rPr>
        <w:t>Расселение граждан из</w:t>
      </w:r>
      <w:r w:rsidR="00F37B28">
        <w:rPr>
          <w:rFonts w:ascii="Times New Roman" w:hAnsi="Times New Roman"/>
          <w:sz w:val="28"/>
          <w:szCs w:val="28"/>
        </w:rPr>
        <w:t> </w:t>
      </w:r>
      <w:r w:rsidRPr="00BC2CDB">
        <w:rPr>
          <w:rFonts w:ascii="Times New Roman" w:hAnsi="Times New Roman"/>
          <w:sz w:val="28"/>
          <w:szCs w:val="28"/>
        </w:rPr>
        <w:t>аварийного жилищ</w:t>
      </w:r>
      <w:r w:rsidR="00AE1127">
        <w:rPr>
          <w:rFonts w:ascii="Times New Roman" w:hAnsi="Times New Roman"/>
          <w:sz w:val="28"/>
          <w:szCs w:val="28"/>
        </w:rPr>
        <w:t>ного фонда будет продолжено и в 2</w:t>
      </w:r>
      <w:r w:rsidRPr="00BC2CDB">
        <w:rPr>
          <w:rFonts w:ascii="Times New Roman" w:hAnsi="Times New Roman"/>
          <w:sz w:val="28"/>
          <w:szCs w:val="28"/>
        </w:rPr>
        <w:t xml:space="preserve">024 году. </w:t>
      </w:r>
    </w:p>
    <w:p w:rsidR="00F04997" w:rsidRPr="00BC2CDB" w:rsidRDefault="00F04997" w:rsidP="004E68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CDB">
        <w:rPr>
          <w:rFonts w:ascii="Times New Roman" w:hAnsi="Times New Roman"/>
          <w:sz w:val="28"/>
          <w:szCs w:val="28"/>
        </w:rPr>
        <w:t>Лидером по количеству расселяемого жилищного фонда является Сясьстройское городское поселение.</w:t>
      </w:r>
      <w:r>
        <w:rPr>
          <w:rFonts w:ascii="Times New Roman" w:hAnsi="Times New Roman"/>
          <w:sz w:val="28"/>
          <w:szCs w:val="28"/>
        </w:rPr>
        <w:t xml:space="preserve"> В построенный</w:t>
      </w:r>
      <w:r w:rsidRPr="00BC2CDB">
        <w:rPr>
          <w:rFonts w:ascii="Times New Roman" w:hAnsi="Times New Roman"/>
          <w:sz w:val="28"/>
          <w:szCs w:val="28"/>
        </w:rPr>
        <w:t xml:space="preserve"> 4-х этажный жилой дом </w:t>
      </w:r>
      <w:r>
        <w:rPr>
          <w:rFonts w:ascii="Times New Roman" w:hAnsi="Times New Roman"/>
          <w:sz w:val="28"/>
          <w:szCs w:val="28"/>
        </w:rPr>
        <w:t>по</w:t>
      </w:r>
      <w:r w:rsidR="00AE112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ул.</w:t>
      </w:r>
      <w:r w:rsidR="00AE112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К.</w:t>
      </w:r>
      <w:r w:rsidR="00662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Маркса, д. 4 на</w:t>
      </w:r>
      <w:r w:rsidRPr="00BC2CDB">
        <w:rPr>
          <w:rFonts w:ascii="Times New Roman" w:hAnsi="Times New Roman"/>
          <w:sz w:val="28"/>
          <w:szCs w:val="28"/>
        </w:rPr>
        <w:t xml:space="preserve"> 172 квартиры </w:t>
      </w:r>
      <w:r>
        <w:rPr>
          <w:rFonts w:ascii="Times New Roman" w:hAnsi="Times New Roman"/>
          <w:sz w:val="28"/>
          <w:szCs w:val="28"/>
        </w:rPr>
        <w:t>переселены</w:t>
      </w:r>
      <w:r w:rsidRPr="00BC2CDB">
        <w:rPr>
          <w:rFonts w:ascii="Times New Roman" w:hAnsi="Times New Roman"/>
          <w:sz w:val="28"/>
          <w:szCs w:val="28"/>
        </w:rPr>
        <w:t xml:space="preserve"> 497 жителей.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CDB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сясьстройской </w:t>
      </w:r>
      <w:r w:rsidRPr="00BC2CDB">
        <w:rPr>
          <w:rFonts w:ascii="Times New Roman" w:hAnsi="Times New Roman"/>
          <w:sz w:val="28"/>
          <w:szCs w:val="28"/>
        </w:rPr>
        <w:t>администрацией приобретены 22</w:t>
      </w:r>
      <w:r>
        <w:rPr>
          <w:rFonts w:ascii="Times New Roman" w:hAnsi="Times New Roman"/>
          <w:sz w:val="28"/>
          <w:szCs w:val="28"/>
        </w:rPr>
        <w:t> </w:t>
      </w:r>
      <w:r w:rsidRPr="00BC2CDB">
        <w:rPr>
          <w:rFonts w:ascii="Times New Roman" w:hAnsi="Times New Roman"/>
          <w:sz w:val="28"/>
          <w:szCs w:val="28"/>
        </w:rPr>
        <w:t>благоустроенных</w:t>
      </w:r>
      <w:r w:rsidR="00AF4A70">
        <w:rPr>
          <w:rFonts w:ascii="Times New Roman" w:hAnsi="Times New Roman"/>
          <w:sz w:val="28"/>
          <w:szCs w:val="28"/>
        </w:rPr>
        <w:t xml:space="preserve"> </w:t>
      </w:r>
      <w:r w:rsidRPr="00BC2CDB">
        <w:rPr>
          <w:rFonts w:ascii="Times New Roman" w:hAnsi="Times New Roman"/>
          <w:sz w:val="28"/>
          <w:szCs w:val="28"/>
        </w:rPr>
        <w:t>жилых помещения на вторичном рынке жилья, переселены 42</w:t>
      </w:r>
      <w:r>
        <w:rPr>
          <w:rFonts w:ascii="Times New Roman" w:hAnsi="Times New Roman"/>
          <w:sz w:val="28"/>
          <w:szCs w:val="28"/>
        </w:rPr>
        <w:t> </w:t>
      </w:r>
      <w:r w:rsidRPr="00BC2CDB">
        <w:rPr>
          <w:rFonts w:ascii="Times New Roman" w:hAnsi="Times New Roman"/>
          <w:sz w:val="28"/>
          <w:szCs w:val="28"/>
        </w:rPr>
        <w:t>человека.</w:t>
      </w:r>
    </w:p>
    <w:p w:rsidR="005F4720" w:rsidRDefault="00F04997" w:rsidP="00AF4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г. Волхове на пр. Державина социально-ответственной к</w:t>
      </w:r>
      <w:r w:rsidRPr="00BC2CDB">
        <w:rPr>
          <w:rFonts w:ascii="Times New Roman" w:hAnsi="Times New Roman"/>
          <w:sz w:val="28"/>
          <w:szCs w:val="28"/>
        </w:rPr>
        <w:t>омпанией ФосАгро ведется строительство жилого дома на 65 квартир. Планируемый срок завершения строительства – 2023 год.</w:t>
      </w:r>
      <w:r w:rsidR="00AF4A70">
        <w:rPr>
          <w:rFonts w:ascii="Times New Roman" w:hAnsi="Times New Roman"/>
          <w:sz w:val="28"/>
          <w:szCs w:val="28"/>
        </w:rPr>
        <w:t xml:space="preserve"> </w:t>
      </w:r>
    </w:p>
    <w:p w:rsidR="00AF4A70" w:rsidRPr="00BC2CDB" w:rsidRDefault="00AF4A70" w:rsidP="00AF4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A95536">
        <w:rPr>
          <w:rFonts w:ascii="Times New Roman" w:hAnsi="Times New Roman"/>
          <w:sz w:val="28"/>
          <w:szCs w:val="28"/>
        </w:rPr>
        <w:t xml:space="preserve">в текущем году </w:t>
      </w:r>
      <w:r>
        <w:rPr>
          <w:rFonts w:ascii="Times New Roman" w:hAnsi="Times New Roman"/>
          <w:sz w:val="28"/>
          <w:szCs w:val="28"/>
        </w:rPr>
        <w:t>ожидается ввод в эксплуатацию нового дома по</w:t>
      </w:r>
      <w:r w:rsidR="00AE1127">
        <w:rPr>
          <w:rFonts w:ascii="Times New Roman" w:hAnsi="Times New Roman"/>
          <w:sz w:val="28"/>
          <w:szCs w:val="28"/>
        </w:rPr>
        <w:t> </w:t>
      </w:r>
      <w:r w:rsidRPr="00AF4A70">
        <w:rPr>
          <w:rFonts w:ascii="Times New Roman" w:hAnsi="Times New Roman"/>
          <w:sz w:val="28"/>
          <w:szCs w:val="28"/>
        </w:rPr>
        <w:t>Волховскому проспекту – так называемого Дома на набережной.</w:t>
      </w:r>
    </w:p>
    <w:p w:rsidR="00F04997" w:rsidRPr="00BC2CDB" w:rsidRDefault="00F04997" w:rsidP="004E68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CDB">
        <w:rPr>
          <w:rFonts w:ascii="Times New Roman" w:hAnsi="Times New Roman"/>
          <w:sz w:val="28"/>
          <w:szCs w:val="28"/>
        </w:rPr>
        <w:t>Всё больше волховчан, проживающих в индивидуальных жилых домах, получают возможность подключить свой дом к системе газоснабжения. Так, в 2022 году выполнены мероприятия по первичному пуску природного газа в</w:t>
      </w:r>
      <w:r w:rsidR="00F37B28">
        <w:rPr>
          <w:rFonts w:ascii="Times New Roman" w:hAnsi="Times New Roman"/>
          <w:sz w:val="28"/>
          <w:szCs w:val="28"/>
        </w:rPr>
        <w:t> </w:t>
      </w:r>
      <w:r w:rsidRPr="00BC2CDB">
        <w:rPr>
          <w:rFonts w:ascii="Times New Roman" w:hAnsi="Times New Roman"/>
          <w:sz w:val="28"/>
          <w:szCs w:val="28"/>
        </w:rPr>
        <w:t>распределительный газопровод в городе Волхове от ул. Советская до мкр</w:t>
      </w:r>
      <w:r w:rsidR="00AE1127">
        <w:rPr>
          <w:rFonts w:ascii="Times New Roman" w:hAnsi="Times New Roman"/>
          <w:sz w:val="28"/>
          <w:szCs w:val="28"/>
        </w:rPr>
        <w:t>- на </w:t>
      </w:r>
      <w:r w:rsidRPr="00BC2CDB">
        <w:rPr>
          <w:rFonts w:ascii="Times New Roman" w:hAnsi="Times New Roman"/>
          <w:sz w:val="28"/>
          <w:szCs w:val="28"/>
        </w:rPr>
        <w:t xml:space="preserve">Кикино протяженностью 3,9 км. </w:t>
      </w:r>
    </w:p>
    <w:p w:rsidR="00F04997" w:rsidRPr="00BC2CDB" w:rsidRDefault="00F04997" w:rsidP="004E68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CDB">
        <w:rPr>
          <w:rFonts w:ascii="Times New Roman" w:hAnsi="Times New Roman"/>
          <w:sz w:val="28"/>
          <w:szCs w:val="28"/>
        </w:rPr>
        <w:t>В рамках подпрограммы «Газификация Ленинградской области» завершены мероприятия по вводу в эксплуатацию и регистрации в муниципальную собственность 3-х распределительных газопроводов протяженностью 14,7 км   по</w:t>
      </w:r>
      <w:r w:rsidR="00297BD2">
        <w:rPr>
          <w:rFonts w:ascii="Times New Roman" w:hAnsi="Times New Roman"/>
          <w:sz w:val="28"/>
          <w:szCs w:val="28"/>
        </w:rPr>
        <w:t> </w:t>
      </w:r>
      <w:r w:rsidRPr="00BC2CDB">
        <w:rPr>
          <w:rFonts w:ascii="Times New Roman" w:hAnsi="Times New Roman"/>
          <w:sz w:val="28"/>
          <w:szCs w:val="28"/>
        </w:rPr>
        <w:t>ул. Воронежская, в микрорайонах Лисички, Званка, Плеханово</w:t>
      </w:r>
      <w:r w:rsidR="002F41B4">
        <w:rPr>
          <w:rFonts w:ascii="Times New Roman" w:hAnsi="Times New Roman"/>
          <w:sz w:val="28"/>
          <w:szCs w:val="28"/>
        </w:rPr>
        <w:t>,</w:t>
      </w:r>
      <w:r w:rsidRPr="00BC2CDB">
        <w:rPr>
          <w:rFonts w:ascii="Times New Roman" w:hAnsi="Times New Roman"/>
          <w:sz w:val="28"/>
          <w:szCs w:val="28"/>
        </w:rPr>
        <w:t xml:space="preserve"> Шкурина горка, Валим. </w:t>
      </w:r>
      <w:r w:rsidR="002F41B4">
        <w:rPr>
          <w:rFonts w:ascii="Times New Roman" w:hAnsi="Times New Roman"/>
          <w:sz w:val="28"/>
          <w:szCs w:val="28"/>
        </w:rPr>
        <w:t>Ф</w:t>
      </w:r>
      <w:r w:rsidRPr="00BC2CDB">
        <w:rPr>
          <w:rFonts w:ascii="Times New Roman" w:hAnsi="Times New Roman"/>
          <w:sz w:val="28"/>
          <w:szCs w:val="28"/>
        </w:rPr>
        <w:t>инансировани</w:t>
      </w:r>
      <w:r w:rsidR="002F41B4">
        <w:rPr>
          <w:rFonts w:ascii="Times New Roman" w:hAnsi="Times New Roman"/>
          <w:sz w:val="28"/>
          <w:szCs w:val="28"/>
        </w:rPr>
        <w:t>е</w:t>
      </w:r>
      <w:r w:rsidRPr="00BC2CDB">
        <w:rPr>
          <w:rFonts w:ascii="Times New Roman" w:hAnsi="Times New Roman"/>
          <w:sz w:val="28"/>
          <w:szCs w:val="28"/>
        </w:rPr>
        <w:t xml:space="preserve"> из областного и городского бюджетов составил</w:t>
      </w:r>
      <w:r w:rsidR="002F41B4">
        <w:rPr>
          <w:rFonts w:ascii="Times New Roman" w:hAnsi="Times New Roman"/>
          <w:sz w:val="28"/>
          <w:szCs w:val="28"/>
        </w:rPr>
        <w:t>о</w:t>
      </w:r>
      <w:r w:rsidRPr="00BC2CDB">
        <w:rPr>
          <w:rFonts w:ascii="Times New Roman" w:hAnsi="Times New Roman"/>
          <w:sz w:val="28"/>
          <w:szCs w:val="28"/>
        </w:rPr>
        <w:t xml:space="preserve"> 2</w:t>
      </w:r>
      <w:r w:rsidR="002F41B4">
        <w:rPr>
          <w:rFonts w:ascii="Times New Roman" w:hAnsi="Times New Roman"/>
          <w:sz w:val="28"/>
          <w:szCs w:val="28"/>
        </w:rPr>
        <w:t>9 </w:t>
      </w:r>
      <w:r>
        <w:rPr>
          <w:rFonts w:ascii="Times New Roman" w:hAnsi="Times New Roman"/>
          <w:sz w:val="28"/>
          <w:szCs w:val="28"/>
        </w:rPr>
        <w:t>млн.руб.</w:t>
      </w:r>
    </w:p>
    <w:p w:rsidR="00F04997" w:rsidRPr="00C56E98" w:rsidRDefault="00F04997" w:rsidP="004E6808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</w:rPr>
      </w:pPr>
      <w:r w:rsidRPr="00C56E98">
        <w:rPr>
          <w:rFonts w:ascii="Times New Roman" w:hAnsi="Times New Roman"/>
          <w:b w:val="0"/>
          <w:color w:val="auto"/>
        </w:rPr>
        <w:lastRenderedPageBreak/>
        <w:t xml:space="preserve">В рамках </w:t>
      </w:r>
      <w:r w:rsidR="007D0660">
        <w:rPr>
          <w:rFonts w:ascii="Times New Roman" w:hAnsi="Times New Roman"/>
          <w:b w:val="0"/>
          <w:color w:val="auto"/>
        </w:rPr>
        <w:t xml:space="preserve">этой же государственной </w:t>
      </w:r>
      <w:r w:rsidRPr="00C56E98">
        <w:rPr>
          <w:rFonts w:ascii="Times New Roman" w:hAnsi="Times New Roman"/>
          <w:b w:val="0"/>
          <w:color w:val="auto"/>
        </w:rPr>
        <w:t xml:space="preserve">программы </w:t>
      </w:r>
      <w:r w:rsidR="007D0660">
        <w:rPr>
          <w:rFonts w:ascii="Times New Roman" w:hAnsi="Times New Roman"/>
          <w:b w:val="0"/>
          <w:color w:val="auto"/>
        </w:rPr>
        <w:t>газификации</w:t>
      </w:r>
      <w:r w:rsidRPr="00C56E98">
        <w:rPr>
          <w:rFonts w:ascii="Times New Roman" w:hAnsi="Times New Roman"/>
          <w:b w:val="0"/>
          <w:color w:val="auto"/>
        </w:rPr>
        <w:t xml:space="preserve"> завершены мероприятия по вводу в эксплуатацию и первичному пуску природного газа в</w:t>
      </w:r>
      <w:r w:rsidR="00AE1127">
        <w:rPr>
          <w:rFonts w:ascii="Times New Roman" w:hAnsi="Times New Roman"/>
          <w:b w:val="0"/>
          <w:color w:val="auto"/>
        </w:rPr>
        <w:t> </w:t>
      </w:r>
      <w:r w:rsidRPr="00C56E98">
        <w:rPr>
          <w:rFonts w:ascii="Times New Roman" w:hAnsi="Times New Roman"/>
          <w:b w:val="0"/>
          <w:color w:val="auto"/>
        </w:rPr>
        <w:t xml:space="preserve">газопровод протяженностью 2,2 км </w:t>
      </w:r>
      <w:r>
        <w:rPr>
          <w:rFonts w:ascii="Times New Roman" w:hAnsi="Times New Roman"/>
          <w:b w:val="0"/>
          <w:color w:val="auto"/>
        </w:rPr>
        <w:t xml:space="preserve">на трех улицах </w:t>
      </w:r>
      <w:r w:rsidRPr="00C56E98">
        <w:rPr>
          <w:rFonts w:ascii="Times New Roman" w:hAnsi="Times New Roman"/>
          <w:b w:val="0"/>
          <w:color w:val="auto"/>
        </w:rPr>
        <w:t xml:space="preserve">дер. Бережки. </w:t>
      </w:r>
    </w:p>
    <w:p w:rsidR="00F04997" w:rsidRDefault="00F04997" w:rsidP="004E68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C2CDB">
        <w:rPr>
          <w:rFonts w:ascii="Times New Roman" w:hAnsi="Times New Roman"/>
          <w:bCs/>
          <w:sz w:val="28"/>
          <w:szCs w:val="28"/>
        </w:rPr>
        <w:t xml:space="preserve">В рамках </w:t>
      </w:r>
      <w:r>
        <w:rPr>
          <w:rFonts w:ascii="Times New Roman" w:hAnsi="Times New Roman"/>
          <w:bCs/>
          <w:sz w:val="28"/>
          <w:szCs w:val="28"/>
        </w:rPr>
        <w:t xml:space="preserve">районной муниципальной программы проведен целый ряд мероприятий по поддержанию </w:t>
      </w:r>
      <w:r w:rsidRPr="00BC2CDB">
        <w:rPr>
          <w:rFonts w:ascii="Times New Roman" w:hAnsi="Times New Roman"/>
          <w:bCs/>
          <w:sz w:val="28"/>
          <w:szCs w:val="28"/>
        </w:rPr>
        <w:t xml:space="preserve">устойчивой работы </w:t>
      </w:r>
      <w:r w:rsidRPr="00662511">
        <w:rPr>
          <w:rFonts w:ascii="Times New Roman" w:hAnsi="Times New Roman"/>
          <w:bCs/>
          <w:sz w:val="28"/>
          <w:szCs w:val="28"/>
        </w:rPr>
        <w:t xml:space="preserve">объектов коммунальной и инженерной инфраструктуры </w:t>
      </w:r>
      <w:r>
        <w:rPr>
          <w:rFonts w:ascii="Times New Roman" w:hAnsi="Times New Roman"/>
          <w:bCs/>
          <w:sz w:val="28"/>
          <w:szCs w:val="28"/>
        </w:rPr>
        <w:t>сельских поселений:</w:t>
      </w:r>
    </w:p>
    <w:p w:rsidR="00F04997" w:rsidRDefault="00F04997" w:rsidP="004E68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C2CDB">
        <w:rPr>
          <w:rFonts w:ascii="Times New Roman" w:hAnsi="Times New Roman"/>
          <w:bCs/>
          <w:sz w:val="28"/>
          <w:szCs w:val="28"/>
        </w:rPr>
        <w:t>выполнены мероприятия по первичному пуску природного газа в</w:t>
      </w:r>
      <w:r w:rsidR="00F37B28">
        <w:rPr>
          <w:rFonts w:ascii="Times New Roman" w:hAnsi="Times New Roman"/>
          <w:bCs/>
          <w:sz w:val="28"/>
          <w:szCs w:val="28"/>
        </w:rPr>
        <w:t> </w:t>
      </w:r>
      <w:r w:rsidRPr="00BC2CDB">
        <w:rPr>
          <w:rFonts w:ascii="Times New Roman" w:hAnsi="Times New Roman"/>
          <w:bCs/>
          <w:sz w:val="28"/>
          <w:szCs w:val="28"/>
        </w:rPr>
        <w:t>распределительный газопровод среднего давления п</w:t>
      </w:r>
      <w:r w:rsidR="0001322A">
        <w:rPr>
          <w:rFonts w:ascii="Times New Roman" w:hAnsi="Times New Roman"/>
          <w:bCs/>
          <w:sz w:val="28"/>
          <w:szCs w:val="28"/>
        </w:rPr>
        <w:t>оселка</w:t>
      </w:r>
      <w:r w:rsidRPr="00BC2CDB">
        <w:rPr>
          <w:rFonts w:ascii="Times New Roman" w:hAnsi="Times New Roman"/>
          <w:bCs/>
          <w:sz w:val="28"/>
          <w:szCs w:val="28"/>
        </w:rPr>
        <w:t xml:space="preserve"> Селиваново протяженностью 3</w:t>
      </w:r>
      <w:r>
        <w:rPr>
          <w:rFonts w:ascii="Times New Roman" w:hAnsi="Times New Roman"/>
          <w:bCs/>
          <w:sz w:val="28"/>
          <w:szCs w:val="28"/>
        </w:rPr>
        <w:t>,</w:t>
      </w:r>
      <w:r w:rsidRPr="00BC2CDB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км;</w:t>
      </w:r>
    </w:p>
    <w:p w:rsidR="00F04997" w:rsidRPr="007C6F50" w:rsidRDefault="00F04997" w:rsidP="004E68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C2CDB">
        <w:rPr>
          <w:rFonts w:ascii="Times New Roman" w:hAnsi="Times New Roman"/>
          <w:bCs/>
          <w:sz w:val="28"/>
          <w:szCs w:val="28"/>
        </w:rPr>
        <w:t xml:space="preserve">ыполнен ремонт </w:t>
      </w:r>
      <w:r w:rsidR="003927F5" w:rsidRPr="00BC2CDB">
        <w:rPr>
          <w:rFonts w:ascii="Times New Roman" w:hAnsi="Times New Roman"/>
          <w:bCs/>
          <w:sz w:val="28"/>
          <w:szCs w:val="28"/>
        </w:rPr>
        <w:t>котлоагрегатов, проведена</w:t>
      </w:r>
      <w:r>
        <w:rPr>
          <w:rFonts w:ascii="Times New Roman" w:hAnsi="Times New Roman"/>
          <w:bCs/>
          <w:sz w:val="28"/>
          <w:szCs w:val="28"/>
        </w:rPr>
        <w:t xml:space="preserve"> замена оборудования на</w:t>
      </w:r>
      <w:r w:rsidRPr="00BC2CDB">
        <w:rPr>
          <w:rFonts w:ascii="Times New Roman" w:hAnsi="Times New Roman"/>
          <w:bCs/>
          <w:sz w:val="28"/>
          <w:szCs w:val="28"/>
        </w:rPr>
        <w:t xml:space="preserve"> 9</w:t>
      </w:r>
      <w:r>
        <w:rPr>
          <w:rFonts w:ascii="Times New Roman" w:hAnsi="Times New Roman"/>
          <w:bCs/>
          <w:sz w:val="28"/>
          <w:szCs w:val="28"/>
        </w:rPr>
        <w:t> </w:t>
      </w:r>
      <w:r w:rsidRPr="00BC2CDB">
        <w:rPr>
          <w:rFonts w:ascii="Times New Roman" w:hAnsi="Times New Roman"/>
          <w:bCs/>
          <w:sz w:val="28"/>
          <w:szCs w:val="28"/>
        </w:rPr>
        <w:t>объект</w:t>
      </w:r>
      <w:r>
        <w:rPr>
          <w:rFonts w:ascii="Times New Roman" w:hAnsi="Times New Roman"/>
          <w:bCs/>
          <w:sz w:val="28"/>
          <w:szCs w:val="28"/>
        </w:rPr>
        <w:t>ах</w:t>
      </w:r>
      <w:r w:rsidRPr="00BC2CDB">
        <w:rPr>
          <w:rFonts w:ascii="Times New Roman" w:hAnsi="Times New Roman"/>
          <w:bCs/>
          <w:sz w:val="28"/>
          <w:szCs w:val="28"/>
        </w:rPr>
        <w:t xml:space="preserve"> теплоснабжения на территори</w:t>
      </w:r>
      <w:r>
        <w:rPr>
          <w:rFonts w:ascii="Times New Roman" w:hAnsi="Times New Roman"/>
          <w:bCs/>
          <w:sz w:val="28"/>
          <w:szCs w:val="28"/>
        </w:rPr>
        <w:t>ях</w:t>
      </w:r>
      <w:r w:rsidRPr="00BC2CDB">
        <w:rPr>
          <w:rFonts w:ascii="Times New Roman" w:hAnsi="Times New Roman"/>
          <w:bCs/>
          <w:sz w:val="28"/>
          <w:szCs w:val="28"/>
        </w:rPr>
        <w:t xml:space="preserve"> 6</w:t>
      </w:r>
      <w:r>
        <w:rPr>
          <w:rFonts w:ascii="Times New Roman" w:hAnsi="Times New Roman"/>
          <w:bCs/>
          <w:sz w:val="28"/>
          <w:szCs w:val="28"/>
        </w:rPr>
        <w:t>-ти</w:t>
      </w:r>
      <w:r w:rsidRPr="00BC2CDB">
        <w:rPr>
          <w:rFonts w:ascii="Times New Roman" w:hAnsi="Times New Roman"/>
          <w:bCs/>
          <w:sz w:val="28"/>
          <w:szCs w:val="28"/>
        </w:rPr>
        <w:t xml:space="preserve"> сельских поселений (</w:t>
      </w:r>
      <w:r w:rsidRPr="00662511">
        <w:rPr>
          <w:rFonts w:ascii="Times New Roman" w:hAnsi="Times New Roman"/>
          <w:bCs/>
          <w:sz w:val="28"/>
          <w:szCs w:val="28"/>
        </w:rPr>
        <w:t>в Кисельнинском, Староладожском, Пашском, Селивановском, Усадищенском и</w:t>
      </w:r>
      <w:r w:rsidR="00061D7D" w:rsidRPr="00662511">
        <w:rPr>
          <w:rFonts w:ascii="Times New Roman" w:hAnsi="Times New Roman"/>
          <w:bCs/>
          <w:sz w:val="28"/>
          <w:szCs w:val="28"/>
        </w:rPr>
        <w:t> </w:t>
      </w:r>
      <w:r w:rsidRPr="00662511">
        <w:rPr>
          <w:rFonts w:ascii="Times New Roman" w:hAnsi="Times New Roman"/>
          <w:bCs/>
          <w:sz w:val="28"/>
          <w:szCs w:val="28"/>
        </w:rPr>
        <w:t>Колчановском сельских поселениях</w:t>
      </w:r>
      <w:r w:rsidRPr="00BC2CDB">
        <w:rPr>
          <w:rFonts w:ascii="Times New Roman" w:hAnsi="Times New Roman"/>
          <w:bCs/>
          <w:sz w:val="28"/>
          <w:szCs w:val="28"/>
        </w:rPr>
        <w:t xml:space="preserve">). </w:t>
      </w:r>
    </w:p>
    <w:p w:rsidR="00F04997" w:rsidRPr="00C56E98" w:rsidRDefault="00F04997" w:rsidP="00C4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2CDB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областной государственной программы по о</w:t>
      </w:r>
      <w:r w:rsidRPr="00BC2CDB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ю</w:t>
      </w:r>
      <w:r w:rsidRPr="00BC2CDB">
        <w:rPr>
          <w:rFonts w:ascii="Times New Roman" w:hAnsi="Times New Roman"/>
          <w:sz w:val="28"/>
          <w:szCs w:val="28"/>
        </w:rPr>
        <w:t xml:space="preserve"> устойчивого функционирования и развития коммунальной и инженерной инфраструктуры выполнены работы по ремонту 7 объектов теплоснабжения на территории 5 сельских поселений района </w:t>
      </w:r>
      <w:r w:rsidRPr="00662511">
        <w:rPr>
          <w:rFonts w:ascii="Times New Roman" w:hAnsi="Times New Roman"/>
          <w:sz w:val="28"/>
          <w:szCs w:val="28"/>
        </w:rPr>
        <w:t>(в Бережковском, Кисельнинском, Колчановском, Пашском, Хваловском сельских поселениях</w:t>
      </w:r>
      <w:r w:rsidR="00F3125D" w:rsidRPr="00662511">
        <w:rPr>
          <w:rFonts w:ascii="Times New Roman" w:hAnsi="Times New Roman"/>
          <w:sz w:val="28"/>
          <w:szCs w:val="28"/>
        </w:rPr>
        <w:t>)</w:t>
      </w:r>
      <w:r w:rsidR="00F3125D">
        <w:rPr>
          <w:rFonts w:ascii="Times New Roman" w:hAnsi="Times New Roman"/>
          <w:sz w:val="28"/>
          <w:szCs w:val="28"/>
        </w:rPr>
        <w:t>. В</w:t>
      </w:r>
      <w:r w:rsidRPr="00BC2CDB">
        <w:rPr>
          <w:rFonts w:ascii="Times New Roman" w:hAnsi="Times New Roman"/>
          <w:sz w:val="28"/>
          <w:szCs w:val="28"/>
        </w:rPr>
        <w:t xml:space="preserve"> результате выполнен ремонт 780 пм тепловых сетей, замена трех котлоагрегатов, кровли котельной.</w:t>
      </w:r>
      <w:r w:rsidR="0031102D">
        <w:rPr>
          <w:rFonts w:ascii="Times New Roman" w:hAnsi="Times New Roman"/>
          <w:sz w:val="28"/>
          <w:szCs w:val="28"/>
        </w:rPr>
        <w:t xml:space="preserve"> </w:t>
      </w:r>
    </w:p>
    <w:p w:rsidR="00F04997" w:rsidRPr="004F0EF0" w:rsidRDefault="00662511" w:rsidP="004E6808">
      <w:pPr>
        <w:pStyle w:val="ab"/>
        <w:ind w:firstLine="732"/>
        <w:jc w:val="both"/>
        <w:rPr>
          <w:sz w:val="28"/>
          <w:szCs w:val="28"/>
        </w:rPr>
      </w:pPr>
      <w:r>
        <w:rPr>
          <w:sz w:val="28"/>
          <w:szCs w:val="28"/>
        </w:rPr>
        <w:t>Шесть</w:t>
      </w:r>
      <w:r w:rsidR="00F04997" w:rsidRPr="004F0EF0">
        <w:rPr>
          <w:sz w:val="28"/>
          <w:szCs w:val="28"/>
        </w:rPr>
        <w:t xml:space="preserve"> муниципальных образований района участвовали в государственном приоритетном проекте «</w:t>
      </w:r>
      <w:r w:rsidR="00F04997" w:rsidRPr="002B56B9">
        <w:rPr>
          <w:sz w:val="28"/>
          <w:szCs w:val="28"/>
        </w:rPr>
        <w:t>Формирование комфортной городской среды»</w:t>
      </w:r>
      <w:r w:rsidR="0031102D" w:rsidRPr="002B56B9">
        <w:rPr>
          <w:sz w:val="28"/>
          <w:szCs w:val="28"/>
        </w:rPr>
        <w:t>:</w:t>
      </w:r>
      <w:r w:rsidR="0031102D">
        <w:rPr>
          <w:b/>
          <w:sz w:val="28"/>
          <w:szCs w:val="28"/>
        </w:rPr>
        <w:t xml:space="preserve"> </w:t>
      </w:r>
      <w:r w:rsidR="00F04997">
        <w:rPr>
          <w:sz w:val="28"/>
          <w:szCs w:val="28"/>
        </w:rPr>
        <w:t xml:space="preserve">все три города, </w:t>
      </w:r>
      <w:r w:rsidR="00F04997" w:rsidRPr="004F0EF0">
        <w:rPr>
          <w:sz w:val="28"/>
          <w:szCs w:val="28"/>
        </w:rPr>
        <w:t>Староладожское, Пашское и Ис</w:t>
      </w:r>
      <w:r w:rsidR="00F04997">
        <w:rPr>
          <w:sz w:val="28"/>
          <w:szCs w:val="28"/>
        </w:rPr>
        <w:t>с</w:t>
      </w:r>
      <w:r w:rsidR="00F04997" w:rsidRPr="004F0EF0">
        <w:rPr>
          <w:sz w:val="28"/>
          <w:szCs w:val="28"/>
        </w:rPr>
        <w:t>адское</w:t>
      </w:r>
      <w:r w:rsidR="00F04997">
        <w:rPr>
          <w:sz w:val="28"/>
          <w:szCs w:val="28"/>
        </w:rPr>
        <w:t xml:space="preserve"> сельские поселения</w:t>
      </w:r>
      <w:r w:rsidR="00F04997" w:rsidRPr="004F0EF0">
        <w:rPr>
          <w:sz w:val="28"/>
          <w:szCs w:val="28"/>
        </w:rPr>
        <w:t>. О</w:t>
      </w:r>
      <w:r w:rsidR="00F04997">
        <w:rPr>
          <w:sz w:val="28"/>
          <w:szCs w:val="28"/>
        </w:rPr>
        <w:t>бщий о</w:t>
      </w:r>
      <w:r w:rsidR="00F04997" w:rsidRPr="004F0EF0">
        <w:rPr>
          <w:sz w:val="28"/>
          <w:szCs w:val="28"/>
        </w:rPr>
        <w:t xml:space="preserve">бъем </w:t>
      </w:r>
      <w:r w:rsidR="00F04997">
        <w:rPr>
          <w:sz w:val="28"/>
          <w:szCs w:val="28"/>
        </w:rPr>
        <w:t xml:space="preserve">полученной </w:t>
      </w:r>
      <w:r w:rsidR="00F04997" w:rsidRPr="004F0EF0">
        <w:rPr>
          <w:sz w:val="28"/>
          <w:szCs w:val="28"/>
        </w:rPr>
        <w:t>субсидии из федерального и областного бюджетов составил 80 млн. рублей.</w:t>
      </w:r>
    </w:p>
    <w:p w:rsidR="00F04997" w:rsidRPr="00BC2CDB" w:rsidRDefault="00F04997" w:rsidP="004E68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C2CDB">
        <w:rPr>
          <w:rFonts w:ascii="Times New Roman" w:hAnsi="Times New Roman"/>
          <w:bCs/>
          <w:sz w:val="28"/>
          <w:szCs w:val="28"/>
        </w:rPr>
        <w:t>В результате благоустроен</w:t>
      </w:r>
      <w:r>
        <w:rPr>
          <w:rFonts w:ascii="Times New Roman" w:hAnsi="Times New Roman"/>
          <w:bCs/>
          <w:sz w:val="28"/>
          <w:szCs w:val="28"/>
        </w:rPr>
        <w:t>ы</w:t>
      </w:r>
      <w:r w:rsidRPr="00BC2CDB">
        <w:rPr>
          <w:rFonts w:ascii="Times New Roman" w:hAnsi="Times New Roman"/>
          <w:bCs/>
          <w:sz w:val="28"/>
          <w:szCs w:val="28"/>
        </w:rPr>
        <w:t xml:space="preserve"> в г. Волхов парк им. 40-летия ВЛКСМ, в селе Паша «Пашский променад» по ул. Советская, в селе Старая Ладога</w:t>
      </w:r>
      <w:r w:rsidR="0031102D">
        <w:rPr>
          <w:rFonts w:ascii="Times New Roman" w:hAnsi="Times New Roman"/>
          <w:bCs/>
          <w:sz w:val="28"/>
          <w:szCs w:val="28"/>
        </w:rPr>
        <w:t xml:space="preserve"> -</w:t>
      </w:r>
      <w:r w:rsidRPr="00BC2CDB">
        <w:rPr>
          <w:rFonts w:ascii="Times New Roman" w:hAnsi="Times New Roman"/>
          <w:bCs/>
          <w:sz w:val="28"/>
          <w:szCs w:val="28"/>
        </w:rPr>
        <w:t xml:space="preserve"> </w:t>
      </w:r>
      <w:r w:rsidR="0031102D">
        <w:rPr>
          <w:rFonts w:ascii="Times New Roman" w:hAnsi="Times New Roman"/>
          <w:bCs/>
          <w:sz w:val="28"/>
          <w:szCs w:val="28"/>
        </w:rPr>
        <w:t>з</w:t>
      </w:r>
      <w:r w:rsidRPr="00BC2CDB">
        <w:rPr>
          <w:rFonts w:ascii="Times New Roman" w:hAnsi="Times New Roman"/>
          <w:bCs/>
          <w:sz w:val="28"/>
          <w:szCs w:val="28"/>
        </w:rPr>
        <w:t>она отдыха у</w:t>
      </w:r>
      <w:r w:rsidR="00F316F5">
        <w:rPr>
          <w:rFonts w:ascii="Times New Roman" w:hAnsi="Times New Roman"/>
          <w:bCs/>
          <w:sz w:val="28"/>
          <w:szCs w:val="28"/>
        </w:rPr>
        <w:t> </w:t>
      </w:r>
      <w:r w:rsidR="0031102D">
        <w:rPr>
          <w:rFonts w:ascii="Times New Roman" w:hAnsi="Times New Roman"/>
          <w:bCs/>
          <w:sz w:val="28"/>
          <w:szCs w:val="28"/>
        </w:rPr>
        <w:t>информационно–досугового центра</w:t>
      </w:r>
      <w:r w:rsidRPr="00BC2CDB">
        <w:rPr>
          <w:rFonts w:ascii="Times New Roman" w:hAnsi="Times New Roman"/>
          <w:bCs/>
          <w:sz w:val="28"/>
          <w:szCs w:val="28"/>
        </w:rPr>
        <w:t xml:space="preserve">, в г. </w:t>
      </w:r>
      <w:r w:rsidR="00F316F5" w:rsidRPr="00BC2CDB">
        <w:rPr>
          <w:rFonts w:ascii="Times New Roman" w:hAnsi="Times New Roman"/>
          <w:bCs/>
          <w:sz w:val="28"/>
          <w:szCs w:val="28"/>
        </w:rPr>
        <w:t>Сясьстрой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2CDB">
        <w:rPr>
          <w:rFonts w:ascii="Times New Roman" w:hAnsi="Times New Roman"/>
          <w:bCs/>
          <w:sz w:val="28"/>
          <w:szCs w:val="28"/>
        </w:rPr>
        <w:t xml:space="preserve">общественная </w:t>
      </w:r>
      <w:r w:rsidR="00F316F5" w:rsidRPr="00BC2CDB">
        <w:rPr>
          <w:rFonts w:ascii="Times New Roman" w:hAnsi="Times New Roman"/>
          <w:bCs/>
          <w:sz w:val="28"/>
          <w:szCs w:val="28"/>
        </w:rPr>
        <w:t xml:space="preserve">территория </w:t>
      </w:r>
      <w:r w:rsidR="00F316F5">
        <w:rPr>
          <w:rFonts w:ascii="Times New Roman" w:hAnsi="Times New Roman"/>
          <w:bCs/>
          <w:sz w:val="28"/>
          <w:szCs w:val="28"/>
        </w:rPr>
        <w:t>у </w:t>
      </w:r>
      <w:r w:rsidRPr="00BC2CDB">
        <w:rPr>
          <w:rFonts w:ascii="Times New Roman" w:hAnsi="Times New Roman"/>
          <w:bCs/>
          <w:sz w:val="28"/>
          <w:szCs w:val="28"/>
        </w:rPr>
        <w:t>Дом</w:t>
      </w:r>
      <w:r w:rsidR="00662511">
        <w:rPr>
          <w:rFonts w:ascii="Times New Roman" w:hAnsi="Times New Roman"/>
          <w:bCs/>
          <w:sz w:val="28"/>
          <w:szCs w:val="28"/>
        </w:rPr>
        <w:t xml:space="preserve">а </w:t>
      </w:r>
      <w:r w:rsidRPr="00BC2CDB">
        <w:rPr>
          <w:rFonts w:ascii="Times New Roman" w:hAnsi="Times New Roman"/>
          <w:bCs/>
          <w:sz w:val="28"/>
          <w:szCs w:val="28"/>
        </w:rPr>
        <w:t xml:space="preserve">Быта по ул. Петрозаводская, </w:t>
      </w:r>
      <w:r w:rsidR="00F316F5" w:rsidRPr="00BC2CDB">
        <w:rPr>
          <w:rFonts w:ascii="Times New Roman" w:hAnsi="Times New Roman"/>
          <w:bCs/>
          <w:sz w:val="28"/>
          <w:szCs w:val="28"/>
        </w:rPr>
        <w:t>в деревне Иссад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C2CDB">
        <w:rPr>
          <w:rFonts w:ascii="Times New Roman" w:hAnsi="Times New Roman"/>
          <w:bCs/>
          <w:sz w:val="28"/>
          <w:szCs w:val="28"/>
        </w:rPr>
        <w:t>микрорайон Центральный, в</w:t>
      </w:r>
      <w:r w:rsidR="00CE0416">
        <w:rPr>
          <w:rFonts w:ascii="Times New Roman" w:hAnsi="Times New Roman"/>
          <w:bCs/>
          <w:sz w:val="28"/>
          <w:szCs w:val="28"/>
        </w:rPr>
        <w:t> </w:t>
      </w:r>
      <w:r w:rsidRPr="00BC2CDB">
        <w:rPr>
          <w:rFonts w:ascii="Times New Roman" w:hAnsi="Times New Roman"/>
          <w:bCs/>
          <w:sz w:val="28"/>
          <w:szCs w:val="28"/>
        </w:rPr>
        <w:t>г.</w:t>
      </w:r>
      <w:r w:rsidR="00AE1127">
        <w:rPr>
          <w:rFonts w:ascii="Times New Roman" w:hAnsi="Times New Roman"/>
          <w:bCs/>
          <w:sz w:val="28"/>
          <w:szCs w:val="28"/>
        </w:rPr>
        <w:t> </w:t>
      </w:r>
      <w:r w:rsidRPr="00BC2CDB">
        <w:rPr>
          <w:rFonts w:ascii="Times New Roman" w:hAnsi="Times New Roman"/>
          <w:bCs/>
          <w:sz w:val="28"/>
          <w:szCs w:val="28"/>
        </w:rPr>
        <w:t>Новая Ладога</w:t>
      </w:r>
      <w:r>
        <w:rPr>
          <w:rFonts w:ascii="Times New Roman" w:hAnsi="Times New Roman"/>
          <w:bCs/>
          <w:sz w:val="28"/>
          <w:szCs w:val="28"/>
        </w:rPr>
        <w:t xml:space="preserve"> – центральная улица  </w:t>
      </w:r>
      <w:r w:rsidRPr="00BC2CDB">
        <w:rPr>
          <w:rFonts w:ascii="Times New Roman" w:hAnsi="Times New Roman"/>
          <w:bCs/>
          <w:sz w:val="28"/>
          <w:szCs w:val="28"/>
        </w:rPr>
        <w:t xml:space="preserve"> пр. Карла Маркса.</w:t>
      </w:r>
    </w:p>
    <w:p w:rsidR="00F04997" w:rsidRPr="00BC2CDB" w:rsidRDefault="00F04997" w:rsidP="004E68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C2CDB">
        <w:rPr>
          <w:rFonts w:ascii="Times New Roman" w:hAnsi="Times New Roman"/>
          <w:bCs/>
          <w:sz w:val="28"/>
          <w:szCs w:val="28"/>
        </w:rPr>
        <w:t xml:space="preserve">На одной из площадок административного центра </w:t>
      </w:r>
      <w:r>
        <w:rPr>
          <w:rFonts w:ascii="Times New Roman" w:hAnsi="Times New Roman"/>
          <w:bCs/>
          <w:sz w:val="28"/>
          <w:szCs w:val="28"/>
        </w:rPr>
        <w:t xml:space="preserve">района </w:t>
      </w:r>
      <w:r w:rsidRPr="00BC2CDB">
        <w:rPr>
          <w:rFonts w:ascii="Times New Roman" w:hAnsi="Times New Roman"/>
          <w:bCs/>
          <w:sz w:val="28"/>
          <w:szCs w:val="28"/>
        </w:rPr>
        <w:t xml:space="preserve">с самой высокой проходимостью </w:t>
      </w:r>
      <w:r>
        <w:rPr>
          <w:rFonts w:ascii="Times New Roman" w:hAnsi="Times New Roman"/>
          <w:bCs/>
          <w:sz w:val="28"/>
          <w:szCs w:val="28"/>
        </w:rPr>
        <w:t xml:space="preserve">– на </w:t>
      </w:r>
      <w:r w:rsidRPr="00BC2CDB">
        <w:rPr>
          <w:rFonts w:ascii="Times New Roman" w:hAnsi="Times New Roman"/>
          <w:bCs/>
          <w:sz w:val="28"/>
          <w:szCs w:val="28"/>
        </w:rPr>
        <w:t xml:space="preserve">Привокзальной </w:t>
      </w:r>
      <w:r w:rsidR="00AE1127" w:rsidRPr="00BC2CDB">
        <w:rPr>
          <w:rFonts w:ascii="Times New Roman" w:hAnsi="Times New Roman"/>
          <w:bCs/>
          <w:sz w:val="28"/>
          <w:szCs w:val="28"/>
        </w:rPr>
        <w:t>площади</w:t>
      </w:r>
      <w:r w:rsidR="00AE1127">
        <w:rPr>
          <w:rFonts w:ascii="Times New Roman" w:hAnsi="Times New Roman"/>
          <w:bCs/>
          <w:sz w:val="28"/>
          <w:szCs w:val="28"/>
        </w:rPr>
        <w:t>,</w:t>
      </w:r>
      <w:r w:rsidR="00AE1127" w:rsidRPr="00BC2CDB">
        <w:rPr>
          <w:rFonts w:ascii="Times New Roman" w:hAnsi="Times New Roman"/>
          <w:bCs/>
          <w:sz w:val="28"/>
          <w:szCs w:val="28"/>
        </w:rPr>
        <w:t xml:space="preserve"> завершены</w:t>
      </w:r>
      <w:r w:rsidRPr="00BC2CDB">
        <w:rPr>
          <w:rFonts w:ascii="Times New Roman" w:hAnsi="Times New Roman"/>
          <w:bCs/>
          <w:sz w:val="28"/>
          <w:szCs w:val="28"/>
        </w:rPr>
        <w:t xml:space="preserve"> работы по</w:t>
      </w:r>
      <w:r w:rsidR="00AE1127">
        <w:rPr>
          <w:rFonts w:ascii="Times New Roman" w:hAnsi="Times New Roman"/>
          <w:bCs/>
          <w:sz w:val="28"/>
          <w:szCs w:val="28"/>
        </w:rPr>
        <w:t> </w:t>
      </w:r>
      <w:r w:rsidRPr="00BC2CDB">
        <w:rPr>
          <w:rFonts w:ascii="Times New Roman" w:hAnsi="Times New Roman"/>
          <w:bCs/>
          <w:sz w:val="28"/>
          <w:szCs w:val="28"/>
        </w:rPr>
        <w:t xml:space="preserve">благоустройству </w:t>
      </w:r>
      <w:r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BC2CDB">
        <w:rPr>
          <w:rFonts w:ascii="Times New Roman" w:hAnsi="Times New Roman"/>
          <w:bCs/>
          <w:sz w:val="28"/>
          <w:szCs w:val="28"/>
        </w:rPr>
        <w:t>с установкой стелы «Город воинской доблести»</w:t>
      </w:r>
      <w:r>
        <w:rPr>
          <w:rFonts w:ascii="Times New Roman" w:hAnsi="Times New Roman"/>
          <w:bCs/>
          <w:sz w:val="28"/>
          <w:szCs w:val="28"/>
        </w:rPr>
        <w:t xml:space="preserve">. В левобережье города появился монумент, </w:t>
      </w:r>
      <w:r w:rsidRPr="00BC2CDB">
        <w:rPr>
          <w:rFonts w:ascii="Times New Roman" w:hAnsi="Times New Roman"/>
          <w:bCs/>
          <w:sz w:val="28"/>
          <w:szCs w:val="28"/>
        </w:rPr>
        <w:t>олицетворяющ</w:t>
      </w:r>
      <w:r>
        <w:rPr>
          <w:rFonts w:ascii="Times New Roman" w:hAnsi="Times New Roman"/>
          <w:bCs/>
          <w:sz w:val="28"/>
          <w:szCs w:val="28"/>
        </w:rPr>
        <w:t>ий</w:t>
      </w:r>
      <w:r w:rsidRPr="00BC2CDB">
        <w:rPr>
          <w:rFonts w:ascii="Times New Roman" w:hAnsi="Times New Roman"/>
          <w:bCs/>
          <w:sz w:val="28"/>
          <w:szCs w:val="28"/>
        </w:rPr>
        <w:t xml:space="preserve"> стойкость, мужество и доблесть жителей Волхова</w:t>
      </w:r>
      <w:r w:rsidR="006C5B89">
        <w:rPr>
          <w:rFonts w:ascii="Times New Roman" w:hAnsi="Times New Roman"/>
          <w:bCs/>
          <w:sz w:val="28"/>
          <w:szCs w:val="28"/>
        </w:rPr>
        <w:t>, проявленных</w:t>
      </w:r>
      <w:r w:rsidRPr="00BC2CDB">
        <w:rPr>
          <w:rFonts w:ascii="Times New Roman" w:hAnsi="Times New Roman"/>
          <w:bCs/>
          <w:sz w:val="28"/>
          <w:szCs w:val="28"/>
        </w:rPr>
        <w:t xml:space="preserve"> во время Великой Отечественной </w:t>
      </w:r>
      <w:r w:rsidR="006C5B89" w:rsidRPr="00BC2CDB">
        <w:rPr>
          <w:rFonts w:ascii="Times New Roman" w:hAnsi="Times New Roman"/>
          <w:bCs/>
          <w:sz w:val="28"/>
          <w:szCs w:val="28"/>
        </w:rPr>
        <w:t>войны</w:t>
      </w:r>
      <w:r w:rsidR="006C5B89">
        <w:rPr>
          <w:rFonts w:ascii="Times New Roman" w:hAnsi="Times New Roman"/>
          <w:bCs/>
          <w:sz w:val="28"/>
          <w:szCs w:val="28"/>
        </w:rPr>
        <w:t xml:space="preserve">, </w:t>
      </w:r>
      <w:r w:rsidR="006C5B89" w:rsidRPr="00BC2CDB">
        <w:rPr>
          <w:rFonts w:ascii="Times New Roman" w:hAnsi="Times New Roman"/>
          <w:bCs/>
          <w:sz w:val="28"/>
          <w:szCs w:val="28"/>
        </w:rPr>
        <w:t>и</w:t>
      </w:r>
      <w:r w:rsidRPr="00BC2CDB">
        <w:rPr>
          <w:rFonts w:ascii="Times New Roman" w:hAnsi="Times New Roman"/>
          <w:bCs/>
          <w:sz w:val="28"/>
          <w:szCs w:val="28"/>
        </w:rPr>
        <w:t xml:space="preserve"> символизирующ</w:t>
      </w:r>
      <w:r>
        <w:rPr>
          <w:rFonts w:ascii="Times New Roman" w:hAnsi="Times New Roman"/>
          <w:bCs/>
          <w:sz w:val="28"/>
          <w:szCs w:val="28"/>
        </w:rPr>
        <w:t>ий</w:t>
      </w:r>
      <w:r w:rsidRPr="00BC2CDB">
        <w:rPr>
          <w:rFonts w:ascii="Times New Roman" w:hAnsi="Times New Roman"/>
          <w:bCs/>
          <w:sz w:val="28"/>
          <w:szCs w:val="28"/>
        </w:rPr>
        <w:t xml:space="preserve"> разорванное кольцо, как напоминание о прорыве второго кольца окружения.</w:t>
      </w:r>
    </w:p>
    <w:p w:rsidR="00F04997" w:rsidRDefault="00F04997" w:rsidP="004E68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2CDB">
        <w:rPr>
          <w:rFonts w:ascii="Times New Roman" w:hAnsi="Times New Roman" w:cs="Times New Roman"/>
          <w:b w:val="0"/>
          <w:bCs/>
          <w:sz w:val="28"/>
          <w:szCs w:val="28"/>
        </w:rPr>
        <w:t xml:space="preserve">За счет средств областного и местных бюджетов благоустроены дворовые территории в микрорайоне «В» у многоквартирного дома № 24 в г. Новая Ладога,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AE1127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BC2CDB">
        <w:rPr>
          <w:rFonts w:ascii="Times New Roman" w:hAnsi="Times New Roman" w:cs="Times New Roman"/>
          <w:b w:val="0"/>
          <w:bCs/>
          <w:sz w:val="28"/>
          <w:szCs w:val="28"/>
        </w:rPr>
        <w:t xml:space="preserve">в селе Паша </w:t>
      </w:r>
      <w:r w:rsidR="00AE1127" w:rsidRPr="00BC2CDB">
        <w:rPr>
          <w:rFonts w:ascii="Times New Roman" w:hAnsi="Times New Roman" w:cs="Times New Roman"/>
          <w:b w:val="0"/>
          <w:bCs/>
          <w:sz w:val="28"/>
          <w:szCs w:val="28"/>
        </w:rPr>
        <w:t>благоустроены дворовые территории</w:t>
      </w:r>
      <w:r w:rsidRPr="00BC2CD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восьми </w:t>
      </w:r>
      <w:r w:rsidRPr="00BC2CDB">
        <w:rPr>
          <w:rFonts w:ascii="Times New Roman" w:hAnsi="Times New Roman" w:cs="Times New Roman"/>
          <w:b w:val="0"/>
          <w:bCs/>
          <w:sz w:val="28"/>
          <w:szCs w:val="28"/>
        </w:rPr>
        <w:t>многоквартирных домов по ул. Строительная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62511" w:rsidRDefault="00F04997" w:rsidP="00146D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утвержденному плану мероприятий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областному закону </w:t>
      </w:r>
      <w:r w:rsidRPr="00662511">
        <w:rPr>
          <w:rFonts w:ascii="Times New Roman" w:hAnsi="Times New Roman"/>
          <w:sz w:val="28"/>
          <w:szCs w:val="28"/>
          <w:shd w:val="clear" w:color="auto" w:fill="FFFFFF"/>
        </w:rPr>
        <w:t>№ 3-ОЗ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 содействии участию населения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осуществлении местного самоуправления 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</w:t>
      </w:r>
      <w:r w:rsidR="00AE112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территориях административных центров муниципальных образований в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всех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поселениях </w:t>
      </w:r>
      <w:r w:rsidR="00C7627A" w:rsidRPr="00E539CE">
        <w:rPr>
          <w:rFonts w:ascii="Times New Roman" w:hAnsi="Times New Roman"/>
          <w:sz w:val="28"/>
          <w:szCs w:val="28"/>
          <w:shd w:val="clear" w:color="auto" w:fill="FFFFFF"/>
        </w:rPr>
        <w:t>района претворены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 в жизнь 16 проектов по иниц</w:t>
      </w:r>
      <w:r w:rsidR="006C5B89">
        <w:rPr>
          <w:rFonts w:ascii="Times New Roman" w:hAnsi="Times New Roman"/>
          <w:sz w:val="28"/>
          <w:szCs w:val="28"/>
          <w:shd w:val="clear" w:color="auto" w:fill="FFFFFF"/>
        </w:rPr>
        <w:t>иативе граждан на</w:t>
      </w:r>
      <w:r w:rsidR="00CE041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C5B89">
        <w:rPr>
          <w:rFonts w:ascii="Times New Roman" w:hAnsi="Times New Roman"/>
          <w:sz w:val="28"/>
          <w:szCs w:val="28"/>
          <w:shd w:val="clear" w:color="auto" w:fill="FFFFFF"/>
        </w:rPr>
        <w:t>общую сумму 22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млн.руб.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, в т.ч. 1</w:t>
      </w:r>
      <w:r>
        <w:rPr>
          <w:rFonts w:ascii="Times New Roman" w:hAnsi="Times New Roman"/>
          <w:sz w:val="28"/>
          <w:szCs w:val="28"/>
          <w:shd w:val="clear" w:color="auto" w:fill="FFFFFF"/>
        </w:rPr>
        <w:t>9 млн.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из областного бюджета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04997" w:rsidRPr="00E539CE" w:rsidRDefault="00F04997" w:rsidP="00146D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На эти средства был</w:t>
      </w:r>
      <w:r w:rsidR="006C5B8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</w:t>
      </w:r>
      <w:r w:rsidR="006C5B89">
        <w:rPr>
          <w:rFonts w:ascii="Times New Roman" w:hAnsi="Times New Roman"/>
          <w:sz w:val="28"/>
          <w:szCs w:val="28"/>
          <w:shd w:val="clear" w:color="auto" w:fill="FFFFFF"/>
        </w:rPr>
        <w:t>о: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лагоустройство сквера Победы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B08C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г.</w:t>
      </w:r>
      <w:r w:rsidR="008B08C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Волхов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 благоустройство и асфальтирование придомовых </w:t>
      </w:r>
      <w:r w:rsidR="006C5B89"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территорий </w:t>
      </w:r>
      <w:r w:rsidR="00C7627A" w:rsidRPr="00E539C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C4004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7627A" w:rsidRPr="00E539CE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662511">
        <w:rPr>
          <w:rFonts w:ascii="Times New Roman" w:hAnsi="Times New Roman"/>
          <w:sz w:val="28"/>
          <w:szCs w:val="28"/>
          <w:shd w:val="clear" w:color="auto" w:fill="FFFFFF"/>
        </w:rPr>
        <w:t xml:space="preserve">еревнях Бережки, 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Вындин </w:t>
      </w:r>
      <w:r w:rsidR="008B08CD" w:rsidRPr="00E539CE">
        <w:rPr>
          <w:rFonts w:ascii="Times New Roman" w:hAnsi="Times New Roman"/>
          <w:sz w:val="28"/>
          <w:szCs w:val="28"/>
          <w:shd w:val="clear" w:color="auto" w:fill="FFFFFF"/>
        </w:rPr>
        <w:t>Остров, Усадище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62511">
        <w:rPr>
          <w:rFonts w:ascii="Times New Roman" w:hAnsi="Times New Roman"/>
          <w:sz w:val="28"/>
          <w:szCs w:val="28"/>
          <w:shd w:val="clear" w:color="auto" w:fill="FFFFFF"/>
        </w:rPr>
        <w:t xml:space="preserve">Потанино, </w:t>
      </w:r>
      <w:r w:rsidR="008B08CD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662511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8B08CD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="00662511">
        <w:rPr>
          <w:rFonts w:ascii="Times New Roman" w:hAnsi="Times New Roman"/>
          <w:sz w:val="28"/>
          <w:szCs w:val="28"/>
          <w:shd w:val="clear" w:color="auto" w:fill="FFFFFF"/>
        </w:rPr>
        <w:t>ла</w:t>
      </w:r>
      <w:r w:rsidR="008B08CD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6625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Колчаново</w:t>
      </w:r>
      <w:r w:rsidR="00662511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 Паша. </w:t>
      </w:r>
      <w:bookmarkStart w:id="0" w:name="_GoBack"/>
      <w:bookmarkEnd w:id="0"/>
      <w:r w:rsidRPr="00E539CE">
        <w:rPr>
          <w:rFonts w:ascii="Times New Roman" w:hAnsi="Times New Roman"/>
          <w:sz w:val="28"/>
          <w:szCs w:val="28"/>
          <w:shd w:val="clear" w:color="auto" w:fill="FFFFFF"/>
        </w:rPr>
        <w:t>Выполнено ограждение общественного кладбища в</w:t>
      </w:r>
      <w:r w:rsidR="00CE041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д.</w:t>
      </w:r>
      <w:r w:rsidR="00CE041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Кисельня. На </w:t>
      </w:r>
      <w:r w:rsidR="006C5B89">
        <w:rPr>
          <w:rFonts w:ascii="Times New Roman" w:hAnsi="Times New Roman"/>
          <w:sz w:val="28"/>
          <w:szCs w:val="28"/>
          <w:shd w:val="clear" w:color="auto" w:fill="FFFFFF"/>
        </w:rPr>
        <w:t>общественной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 площадке в</w:t>
      </w:r>
      <w:r w:rsidR="00C4004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г. Новая Ладога размещено игровое и </w:t>
      </w:r>
      <w:r w:rsidR="006C5B89" w:rsidRPr="00E539CE">
        <w:rPr>
          <w:rFonts w:ascii="Times New Roman" w:hAnsi="Times New Roman"/>
          <w:sz w:val="28"/>
          <w:szCs w:val="28"/>
          <w:shd w:val="clear" w:color="auto" w:fill="FFFFFF"/>
        </w:rPr>
        <w:t>спортивное оборудование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. Обустроены детские площадки в пос. Свирица и д.</w:t>
      </w:r>
      <w:r w:rsidR="00CE041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Хвалово. Проведен ремонт асфальтового покрытия участка дороги в пос</w:t>
      </w:r>
      <w:r w:rsidR="00CE0416">
        <w:rPr>
          <w:rFonts w:ascii="Times New Roman" w:hAnsi="Times New Roman"/>
          <w:sz w:val="28"/>
          <w:szCs w:val="28"/>
          <w:shd w:val="clear" w:color="auto" w:fill="FFFFFF"/>
        </w:rPr>
        <w:t xml:space="preserve">елке 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Селиваново, а также обустроена парковочная зона в с</w:t>
      </w:r>
      <w:r w:rsidR="00CE0416">
        <w:rPr>
          <w:rFonts w:ascii="Times New Roman" w:hAnsi="Times New Roman"/>
          <w:sz w:val="28"/>
          <w:szCs w:val="28"/>
          <w:shd w:val="clear" w:color="auto" w:fill="FFFFFF"/>
        </w:rPr>
        <w:t>еле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 Старая Ладога. В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CE0416">
        <w:rPr>
          <w:rFonts w:ascii="Times New Roman" w:hAnsi="Times New Roman"/>
          <w:sz w:val="28"/>
          <w:szCs w:val="28"/>
          <w:shd w:val="clear" w:color="auto" w:fill="FFFFFF"/>
        </w:rPr>
        <w:t>ороде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Сясьстрой </w:t>
      </w:r>
      <w:r w:rsidR="006C5B89">
        <w:rPr>
          <w:rFonts w:ascii="Times New Roman" w:hAnsi="Times New Roman"/>
          <w:sz w:val="28"/>
          <w:szCs w:val="28"/>
          <w:shd w:val="clear" w:color="auto" w:fill="FFFFFF"/>
        </w:rPr>
        <w:t>выполнено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 у</w:t>
      </w:r>
      <w:r w:rsidR="002B56B9">
        <w:rPr>
          <w:rFonts w:ascii="Times New Roman" w:hAnsi="Times New Roman"/>
          <w:sz w:val="28"/>
          <w:szCs w:val="28"/>
          <w:shd w:val="clear" w:color="auto" w:fill="FFFFFF"/>
        </w:rPr>
        <w:t>стройство пешеходной дорожки по 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ул. Петра Лаврова. В д</w:t>
      </w:r>
      <w:r w:rsidR="00CE0416">
        <w:rPr>
          <w:rFonts w:ascii="Times New Roman" w:hAnsi="Times New Roman"/>
          <w:sz w:val="28"/>
          <w:szCs w:val="28"/>
          <w:shd w:val="clear" w:color="auto" w:fill="FFFFFF"/>
        </w:rPr>
        <w:t>еревне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 Хвалово замен</w:t>
      </w:r>
      <w:r w:rsidR="00D61CFE">
        <w:rPr>
          <w:rFonts w:ascii="Times New Roman" w:hAnsi="Times New Roman"/>
          <w:sz w:val="28"/>
          <w:szCs w:val="28"/>
          <w:shd w:val="clear" w:color="auto" w:fill="FFFFFF"/>
        </w:rPr>
        <w:t>ён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 участ</w:t>
      </w:r>
      <w:r w:rsidR="00D61CF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к теплотрассы. </w:t>
      </w:r>
    </w:p>
    <w:p w:rsidR="00F04997" w:rsidRPr="00E539CE" w:rsidRDefault="00F04997" w:rsidP="00146D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Благодаря областной поддержке</w:t>
      </w:r>
      <w:r w:rsidR="00D61CFE">
        <w:rPr>
          <w:rFonts w:ascii="Times New Roman" w:hAnsi="Times New Roman"/>
          <w:sz w:val="28"/>
          <w:szCs w:val="28"/>
          <w:shd w:val="clear" w:color="auto" w:fill="FFFFFF"/>
        </w:rPr>
        <w:t>, оказываемой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действующе</w:t>
      </w:r>
      <w:r w:rsidR="00D61CFE">
        <w:rPr>
          <w:rFonts w:ascii="Times New Roman" w:hAnsi="Times New Roman"/>
          <w:sz w:val="28"/>
          <w:szCs w:val="28"/>
          <w:shd w:val="clear" w:color="auto" w:fill="FFFFFF"/>
        </w:rPr>
        <w:t>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институт</w:t>
      </w:r>
      <w:r w:rsidR="00D61CFE"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старост в рамках областного закона </w:t>
      </w:r>
      <w:r w:rsidRPr="004651F2">
        <w:rPr>
          <w:rFonts w:ascii="Times New Roman" w:hAnsi="Times New Roman"/>
          <w:sz w:val="28"/>
          <w:szCs w:val="28"/>
          <w:shd w:val="clear" w:color="auto" w:fill="FFFFFF"/>
        </w:rPr>
        <w:t>№ 147-ОЗ</w:t>
      </w:r>
      <w:r w:rsidR="00D61CFE" w:rsidRPr="004651F2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еще 16 проектов по инициативе граждан были реализованы во всех 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сельских поселениях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Сясьстройском городском поселении н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а общую сумму 1</w:t>
      </w:r>
      <w:r w:rsidR="00D61CFE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> млн.руб.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, в т.ч. 1</w:t>
      </w:r>
      <w:r w:rsidR="00D61CFE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 млн.руб.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 из областного бюджета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На эти сре</w:t>
      </w:r>
      <w:r>
        <w:rPr>
          <w:rFonts w:ascii="Times New Roman" w:hAnsi="Times New Roman"/>
          <w:sz w:val="28"/>
          <w:szCs w:val="28"/>
          <w:shd w:val="clear" w:color="auto" w:fill="FFFFFF"/>
        </w:rPr>
        <w:t>дства выполнен р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емонт уличного освещения в деревнях Бережковско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 и 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Вынд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ноостровско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 сельских </w:t>
      </w:r>
      <w:r w:rsidR="000559A3">
        <w:rPr>
          <w:rFonts w:ascii="Times New Roman" w:hAnsi="Times New Roman"/>
          <w:sz w:val="28"/>
          <w:szCs w:val="28"/>
          <w:shd w:val="clear" w:color="auto" w:fill="FFFFFF"/>
        </w:rPr>
        <w:t>поселений</w:t>
      </w:r>
      <w:r w:rsidR="000559A3" w:rsidRPr="00E539CE">
        <w:rPr>
          <w:rFonts w:ascii="Times New Roman" w:hAnsi="Times New Roman"/>
          <w:sz w:val="28"/>
          <w:szCs w:val="28"/>
          <w:shd w:val="clear" w:color="auto" w:fill="FFFFFF"/>
        </w:rPr>
        <w:t>, ремонт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 дорог в</w:t>
      </w:r>
      <w:r w:rsidR="00CE041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деревнях Колчановского,  Потанинского, Усадищенского, Хваловского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поселений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 и Сясьстройского городского поселения, закуплен строительный материал для ямочного ремонта дорог в 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ревнях Кисельнинского </w:t>
      </w:r>
      <w:r w:rsidR="004651F2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. Выполнен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 благоуст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ойств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 кладбищ в деревнях Томилино, Берег, Манихино,</w:t>
      </w:r>
      <w:r w:rsidR="00D61C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0559A3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CE0416">
        <w:rPr>
          <w:rFonts w:ascii="Times New Roman" w:hAnsi="Times New Roman"/>
          <w:sz w:val="28"/>
          <w:szCs w:val="28"/>
          <w:shd w:val="clear" w:color="auto" w:fill="FFFFFF"/>
        </w:rPr>
        <w:t>елке</w:t>
      </w:r>
      <w:r w:rsidR="000559A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 xml:space="preserve">Рыбежно Пашского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. Обустроены пожарные водоемы в деревнях Иссадского, Селивановского и Староладожского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сельских поселений</w:t>
      </w:r>
      <w:r w:rsidRPr="00E539C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04997" w:rsidRPr="00350A0D" w:rsidRDefault="00F04997" w:rsidP="004E6808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16AF">
        <w:rPr>
          <w:rFonts w:ascii="Times New Roman" w:hAnsi="Times New Roman"/>
          <w:color w:val="000000"/>
          <w:sz w:val="28"/>
          <w:szCs w:val="28"/>
        </w:rPr>
        <w:t xml:space="preserve">В рамках регионального приоритетного проекта «Вело-47» </w:t>
      </w:r>
      <w:r w:rsidRPr="000716AF">
        <w:rPr>
          <w:rFonts w:ascii="Times New Roman" w:hAnsi="Times New Roman"/>
          <w:bCs/>
          <w:sz w:val="28"/>
          <w:szCs w:val="28"/>
        </w:rPr>
        <w:t xml:space="preserve">за счет средств областного и городского бюджетов </w:t>
      </w:r>
      <w:r>
        <w:rPr>
          <w:rFonts w:ascii="Times New Roman" w:hAnsi="Times New Roman"/>
          <w:bCs/>
          <w:sz w:val="28"/>
          <w:szCs w:val="28"/>
        </w:rPr>
        <w:t>в объеме</w:t>
      </w:r>
      <w:r w:rsidRPr="000716AF">
        <w:rPr>
          <w:rFonts w:ascii="Times New Roman" w:hAnsi="Times New Roman"/>
          <w:color w:val="000000"/>
          <w:sz w:val="28"/>
          <w:szCs w:val="28"/>
        </w:rPr>
        <w:t xml:space="preserve"> 16 млн.</w:t>
      </w:r>
      <w:r w:rsidR="00D61C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16AF">
        <w:rPr>
          <w:rFonts w:ascii="Times New Roman" w:hAnsi="Times New Roman"/>
          <w:color w:val="000000"/>
          <w:sz w:val="28"/>
          <w:szCs w:val="28"/>
        </w:rPr>
        <w:t>руб.</w:t>
      </w:r>
      <w:r w:rsidR="00D61C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16AF">
        <w:rPr>
          <w:rFonts w:ascii="Times New Roman" w:hAnsi="Times New Roman"/>
          <w:bCs/>
          <w:sz w:val="28"/>
          <w:szCs w:val="28"/>
        </w:rPr>
        <w:t>для развития велодвижения в городе Волхов выполнены работы по устройству велопешеходной дорожки от моста «Строителей» по Волховскому проспекту до парка им. 40-летия ВЛКСМ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0716AF">
        <w:rPr>
          <w:rFonts w:ascii="Times New Roman" w:hAnsi="Times New Roman"/>
          <w:color w:val="000000"/>
          <w:sz w:val="28"/>
          <w:szCs w:val="28"/>
        </w:rPr>
        <w:t>В 2023 году запланирована реализация второго этапа проекта по</w:t>
      </w:r>
      <w:r w:rsidR="002114C4">
        <w:rPr>
          <w:rFonts w:ascii="Times New Roman" w:hAnsi="Times New Roman"/>
          <w:color w:val="000000"/>
          <w:sz w:val="28"/>
          <w:szCs w:val="28"/>
        </w:rPr>
        <w:t> </w:t>
      </w:r>
      <w:r w:rsidRPr="000716AF">
        <w:rPr>
          <w:rFonts w:ascii="Times New Roman" w:hAnsi="Times New Roman"/>
          <w:color w:val="000000"/>
          <w:sz w:val="28"/>
          <w:szCs w:val="28"/>
        </w:rPr>
        <w:t>созданию велопешеходной дорожки и ее освещению протяжённостью 1 км за</w:t>
      </w:r>
      <w:r w:rsidR="002114C4">
        <w:rPr>
          <w:rFonts w:ascii="Times New Roman" w:hAnsi="Times New Roman"/>
          <w:color w:val="000000"/>
          <w:sz w:val="28"/>
          <w:szCs w:val="28"/>
        </w:rPr>
        <w:t> </w:t>
      </w:r>
      <w:r w:rsidRPr="000716AF">
        <w:rPr>
          <w:rFonts w:ascii="Times New Roman" w:hAnsi="Times New Roman"/>
          <w:color w:val="000000"/>
          <w:sz w:val="28"/>
          <w:szCs w:val="28"/>
        </w:rPr>
        <w:t>счет городского бюджета и внебюджетных средств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16AF">
        <w:rPr>
          <w:rFonts w:ascii="Times New Roman" w:hAnsi="Times New Roman"/>
          <w:color w:val="000000"/>
          <w:sz w:val="28"/>
          <w:szCs w:val="28"/>
        </w:rPr>
        <w:t>Волховского филиала АО</w:t>
      </w:r>
      <w:r w:rsidR="002114C4">
        <w:rPr>
          <w:rFonts w:ascii="Times New Roman" w:hAnsi="Times New Roman"/>
          <w:color w:val="000000"/>
          <w:sz w:val="28"/>
          <w:szCs w:val="28"/>
        </w:rPr>
        <w:t> </w:t>
      </w:r>
      <w:r w:rsidRPr="000716AF">
        <w:rPr>
          <w:rFonts w:ascii="Times New Roman" w:hAnsi="Times New Roman"/>
          <w:color w:val="000000"/>
          <w:sz w:val="28"/>
          <w:szCs w:val="28"/>
        </w:rPr>
        <w:t xml:space="preserve">«Апатит». </w:t>
      </w:r>
      <w:r w:rsidR="00D61CFE">
        <w:rPr>
          <w:rFonts w:ascii="Times New Roman" w:hAnsi="Times New Roman"/>
          <w:color w:val="000000"/>
          <w:sz w:val="28"/>
          <w:szCs w:val="28"/>
        </w:rPr>
        <w:t>Мы планируем</w:t>
      </w:r>
      <w:r w:rsidRPr="000716AF">
        <w:rPr>
          <w:rFonts w:ascii="Times New Roman" w:hAnsi="Times New Roman"/>
          <w:color w:val="000000"/>
          <w:sz w:val="28"/>
          <w:szCs w:val="28"/>
        </w:rPr>
        <w:t xml:space="preserve"> участие в конкурсе на получение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</w:t>
      </w:r>
      <w:r w:rsidRPr="000716AF">
        <w:rPr>
          <w:rFonts w:ascii="Times New Roman" w:hAnsi="Times New Roman"/>
          <w:color w:val="000000"/>
          <w:sz w:val="28"/>
          <w:szCs w:val="28"/>
        </w:rPr>
        <w:t>областного бюджета для завершения строительства третьего этапа проекта по созданию дорожки</w:t>
      </w:r>
      <w:r>
        <w:rPr>
          <w:rFonts w:ascii="Times New Roman" w:hAnsi="Times New Roman"/>
          <w:color w:val="000000"/>
          <w:sz w:val="28"/>
          <w:szCs w:val="28"/>
        </w:rPr>
        <w:t xml:space="preserve"> протяженностью </w:t>
      </w:r>
      <w:r w:rsidRPr="000716AF">
        <w:rPr>
          <w:rFonts w:ascii="Times New Roman" w:hAnsi="Times New Roman"/>
          <w:color w:val="000000"/>
          <w:sz w:val="28"/>
          <w:szCs w:val="28"/>
        </w:rPr>
        <w:t>3,5 км, которая пройдет до парка им. П.Г. Антипова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04997" w:rsidRDefault="00F04997" w:rsidP="004E68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2CDB">
        <w:rPr>
          <w:rFonts w:ascii="Times New Roman" w:hAnsi="Times New Roman"/>
          <w:bCs/>
          <w:sz w:val="28"/>
          <w:szCs w:val="28"/>
        </w:rPr>
        <w:t xml:space="preserve">За счет средств АО «Апатит» завершены работы по благоустройству сквера им. </w:t>
      </w:r>
      <w:r w:rsidR="00E25695">
        <w:rPr>
          <w:rFonts w:ascii="Times New Roman" w:hAnsi="Times New Roman"/>
          <w:bCs/>
          <w:sz w:val="28"/>
          <w:szCs w:val="28"/>
        </w:rPr>
        <w:t xml:space="preserve">В.П. </w:t>
      </w:r>
      <w:r w:rsidRPr="00BC2CDB">
        <w:rPr>
          <w:rFonts w:ascii="Times New Roman" w:hAnsi="Times New Roman"/>
          <w:bCs/>
          <w:sz w:val="28"/>
          <w:szCs w:val="28"/>
        </w:rPr>
        <w:t>Почивалова в г. Волхове, установлено детское игровое оборудование, малые архитектурные формы, выполнено устройство декоративного фонтана.</w:t>
      </w:r>
      <w:r>
        <w:rPr>
          <w:rFonts w:ascii="Times New Roman" w:hAnsi="Times New Roman"/>
          <w:bCs/>
          <w:sz w:val="28"/>
          <w:szCs w:val="28"/>
        </w:rPr>
        <w:t xml:space="preserve"> Горожане и гости города получили </w:t>
      </w:r>
      <w:r w:rsidR="002440E1">
        <w:rPr>
          <w:rFonts w:ascii="Times New Roman" w:hAnsi="Times New Roman"/>
          <w:bCs/>
          <w:sz w:val="28"/>
          <w:szCs w:val="28"/>
        </w:rPr>
        <w:t xml:space="preserve">привлекательное </w:t>
      </w:r>
      <w:r>
        <w:rPr>
          <w:rFonts w:ascii="Times New Roman" w:hAnsi="Times New Roman"/>
          <w:bCs/>
          <w:sz w:val="28"/>
          <w:szCs w:val="28"/>
        </w:rPr>
        <w:t>место для отдыха, за что ещё раз благодарю руководство компании ФосАгро и непосредственно Волховского филиала АО «Апатит».</w:t>
      </w:r>
    </w:p>
    <w:p w:rsidR="00F04997" w:rsidRPr="002052B9" w:rsidRDefault="00F04997" w:rsidP="00086ADE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2052B9">
        <w:rPr>
          <w:rFonts w:ascii="Times New Roman" w:hAnsi="Times New Roman"/>
          <w:sz w:val="28"/>
          <w:szCs w:val="28"/>
        </w:rPr>
        <w:t>7 сельских поселений</w:t>
      </w:r>
      <w:r w:rsidRPr="002052B9">
        <w:rPr>
          <w:rFonts w:ascii="Times New Roman" w:hAnsi="Times New Roman"/>
          <w:b/>
          <w:sz w:val="28"/>
          <w:szCs w:val="28"/>
        </w:rPr>
        <w:t xml:space="preserve"> </w:t>
      </w:r>
      <w:r w:rsidRPr="004651F2">
        <w:rPr>
          <w:rFonts w:ascii="Times New Roman" w:hAnsi="Times New Roman"/>
          <w:b/>
          <w:sz w:val="28"/>
          <w:szCs w:val="28"/>
        </w:rPr>
        <w:t>(</w:t>
      </w:r>
      <w:r w:rsidRPr="004651F2">
        <w:rPr>
          <w:rFonts w:ascii="Times New Roman" w:hAnsi="Times New Roman"/>
          <w:sz w:val="28"/>
          <w:szCs w:val="28"/>
        </w:rPr>
        <w:t>Бережковское, Пашское, Хваловское, Кисельнинское, Вындиноостровское, Потанинское, Староладожское),</w:t>
      </w:r>
      <w:r w:rsidRPr="002052B9">
        <w:rPr>
          <w:rFonts w:ascii="Times New Roman" w:hAnsi="Times New Roman"/>
          <w:sz w:val="28"/>
          <w:szCs w:val="28"/>
        </w:rPr>
        <w:t xml:space="preserve"> являясь участниками государственной программы </w:t>
      </w:r>
      <w:r>
        <w:rPr>
          <w:rFonts w:ascii="Times New Roman" w:hAnsi="Times New Roman"/>
          <w:sz w:val="28"/>
          <w:szCs w:val="28"/>
        </w:rPr>
        <w:t xml:space="preserve">Комплексного развития сельских </w:t>
      </w:r>
      <w:r w:rsidR="006908C2">
        <w:rPr>
          <w:rFonts w:ascii="Times New Roman" w:hAnsi="Times New Roman"/>
          <w:sz w:val="28"/>
          <w:szCs w:val="28"/>
        </w:rPr>
        <w:t xml:space="preserve">территорий </w:t>
      </w:r>
      <w:r w:rsidR="006908C2" w:rsidRPr="00D0198D">
        <w:rPr>
          <w:rFonts w:ascii="Times New Roman" w:hAnsi="Times New Roman"/>
          <w:sz w:val="28"/>
          <w:szCs w:val="28"/>
        </w:rPr>
        <w:t>и</w:t>
      </w:r>
      <w:r w:rsidRPr="002052B9">
        <w:rPr>
          <w:rFonts w:ascii="Times New Roman" w:hAnsi="Times New Roman"/>
          <w:sz w:val="28"/>
          <w:szCs w:val="28"/>
        </w:rPr>
        <w:t xml:space="preserve"> получив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052B9">
        <w:rPr>
          <w:rFonts w:ascii="Times New Roman" w:hAnsi="Times New Roman"/>
          <w:sz w:val="28"/>
          <w:szCs w:val="28"/>
        </w:rPr>
        <w:t xml:space="preserve">мероприятия по борьбе с </w:t>
      </w:r>
      <w:r w:rsidRPr="004651F2">
        <w:rPr>
          <w:rFonts w:ascii="Times New Roman" w:hAnsi="Times New Roman"/>
          <w:sz w:val="28"/>
          <w:szCs w:val="28"/>
        </w:rPr>
        <w:t>борщевиком Сосновского</w:t>
      </w:r>
      <w:r w:rsidRPr="002052B9">
        <w:rPr>
          <w:rFonts w:ascii="Times New Roman" w:hAnsi="Times New Roman"/>
          <w:sz w:val="28"/>
          <w:szCs w:val="28"/>
        </w:rPr>
        <w:t xml:space="preserve"> средства из</w:t>
      </w:r>
      <w:r w:rsidR="000F43F3">
        <w:rPr>
          <w:rFonts w:ascii="Times New Roman" w:hAnsi="Times New Roman"/>
          <w:sz w:val="28"/>
          <w:szCs w:val="28"/>
        </w:rPr>
        <w:t> </w:t>
      </w:r>
      <w:r w:rsidRPr="002052B9">
        <w:rPr>
          <w:rFonts w:ascii="Times New Roman" w:hAnsi="Times New Roman"/>
          <w:sz w:val="28"/>
          <w:szCs w:val="28"/>
        </w:rPr>
        <w:t xml:space="preserve">областного бюджета, провели </w:t>
      </w:r>
      <w:r>
        <w:rPr>
          <w:rFonts w:ascii="Times New Roman" w:hAnsi="Times New Roman"/>
          <w:sz w:val="28"/>
          <w:szCs w:val="28"/>
        </w:rPr>
        <w:t>х</w:t>
      </w:r>
      <w:r w:rsidRPr="002052B9">
        <w:rPr>
          <w:rFonts w:ascii="Times New Roman" w:hAnsi="Times New Roman"/>
          <w:sz w:val="28"/>
          <w:szCs w:val="28"/>
        </w:rPr>
        <w:t xml:space="preserve">имическую обработку территорий общей площадью 150 га. Эти же поселения продолжат борьбу с </w:t>
      </w:r>
      <w:r>
        <w:rPr>
          <w:rFonts w:ascii="Times New Roman" w:hAnsi="Times New Roman"/>
          <w:sz w:val="28"/>
          <w:szCs w:val="28"/>
        </w:rPr>
        <w:t xml:space="preserve">сорным растением и </w:t>
      </w:r>
      <w:r w:rsidRPr="002052B9">
        <w:rPr>
          <w:rFonts w:ascii="Times New Roman" w:hAnsi="Times New Roman"/>
          <w:sz w:val="28"/>
          <w:szCs w:val="28"/>
        </w:rPr>
        <w:t>в</w:t>
      </w:r>
      <w:r w:rsidR="005E6422">
        <w:rPr>
          <w:rFonts w:ascii="Times New Roman" w:hAnsi="Times New Roman"/>
          <w:sz w:val="28"/>
          <w:szCs w:val="28"/>
        </w:rPr>
        <w:t> </w:t>
      </w:r>
      <w:r w:rsidRPr="002052B9">
        <w:rPr>
          <w:rFonts w:ascii="Times New Roman" w:hAnsi="Times New Roman"/>
          <w:sz w:val="28"/>
          <w:szCs w:val="28"/>
        </w:rPr>
        <w:t>2023г.</w:t>
      </w:r>
      <w:r>
        <w:rPr>
          <w:rFonts w:ascii="Times New Roman" w:hAnsi="Times New Roman"/>
          <w:sz w:val="28"/>
          <w:szCs w:val="28"/>
        </w:rPr>
        <w:t>, но уже на большей</w:t>
      </w:r>
      <w:r w:rsidRPr="002052B9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и</w:t>
      </w:r>
      <w:r w:rsidR="00465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052B9">
        <w:rPr>
          <w:rFonts w:ascii="Times New Roman" w:hAnsi="Times New Roman"/>
          <w:sz w:val="28"/>
          <w:szCs w:val="28"/>
        </w:rPr>
        <w:t>167 га.</w:t>
      </w:r>
    </w:p>
    <w:p w:rsidR="00F04997" w:rsidRPr="00BC2CDB" w:rsidRDefault="00F04997" w:rsidP="00086A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2B9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рекрасно п</w:t>
      </w:r>
      <w:r w:rsidRPr="002052B9">
        <w:rPr>
          <w:rFonts w:ascii="Times New Roman" w:hAnsi="Times New Roman"/>
          <w:bCs/>
          <w:sz w:val="28"/>
          <w:szCs w:val="28"/>
        </w:rPr>
        <w:t xml:space="preserve">онимая, что не все территории могут подвергаться химической обработке против </w:t>
      </w:r>
      <w:r>
        <w:rPr>
          <w:rFonts w:ascii="Times New Roman" w:hAnsi="Times New Roman"/>
          <w:bCs/>
          <w:sz w:val="28"/>
          <w:szCs w:val="28"/>
        </w:rPr>
        <w:t>борщевика</w:t>
      </w:r>
      <w:r w:rsidRPr="002052B9">
        <w:rPr>
          <w:rFonts w:ascii="Times New Roman" w:hAnsi="Times New Roman"/>
          <w:bCs/>
          <w:sz w:val="28"/>
          <w:szCs w:val="28"/>
        </w:rPr>
        <w:t xml:space="preserve">, мы разработали районную программу по </w:t>
      </w:r>
      <w:r>
        <w:rPr>
          <w:rFonts w:ascii="Times New Roman" w:hAnsi="Times New Roman"/>
          <w:bCs/>
          <w:sz w:val="28"/>
          <w:szCs w:val="28"/>
        </w:rPr>
        <w:t xml:space="preserve">его </w:t>
      </w:r>
      <w:r w:rsidRPr="002052B9">
        <w:rPr>
          <w:rFonts w:ascii="Times New Roman" w:hAnsi="Times New Roman"/>
          <w:bCs/>
          <w:sz w:val="28"/>
          <w:szCs w:val="28"/>
        </w:rPr>
        <w:t>ликвидации механическим способом</w:t>
      </w:r>
      <w:r w:rsidR="00B5520F">
        <w:rPr>
          <w:rFonts w:ascii="Times New Roman" w:hAnsi="Times New Roman"/>
          <w:bCs/>
          <w:sz w:val="28"/>
          <w:szCs w:val="28"/>
        </w:rPr>
        <w:t xml:space="preserve">. В бюджеты 8 поселений из бюджета района будут направлены </w:t>
      </w:r>
      <w:r w:rsidR="00B5520F" w:rsidRPr="002052B9">
        <w:rPr>
          <w:rFonts w:ascii="Times New Roman" w:hAnsi="Times New Roman"/>
          <w:bCs/>
          <w:sz w:val="28"/>
          <w:szCs w:val="28"/>
        </w:rPr>
        <w:t>межбюджетные</w:t>
      </w:r>
      <w:r w:rsidRPr="002052B9">
        <w:rPr>
          <w:rFonts w:ascii="Times New Roman" w:hAnsi="Times New Roman"/>
          <w:bCs/>
          <w:sz w:val="28"/>
          <w:szCs w:val="28"/>
        </w:rPr>
        <w:t xml:space="preserve"> трансферт</w:t>
      </w:r>
      <w:r w:rsidR="00B5520F">
        <w:rPr>
          <w:rFonts w:ascii="Times New Roman" w:hAnsi="Times New Roman"/>
          <w:bCs/>
          <w:sz w:val="28"/>
          <w:szCs w:val="28"/>
        </w:rPr>
        <w:t>ы</w:t>
      </w:r>
      <w:r w:rsidRPr="002052B9">
        <w:rPr>
          <w:rFonts w:ascii="Times New Roman" w:hAnsi="Times New Roman"/>
          <w:bCs/>
          <w:sz w:val="28"/>
          <w:szCs w:val="28"/>
        </w:rPr>
        <w:t xml:space="preserve"> на общую сумму 3 млн.</w:t>
      </w:r>
      <w:r w:rsidR="0064057B">
        <w:rPr>
          <w:rFonts w:ascii="Times New Roman" w:hAnsi="Times New Roman"/>
          <w:bCs/>
          <w:sz w:val="28"/>
          <w:szCs w:val="28"/>
        </w:rPr>
        <w:t xml:space="preserve"> </w:t>
      </w:r>
      <w:r w:rsidRPr="002052B9">
        <w:rPr>
          <w:rFonts w:ascii="Times New Roman" w:hAnsi="Times New Roman"/>
          <w:bCs/>
          <w:sz w:val="28"/>
          <w:szCs w:val="28"/>
        </w:rPr>
        <w:t>рублей</w:t>
      </w:r>
      <w:r>
        <w:rPr>
          <w:rFonts w:ascii="Times New Roman" w:hAnsi="Times New Roman"/>
          <w:bCs/>
          <w:sz w:val="28"/>
          <w:szCs w:val="28"/>
        </w:rPr>
        <w:t>. Это</w:t>
      </w:r>
      <w:r w:rsidR="000559A3">
        <w:rPr>
          <w:rFonts w:ascii="Times New Roman" w:hAnsi="Times New Roman"/>
          <w:bCs/>
          <w:sz w:val="28"/>
          <w:szCs w:val="28"/>
        </w:rPr>
        <w:t> </w:t>
      </w:r>
      <w:r w:rsidRPr="002052B9">
        <w:rPr>
          <w:rFonts w:ascii="Times New Roman" w:hAnsi="Times New Roman"/>
          <w:bCs/>
          <w:sz w:val="28"/>
          <w:szCs w:val="28"/>
        </w:rPr>
        <w:t xml:space="preserve">позволит с софинансированием из местных бюджетов </w:t>
      </w:r>
      <w:r>
        <w:rPr>
          <w:rFonts w:ascii="Times New Roman" w:hAnsi="Times New Roman"/>
          <w:bCs/>
          <w:sz w:val="28"/>
          <w:szCs w:val="28"/>
        </w:rPr>
        <w:t xml:space="preserve">в первый год действия муниципальной программы </w:t>
      </w:r>
      <w:r w:rsidRPr="002052B9">
        <w:rPr>
          <w:rFonts w:ascii="Times New Roman" w:hAnsi="Times New Roman"/>
          <w:bCs/>
          <w:sz w:val="28"/>
          <w:szCs w:val="28"/>
        </w:rPr>
        <w:t>провести окашивание 28 га.</w:t>
      </w:r>
    </w:p>
    <w:p w:rsidR="00F04997" w:rsidRPr="00D51305" w:rsidRDefault="00F04997" w:rsidP="00D5130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51305">
        <w:rPr>
          <w:rFonts w:ascii="Times New Roman" w:hAnsi="Times New Roman"/>
          <w:bCs/>
          <w:sz w:val="28"/>
          <w:szCs w:val="28"/>
        </w:rPr>
        <w:t xml:space="preserve">В </w:t>
      </w:r>
      <w:r w:rsidRPr="004651F2">
        <w:rPr>
          <w:rFonts w:ascii="Times New Roman" w:hAnsi="Times New Roman"/>
          <w:bCs/>
          <w:sz w:val="28"/>
          <w:szCs w:val="28"/>
        </w:rPr>
        <w:t>2023 году</w:t>
      </w:r>
      <w:r w:rsidRPr="00D51305">
        <w:rPr>
          <w:rFonts w:ascii="Times New Roman" w:hAnsi="Times New Roman"/>
          <w:bCs/>
          <w:sz w:val="28"/>
          <w:szCs w:val="28"/>
        </w:rPr>
        <w:t xml:space="preserve"> в рамках государственной программы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="004651F2">
        <w:rPr>
          <w:rFonts w:ascii="Times New Roman" w:hAnsi="Times New Roman"/>
          <w:bCs/>
          <w:sz w:val="28"/>
          <w:szCs w:val="28"/>
        </w:rPr>
        <w:t xml:space="preserve">комплексному развитию сельских территорий </w:t>
      </w:r>
      <w:r w:rsidRPr="00D51305">
        <w:rPr>
          <w:rFonts w:ascii="Times New Roman" w:hAnsi="Times New Roman"/>
          <w:bCs/>
          <w:sz w:val="28"/>
          <w:szCs w:val="28"/>
        </w:rPr>
        <w:t>будут проводит</w:t>
      </w:r>
      <w:r>
        <w:rPr>
          <w:rFonts w:ascii="Times New Roman" w:hAnsi="Times New Roman"/>
          <w:bCs/>
          <w:sz w:val="28"/>
          <w:szCs w:val="28"/>
        </w:rPr>
        <w:t>ь</w:t>
      </w:r>
      <w:r w:rsidRPr="00D51305">
        <w:rPr>
          <w:rFonts w:ascii="Times New Roman" w:hAnsi="Times New Roman"/>
          <w:bCs/>
          <w:sz w:val="28"/>
          <w:szCs w:val="28"/>
        </w:rPr>
        <w:t xml:space="preserve">ся работы по </w:t>
      </w:r>
      <w:r w:rsidRPr="004651F2">
        <w:rPr>
          <w:rFonts w:ascii="Times New Roman" w:hAnsi="Times New Roman"/>
          <w:bCs/>
          <w:sz w:val="28"/>
          <w:szCs w:val="28"/>
        </w:rPr>
        <w:t>благоустройству</w:t>
      </w:r>
      <w:r w:rsidRPr="00D513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1305">
        <w:rPr>
          <w:rFonts w:ascii="Times New Roman" w:hAnsi="Times New Roman"/>
          <w:bCs/>
          <w:sz w:val="28"/>
          <w:szCs w:val="28"/>
        </w:rPr>
        <w:t>трех общественных пространств</w:t>
      </w:r>
      <w:r>
        <w:rPr>
          <w:rFonts w:ascii="Times New Roman" w:hAnsi="Times New Roman"/>
          <w:bCs/>
          <w:sz w:val="28"/>
          <w:szCs w:val="28"/>
        </w:rPr>
        <w:t>, а</w:t>
      </w:r>
      <w:r w:rsidR="00E25695">
        <w:rPr>
          <w:rFonts w:ascii="Times New Roman" w:hAnsi="Times New Roman"/>
          <w:bCs/>
          <w:sz w:val="28"/>
          <w:szCs w:val="28"/>
        </w:rPr>
        <w:t> </w:t>
      </w:r>
      <w:r w:rsidR="000F43F3">
        <w:rPr>
          <w:rFonts w:ascii="Times New Roman" w:hAnsi="Times New Roman"/>
          <w:bCs/>
          <w:sz w:val="28"/>
          <w:szCs w:val="28"/>
        </w:rPr>
        <w:t>именно</w:t>
      </w:r>
      <w:r w:rsidR="000F43F3" w:rsidRPr="00D51305">
        <w:rPr>
          <w:rFonts w:ascii="Times New Roman" w:hAnsi="Times New Roman"/>
          <w:bCs/>
          <w:sz w:val="28"/>
          <w:szCs w:val="28"/>
        </w:rPr>
        <w:t>: устройство</w:t>
      </w:r>
      <w:r w:rsidRPr="00D51305">
        <w:rPr>
          <w:rFonts w:ascii="Times New Roman" w:hAnsi="Times New Roman"/>
          <w:bCs/>
          <w:sz w:val="28"/>
          <w:szCs w:val="28"/>
        </w:rPr>
        <w:t xml:space="preserve"> детск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51305">
        <w:rPr>
          <w:rFonts w:ascii="Times New Roman" w:hAnsi="Times New Roman"/>
          <w:bCs/>
          <w:sz w:val="28"/>
          <w:szCs w:val="28"/>
        </w:rPr>
        <w:t xml:space="preserve"> игров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51305">
        <w:rPr>
          <w:rFonts w:ascii="Times New Roman" w:hAnsi="Times New Roman"/>
          <w:bCs/>
          <w:sz w:val="28"/>
          <w:szCs w:val="28"/>
        </w:rPr>
        <w:t xml:space="preserve"> площадк</w:t>
      </w:r>
      <w:r>
        <w:rPr>
          <w:rFonts w:ascii="Times New Roman" w:hAnsi="Times New Roman"/>
          <w:bCs/>
          <w:sz w:val="28"/>
          <w:szCs w:val="28"/>
        </w:rPr>
        <w:t>и в</w:t>
      </w:r>
      <w:r w:rsidR="000F43F3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мкр-не Центральный дер. Иссад,</w:t>
      </w:r>
      <w:r w:rsidR="000F43F3">
        <w:rPr>
          <w:rFonts w:ascii="Times New Roman" w:hAnsi="Times New Roman"/>
          <w:bCs/>
          <w:sz w:val="28"/>
          <w:szCs w:val="28"/>
        </w:rPr>
        <w:t xml:space="preserve"> </w:t>
      </w:r>
      <w:r w:rsidRPr="00D51305">
        <w:rPr>
          <w:rFonts w:ascii="Times New Roman" w:hAnsi="Times New Roman"/>
          <w:bCs/>
          <w:sz w:val="28"/>
          <w:szCs w:val="28"/>
        </w:rPr>
        <w:t>обустро</w:t>
      </w:r>
      <w:r>
        <w:rPr>
          <w:rFonts w:ascii="Times New Roman" w:hAnsi="Times New Roman"/>
          <w:bCs/>
          <w:sz w:val="28"/>
          <w:szCs w:val="28"/>
        </w:rPr>
        <w:t>йство</w:t>
      </w:r>
      <w:r w:rsidRPr="00D51305">
        <w:rPr>
          <w:rFonts w:ascii="Times New Roman" w:hAnsi="Times New Roman"/>
          <w:bCs/>
          <w:sz w:val="28"/>
          <w:szCs w:val="28"/>
        </w:rPr>
        <w:t xml:space="preserve"> пешеходн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D51305">
        <w:rPr>
          <w:rFonts w:ascii="Times New Roman" w:hAnsi="Times New Roman"/>
          <w:bCs/>
          <w:sz w:val="28"/>
          <w:szCs w:val="28"/>
        </w:rPr>
        <w:t xml:space="preserve"> тротуар</w:t>
      </w:r>
      <w:r>
        <w:rPr>
          <w:rFonts w:ascii="Times New Roman" w:hAnsi="Times New Roman"/>
          <w:bCs/>
          <w:sz w:val="28"/>
          <w:szCs w:val="28"/>
        </w:rPr>
        <w:t>а</w:t>
      </w:r>
      <w:r w:rsidRPr="00D51305">
        <w:rPr>
          <w:rFonts w:ascii="Times New Roman" w:hAnsi="Times New Roman"/>
          <w:bCs/>
          <w:sz w:val="28"/>
          <w:szCs w:val="28"/>
        </w:rPr>
        <w:t xml:space="preserve"> по</w:t>
      </w:r>
      <w:r w:rsidR="000F43F3">
        <w:rPr>
          <w:rFonts w:ascii="Times New Roman" w:hAnsi="Times New Roman"/>
          <w:bCs/>
          <w:sz w:val="28"/>
          <w:szCs w:val="28"/>
        </w:rPr>
        <w:t> </w:t>
      </w:r>
      <w:r w:rsidRPr="00D51305">
        <w:rPr>
          <w:rFonts w:ascii="Times New Roman" w:hAnsi="Times New Roman"/>
          <w:bCs/>
          <w:sz w:val="28"/>
          <w:szCs w:val="28"/>
        </w:rPr>
        <w:t>ул.</w:t>
      </w:r>
      <w:r w:rsidR="000F43F3">
        <w:rPr>
          <w:rFonts w:ascii="Times New Roman" w:hAnsi="Times New Roman"/>
          <w:bCs/>
          <w:sz w:val="28"/>
          <w:szCs w:val="28"/>
        </w:rPr>
        <w:t> </w:t>
      </w:r>
      <w:r w:rsidR="000F43F3" w:rsidRPr="00D51305">
        <w:rPr>
          <w:rFonts w:ascii="Times New Roman" w:hAnsi="Times New Roman"/>
          <w:bCs/>
          <w:sz w:val="28"/>
          <w:szCs w:val="28"/>
        </w:rPr>
        <w:t xml:space="preserve">Молодежная </w:t>
      </w:r>
      <w:r w:rsidR="000F43F3">
        <w:rPr>
          <w:rFonts w:ascii="Times New Roman" w:hAnsi="Times New Roman"/>
          <w:bCs/>
          <w:sz w:val="28"/>
          <w:szCs w:val="28"/>
        </w:rPr>
        <w:t xml:space="preserve">и </w:t>
      </w:r>
      <w:r w:rsidRPr="00D51305">
        <w:rPr>
          <w:rFonts w:ascii="Times New Roman" w:hAnsi="Times New Roman"/>
          <w:bCs/>
          <w:sz w:val="28"/>
          <w:szCs w:val="28"/>
        </w:rPr>
        <w:t xml:space="preserve">  благоустройство Парка Воинской Славы в мкр-не Алексино с. Колчаново.</w:t>
      </w:r>
    </w:p>
    <w:p w:rsidR="00F04997" w:rsidRPr="00BC2CDB" w:rsidRDefault="00F04997" w:rsidP="005C273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Pr="00BC2CDB">
        <w:rPr>
          <w:rFonts w:ascii="Times New Roman" w:hAnsi="Times New Roman" w:cs="Times New Roman"/>
          <w:b w:val="0"/>
          <w:bCs/>
          <w:sz w:val="28"/>
          <w:szCs w:val="28"/>
        </w:rPr>
        <w:t>федеральном проекте по благоустройству общественных территорий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C273C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0F43F3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5C273C">
        <w:rPr>
          <w:rFonts w:ascii="Times New Roman" w:hAnsi="Times New Roman" w:cs="Times New Roman"/>
          <w:b w:val="0"/>
          <w:bCs/>
          <w:sz w:val="28"/>
          <w:szCs w:val="28"/>
        </w:rPr>
        <w:t>2023</w:t>
      </w:r>
      <w:r w:rsidR="000559A3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5C273C">
        <w:rPr>
          <w:rFonts w:ascii="Times New Roman" w:hAnsi="Times New Roman" w:cs="Times New Roman"/>
          <w:b w:val="0"/>
          <w:bCs/>
          <w:sz w:val="28"/>
          <w:szCs w:val="28"/>
        </w:rPr>
        <w:t xml:space="preserve">году </w:t>
      </w:r>
      <w:r w:rsidRPr="00BC2CDB">
        <w:rPr>
          <w:rFonts w:ascii="Times New Roman" w:hAnsi="Times New Roman" w:cs="Times New Roman"/>
          <w:b w:val="0"/>
          <w:bCs/>
          <w:sz w:val="28"/>
          <w:szCs w:val="28"/>
        </w:rPr>
        <w:t>принимают участие все три города, а также Пашское, Иссадское, Вындиноостровское, Кисельнинское сельские поселения.</w:t>
      </w:r>
    </w:p>
    <w:p w:rsidR="00F04997" w:rsidRDefault="00F04997" w:rsidP="005C273C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C2CDB">
        <w:rPr>
          <w:rFonts w:ascii="Times New Roman" w:hAnsi="Times New Roman"/>
          <w:bCs/>
          <w:sz w:val="28"/>
          <w:szCs w:val="28"/>
        </w:rPr>
        <w:tab/>
        <w:t xml:space="preserve">В феврале </w:t>
      </w:r>
      <w:r w:rsidR="00B5520F">
        <w:rPr>
          <w:rFonts w:ascii="Times New Roman" w:hAnsi="Times New Roman"/>
          <w:bCs/>
          <w:sz w:val="28"/>
          <w:szCs w:val="28"/>
        </w:rPr>
        <w:t>текущего</w:t>
      </w:r>
      <w:r w:rsidRPr="00BC2CDB">
        <w:rPr>
          <w:rFonts w:ascii="Times New Roman" w:hAnsi="Times New Roman"/>
          <w:bCs/>
          <w:sz w:val="28"/>
          <w:szCs w:val="28"/>
        </w:rPr>
        <w:t xml:space="preserve"> года администрацией района подписано соглашение с</w:t>
      </w:r>
      <w:r w:rsidR="008B5445">
        <w:rPr>
          <w:rFonts w:ascii="Times New Roman" w:hAnsi="Times New Roman"/>
          <w:bCs/>
          <w:sz w:val="28"/>
          <w:szCs w:val="28"/>
        </w:rPr>
        <w:t> </w:t>
      </w:r>
      <w:r w:rsidRPr="00BC2CDB">
        <w:rPr>
          <w:rFonts w:ascii="Times New Roman" w:hAnsi="Times New Roman"/>
          <w:bCs/>
          <w:sz w:val="28"/>
          <w:szCs w:val="28"/>
        </w:rPr>
        <w:t xml:space="preserve">комитетом ЖКХ Ленинградской области </w:t>
      </w:r>
      <w:r>
        <w:rPr>
          <w:rFonts w:ascii="Times New Roman" w:hAnsi="Times New Roman"/>
          <w:bCs/>
          <w:sz w:val="28"/>
          <w:szCs w:val="28"/>
        </w:rPr>
        <w:t>на получение областных средств в</w:t>
      </w:r>
      <w:r w:rsidR="008B5445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объеме 16,6 млн.</w:t>
      </w:r>
      <w:r w:rsidR="008B557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рублей на благоустройство</w:t>
      </w:r>
      <w:r w:rsidRPr="00BC2CDB">
        <w:rPr>
          <w:rFonts w:ascii="Times New Roman" w:hAnsi="Times New Roman"/>
          <w:bCs/>
          <w:sz w:val="28"/>
          <w:szCs w:val="28"/>
        </w:rPr>
        <w:t xml:space="preserve"> территорий 4</w:t>
      </w:r>
      <w:r>
        <w:rPr>
          <w:rFonts w:ascii="Times New Roman" w:hAnsi="Times New Roman"/>
          <w:bCs/>
          <w:sz w:val="28"/>
          <w:szCs w:val="28"/>
        </w:rPr>
        <w:t>-х</w:t>
      </w:r>
      <w:r w:rsidRPr="00BC2CDB">
        <w:rPr>
          <w:rFonts w:ascii="Times New Roman" w:hAnsi="Times New Roman"/>
          <w:bCs/>
          <w:sz w:val="28"/>
          <w:szCs w:val="28"/>
        </w:rPr>
        <w:t xml:space="preserve"> многоквартирных домов в городе Волхов по ул. Дзержинского 5</w:t>
      </w:r>
      <w:r w:rsidR="000559A3">
        <w:rPr>
          <w:rFonts w:ascii="Times New Roman" w:hAnsi="Times New Roman"/>
          <w:bCs/>
          <w:sz w:val="28"/>
          <w:szCs w:val="28"/>
        </w:rPr>
        <w:t xml:space="preserve"> и </w:t>
      </w:r>
      <w:r w:rsidRPr="00BC2CDB">
        <w:rPr>
          <w:rFonts w:ascii="Times New Roman" w:hAnsi="Times New Roman"/>
          <w:bCs/>
          <w:sz w:val="28"/>
          <w:szCs w:val="28"/>
        </w:rPr>
        <w:t>7, ул. Марата 4</w:t>
      </w:r>
      <w:r w:rsidR="000559A3">
        <w:rPr>
          <w:rFonts w:ascii="Times New Roman" w:hAnsi="Times New Roman"/>
          <w:bCs/>
          <w:sz w:val="28"/>
          <w:szCs w:val="28"/>
        </w:rPr>
        <w:t xml:space="preserve"> и </w:t>
      </w:r>
      <w:r w:rsidRPr="00BC2CDB">
        <w:rPr>
          <w:rFonts w:ascii="Times New Roman" w:hAnsi="Times New Roman"/>
          <w:bCs/>
          <w:sz w:val="28"/>
          <w:szCs w:val="28"/>
        </w:rPr>
        <w:t xml:space="preserve">6. </w:t>
      </w:r>
    </w:p>
    <w:p w:rsidR="00F04997" w:rsidRPr="00454411" w:rsidRDefault="00F04997" w:rsidP="0066467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8B557C">
        <w:rPr>
          <w:rFonts w:ascii="Times New Roman" w:hAnsi="Times New Roman"/>
          <w:bCs/>
          <w:sz w:val="28"/>
          <w:szCs w:val="28"/>
        </w:rPr>
        <w:t>В</w:t>
      </w:r>
      <w:r w:rsidRPr="00454411">
        <w:rPr>
          <w:rFonts w:ascii="Times New Roman" w:hAnsi="Times New Roman"/>
          <w:bCs/>
          <w:sz w:val="28"/>
          <w:szCs w:val="28"/>
        </w:rPr>
        <w:t xml:space="preserve"> рамках государственной программы «Охрана окружающей среды Ленинградской области» </w:t>
      </w:r>
      <w:r>
        <w:rPr>
          <w:rFonts w:ascii="Times New Roman" w:hAnsi="Times New Roman"/>
          <w:bCs/>
          <w:sz w:val="28"/>
          <w:szCs w:val="28"/>
        </w:rPr>
        <w:t xml:space="preserve">в отчетном году </w:t>
      </w:r>
      <w:r w:rsidRPr="00454411">
        <w:rPr>
          <w:rFonts w:ascii="Times New Roman" w:hAnsi="Times New Roman"/>
          <w:bCs/>
          <w:sz w:val="28"/>
          <w:szCs w:val="28"/>
        </w:rPr>
        <w:t>в пяти поселениях района обустроено 49</w:t>
      </w:r>
      <w:r>
        <w:rPr>
          <w:rFonts w:ascii="Times New Roman" w:hAnsi="Times New Roman"/>
          <w:bCs/>
          <w:sz w:val="28"/>
          <w:szCs w:val="28"/>
        </w:rPr>
        <w:t> </w:t>
      </w:r>
      <w:r w:rsidRPr="00454411">
        <w:rPr>
          <w:rFonts w:ascii="Times New Roman" w:hAnsi="Times New Roman"/>
          <w:bCs/>
          <w:sz w:val="28"/>
          <w:szCs w:val="28"/>
        </w:rPr>
        <w:t>конте</w:t>
      </w:r>
      <w:r>
        <w:rPr>
          <w:rFonts w:ascii="Times New Roman" w:hAnsi="Times New Roman"/>
          <w:bCs/>
          <w:sz w:val="28"/>
          <w:szCs w:val="28"/>
        </w:rPr>
        <w:t xml:space="preserve">йнерных площадок накопления </w:t>
      </w:r>
      <w:r w:rsidR="00DC3F8C">
        <w:rPr>
          <w:rFonts w:ascii="Times New Roman" w:hAnsi="Times New Roman"/>
          <w:bCs/>
          <w:sz w:val="28"/>
          <w:szCs w:val="28"/>
        </w:rPr>
        <w:t>твердых коммунальных отходов</w:t>
      </w:r>
      <w:r w:rsidRPr="00D718C8">
        <w:rPr>
          <w:rFonts w:ascii="Times New Roman" w:hAnsi="Times New Roman"/>
          <w:bCs/>
          <w:i/>
          <w:sz w:val="28"/>
          <w:szCs w:val="28"/>
        </w:rPr>
        <w:t>.</w:t>
      </w:r>
      <w:r w:rsidRPr="00454411">
        <w:rPr>
          <w:rFonts w:ascii="Times New Roman" w:hAnsi="Times New Roman"/>
          <w:bCs/>
          <w:sz w:val="28"/>
          <w:szCs w:val="28"/>
        </w:rPr>
        <w:t xml:space="preserve"> </w:t>
      </w:r>
    </w:p>
    <w:p w:rsidR="00F04997" w:rsidRDefault="00F04997" w:rsidP="0066467A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4411">
        <w:rPr>
          <w:rFonts w:ascii="Times New Roman" w:hAnsi="Times New Roman"/>
          <w:bCs/>
          <w:sz w:val="28"/>
          <w:szCs w:val="28"/>
        </w:rPr>
        <w:tab/>
        <w:t>В 2023 году в рамках данной программы планируется обустроить порядка 70 контейнерных площадок на территории 6 поселений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F43F3">
        <w:rPr>
          <w:rFonts w:ascii="Times New Roman" w:hAnsi="Times New Roman"/>
          <w:bCs/>
          <w:sz w:val="28"/>
          <w:szCs w:val="28"/>
        </w:rPr>
        <w:t xml:space="preserve">(г. Волхов, Новоладожское ГП, Кисельнинское, Пашское, Вындиноостровское и Усадищенское </w:t>
      </w:r>
      <w:r w:rsidR="00DC3F8C" w:rsidRPr="000F43F3">
        <w:rPr>
          <w:rFonts w:ascii="Times New Roman" w:hAnsi="Times New Roman"/>
          <w:bCs/>
          <w:sz w:val="28"/>
          <w:szCs w:val="28"/>
        </w:rPr>
        <w:t>СП</w:t>
      </w:r>
      <w:r w:rsidRPr="000F43F3">
        <w:rPr>
          <w:rFonts w:ascii="Times New Roman" w:hAnsi="Times New Roman"/>
          <w:bCs/>
          <w:sz w:val="28"/>
          <w:szCs w:val="28"/>
        </w:rPr>
        <w:t>)</w:t>
      </w:r>
      <w:r w:rsidRPr="00454411">
        <w:rPr>
          <w:rFonts w:ascii="Times New Roman" w:hAnsi="Times New Roman"/>
          <w:bCs/>
          <w:sz w:val="28"/>
          <w:szCs w:val="28"/>
        </w:rPr>
        <w:t>.</w:t>
      </w:r>
    </w:p>
    <w:p w:rsidR="00F04997" w:rsidRPr="00BC2CDB" w:rsidRDefault="00F04997" w:rsidP="005C273C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52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C2CDB">
        <w:rPr>
          <w:rFonts w:ascii="Times New Roman" w:hAnsi="Times New Roman"/>
          <w:bCs/>
          <w:sz w:val="28"/>
          <w:szCs w:val="28"/>
        </w:rPr>
        <w:t xml:space="preserve">Теперь ещё об одном «горячем» вопросе - </w:t>
      </w:r>
      <w:r w:rsidRPr="00476D36">
        <w:rPr>
          <w:rFonts w:ascii="Times New Roman" w:hAnsi="Times New Roman"/>
          <w:bCs/>
          <w:sz w:val="28"/>
          <w:szCs w:val="28"/>
        </w:rPr>
        <w:t>о дорогах</w:t>
      </w:r>
      <w:r w:rsidRPr="00BC2CDB">
        <w:rPr>
          <w:rFonts w:ascii="Times New Roman" w:hAnsi="Times New Roman"/>
          <w:bCs/>
          <w:sz w:val="28"/>
          <w:szCs w:val="28"/>
        </w:rPr>
        <w:t>. В 2022 году выполнен ремонт дорог к населенным пунктам на территориях Пашского, Колчановского, Потанинского, Хваловского сельских поселений протяженностью 20 км общей стоимостью 73 млн. руб., в том числе 25</w:t>
      </w:r>
      <w:r>
        <w:rPr>
          <w:rFonts w:ascii="Times New Roman" w:hAnsi="Times New Roman"/>
          <w:bCs/>
          <w:sz w:val="28"/>
          <w:szCs w:val="28"/>
        </w:rPr>
        <w:t> </w:t>
      </w:r>
      <w:r w:rsidRPr="00BC2CDB">
        <w:rPr>
          <w:rFonts w:ascii="Times New Roman" w:hAnsi="Times New Roman"/>
          <w:bCs/>
          <w:sz w:val="28"/>
          <w:szCs w:val="28"/>
        </w:rPr>
        <w:t>млн. руб. средства областного бюджета</w:t>
      </w:r>
      <w:r w:rsidR="00DC3F8C">
        <w:rPr>
          <w:rFonts w:ascii="Times New Roman" w:hAnsi="Times New Roman"/>
          <w:bCs/>
          <w:sz w:val="28"/>
          <w:szCs w:val="28"/>
        </w:rPr>
        <w:t xml:space="preserve">, </w:t>
      </w:r>
      <w:r w:rsidR="00DC3F8C" w:rsidRPr="00BC2CDB">
        <w:rPr>
          <w:rFonts w:ascii="Times New Roman" w:hAnsi="Times New Roman"/>
          <w:bCs/>
          <w:sz w:val="28"/>
          <w:szCs w:val="28"/>
        </w:rPr>
        <w:t>4</w:t>
      </w:r>
      <w:r w:rsidR="00DC3F8C">
        <w:rPr>
          <w:rFonts w:ascii="Times New Roman" w:hAnsi="Times New Roman"/>
          <w:bCs/>
          <w:sz w:val="28"/>
          <w:szCs w:val="28"/>
        </w:rPr>
        <w:t>8 </w:t>
      </w:r>
      <w:r w:rsidR="00DC3F8C" w:rsidRPr="00BC2CDB">
        <w:rPr>
          <w:rFonts w:ascii="Times New Roman" w:hAnsi="Times New Roman"/>
          <w:bCs/>
          <w:sz w:val="28"/>
          <w:szCs w:val="28"/>
        </w:rPr>
        <w:t>млн. руб. средства района</w:t>
      </w:r>
      <w:r w:rsidRPr="00BC2CDB">
        <w:rPr>
          <w:rFonts w:ascii="Times New Roman" w:hAnsi="Times New Roman"/>
          <w:bCs/>
          <w:sz w:val="28"/>
          <w:szCs w:val="28"/>
        </w:rPr>
        <w:t>.</w:t>
      </w:r>
    </w:p>
    <w:p w:rsidR="00F04997" w:rsidRPr="00BC2CDB" w:rsidRDefault="00F04997" w:rsidP="004E6808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C2CDB">
        <w:rPr>
          <w:rFonts w:ascii="Times New Roman" w:hAnsi="Times New Roman"/>
          <w:bCs/>
          <w:sz w:val="28"/>
          <w:szCs w:val="28"/>
        </w:rPr>
        <w:tab/>
        <w:t xml:space="preserve">В городе Волхове выполнены работы по ремонту дорог местного значения, проездов, тротуаров, дворовых </w:t>
      </w:r>
      <w:r w:rsidR="00F823AA">
        <w:rPr>
          <w:rFonts w:ascii="Times New Roman" w:hAnsi="Times New Roman"/>
          <w:bCs/>
          <w:sz w:val="28"/>
          <w:szCs w:val="28"/>
        </w:rPr>
        <w:t>территорий на сумму 32 млн. рубле</w:t>
      </w:r>
      <w:r w:rsidRPr="00BC2CDB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. В т</w:t>
      </w:r>
      <w:r w:rsidR="008B5445">
        <w:rPr>
          <w:rFonts w:ascii="Times New Roman" w:hAnsi="Times New Roman"/>
          <w:bCs/>
          <w:sz w:val="28"/>
          <w:szCs w:val="28"/>
        </w:rPr>
        <w:t>ом числе</w:t>
      </w:r>
      <w:r w:rsidRPr="00BC2CDB">
        <w:rPr>
          <w:rFonts w:ascii="Times New Roman" w:hAnsi="Times New Roman"/>
          <w:bCs/>
          <w:sz w:val="28"/>
          <w:szCs w:val="28"/>
        </w:rPr>
        <w:t xml:space="preserve"> выполн</w:t>
      </w:r>
      <w:r>
        <w:rPr>
          <w:rFonts w:ascii="Times New Roman" w:hAnsi="Times New Roman"/>
          <w:bCs/>
          <w:sz w:val="28"/>
          <w:szCs w:val="28"/>
        </w:rPr>
        <w:t>ен</w:t>
      </w:r>
      <w:r w:rsidRPr="00BC2CDB">
        <w:rPr>
          <w:rFonts w:ascii="Times New Roman" w:hAnsi="Times New Roman"/>
          <w:bCs/>
          <w:sz w:val="28"/>
          <w:szCs w:val="28"/>
        </w:rPr>
        <w:t xml:space="preserve"> ремонт участков дорог по Октябрьской набережной, улице Вокзальной, Волховскому проспекту в районе железнодорожного моста, ул. Волгоградск</w:t>
      </w:r>
      <w:r w:rsidR="00F823AA">
        <w:rPr>
          <w:rFonts w:ascii="Times New Roman" w:hAnsi="Times New Roman"/>
          <w:bCs/>
          <w:sz w:val="28"/>
          <w:szCs w:val="28"/>
        </w:rPr>
        <w:t>ой</w:t>
      </w:r>
      <w:r w:rsidRPr="00F823AA">
        <w:rPr>
          <w:rFonts w:ascii="Times New Roman" w:hAnsi="Times New Roman"/>
          <w:bCs/>
          <w:sz w:val="28"/>
          <w:szCs w:val="28"/>
        </w:rPr>
        <w:t>.</w:t>
      </w:r>
    </w:p>
    <w:p w:rsidR="00F04997" w:rsidRDefault="00F04997" w:rsidP="004E68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2CDB">
        <w:rPr>
          <w:rFonts w:ascii="Times New Roman" w:hAnsi="Times New Roman"/>
          <w:sz w:val="28"/>
          <w:szCs w:val="28"/>
        </w:rPr>
        <w:t>Установлены два остановочных комплекса с заездными карманами по</w:t>
      </w:r>
      <w:r w:rsidR="006A6D48">
        <w:rPr>
          <w:rFonts w:ascii="Times New Roman" w:hAnsi="Times New Roman"/>
          <w:sz w:val="28"/>
          <w:szCs w:val="28"/>
        </w:rPr>
        <w:t> </w:t>
      </w:r>
      <w:r w:rsidRPr="00BC2CDB">
        <w:rPr>
          <w:rFonts w:ascii="Times New Roman" w:hAnsi="Times New Roman"/>
          <w:sz w:val="28"/>
          <w:szCs w:val="28"/>
        </w:rPr>
        <w:t>ул.</w:t>
      </w:r>
      <w:r w:rsidR="008B5445">
        <w:rPr>
          <w:rFonts w:ascii="Times New Roman" w:hAnsi="Times New Roman"/>
          <w:sz w:val="28"/>
          <w:szCs w:val="28"/>
        </w:rPr>
        <w:t> </w:t>
      </w:r>
      <w:r w:rsidRPr="00BC2CDB">
        <w:rPr>
          <w:rFonts w:ascii="Times New Roman" w:hAnsi="Times New Roman"/>
          <w:sz w:val="28"/>
          <w:szCs w:val="28"/>
        </w:rPr>
        <w:t xml:space="preserve">Мичурина и два павильона по ул. Профсоюзов и ул. Расстанная. </w:t>
      </w:r>
      <w:r w:rsidRPr="00BC2CDB">
        <w:rPr>
          <w:rFonts w:ascii="Times New Roman" w:hAnsi="Times New Roman"/>
          <w:bCs/>
          <w:sz w:val="28"/>
          <w:szCs w:val="28"/>
        </w:rPr>
        <w:lastRenderedPageBreak/>
        <w:t xml:space="preserve">Оборудование остановок </w:t>
      </w:r>
      <w:r>
        <w:rPr>
          <w:rFonts w:ascii="Times New Roman" w:hAnsi="Times New Roman"/>
          <w:bCs/>
          <w:sz w:val="28"/>
          <w:szCs w:val="28"/>
        </w:rPr>
        <w:t>смарт-</w:t>
      </w:r>
      <w:r w:rsidRPr="00BC2CDB">
        <w:rPr>
          <w:rFonts w:ascii="Times New Roman" w:hAnsi="Times New Roman"/>
          <w:bCs/>
          <w:sz w:val="28"/>
          <w:szCs w:val="28"/>
        </w:rPr>
        <w:t>элементами с использованием цифровых технологий  планируется в 2023 году.</w:t>
      </w:r>
      <w:r>
        <w:rPr>
          <w:rFonts w:ascii="Times New Roman" w:hAnsi="Times New Roman"/>
          <w:bCs/>
          <w:sz w:val="28"/>
          <w:szCs w:val="28"/>
        </w:rPr>
        <w:t xml:space="preserve"> Особая благодарность нашим предпринимателям, которые участвуют в городском проекте «Умные остановки» и ставят рядом со своими торговыми объектами остановочные павильоны обновленного дизайна.</w:t>
      </w:r>
    </w:p>
    <w:p w:rsidR="00F04997" w:rsidRPr="00BC2CDB" w:rsidRDefault="00F04997" w:rsidP="0027076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C2CDB">
        <w:rPr>
          <w:rFonts w:ascii="Times New Roman" w:hAnsi="Times New Roman"/>
          <w:bCs/>
          <w:sz w:val="28"/>
          <w:szCs w:val="28"/>
        </w:rPr>
        <w:t xml:space="preserve">В целях обеспечения безопасности дорожного движения, создания комфортных условий для проживания граждан </w:t>
      </w:r>
      <w:r>
        <w:rPr>
          <w:rFonts w:ascii="Times New Roman" w:hAnsi="Times New Roman"/>
          <w:bCs/>
          <w:sz w:val="28"/>
          <w:szCs w:val="28"/>
        </w:rPr>
        <w:t xml:space="preserve">за счет городского бюджета </w:t>
      </w:r>
      <w:r w:rsidRPr="00BC2CDB">
        <w:rPr>
          <w:rFonts w:ascii="Times New Roman" w:hAnsi="Times New Roman"/>
          <w:bCs/>
          <w:sz w:val="28"/>
          <w:szCs w:val="28"/>
        </w:rPr>
        <w:t>оснащен уличным освещением микрорайон Лисички в город</w:t>
      </w:r>
      <w:r>
        <w:rPr>
          <w:rFonts w:ascii="Times New Roman" w:hAnsi="Times New Roman"/>
          <w:bCs/>
          <w:sz w:val="28"/>
          <w:szCs w:val="28"/>
        </w:rPr>
        <w:t xml:space="preserve">е </w:t>
      </w:r>
      <w:r w:rsidRPr="00BC2CDB">
        <w:rPr>
          <w:rFonts w:ascii="Times New Roman" w:hAnsi="Times New Roman"/>
          <w:bCs/>
          <w:sz w:val="28"/>
          <w:szCs w:val="28"/>
        </w:rPr>
        <w:t>Волхов.</w:t>
      </w:r>
    </w:p>
    <w:p w:rsidR="00F04997" w:rsidRDefault="00F04997" w:rsidP="00646768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772B7">
        <w:rPr>
          <w:rFonts w:ascii="Times New Roman" w:hAnsi="Times New Roman"/>
          <w:sz w:val="28"/>
          <w:szCs w:val="28"/>
        </w:rPr>
        <w:t xml:space="preserve">В рамках государственной программы по </w:t>
      </w:r>
      <w:r>
        <w:rPr>
          <w:rFonts w:ascii="Times New Roman" w:hAnsi="Times New Roman"/>
          <w:sz w:val="28"/>
          <w:szCs w:val="28"/>
        </w:rPr>
        <w:t>комплексному развитию сельских территорий з</w:t>
      </w:r>
      <w:r w:rsidRPr="003772B7">
        <w:rPr>
          <w:rFonts w:ascii="Times New Roman" w:hAnsi="Times New Roman"/>
          <w:bCs/>
          <w:sz w:val="28"/>
          <w:szCs w:val="28"/>
        </w:rPr>
        <w:t>авершающим</w:t>
      </w:r>
      <w:r w:rsidRPr="00425E3D">
        <w:rPr>
          <w:rFonts w:ascii="Times New Roman" w:hAnsi="Times New Roman"/>
          <w:bCs/>
          <w:sz w:val="28"/>
          <w:szCs w:val="28"/>
        </w:rPr>
        <w:t xml:space="preserve"> этапом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25E3D">
        <w:rPr>
          <w:rFonts w:ascii="Times New Roman" w:hAnsi="Times New Roman"/>
          <w:bCs/>
          <w:sz w:val="28"/>
          <w:szCs w:val="28"/>
        </w:rPr>
        <w:t xml:space="preserve">строительства автомобильной дороги </w:t>
      </w:r>
      <w:r w:rsidRPr="000F43F3">
        <w:rPr>
          <w:rFonts w:ascii="Times New Roman" w:hAnsi="Times New Roman"/>
          <w:bCs/>
          <w:sz w:val="28"/>
          <w:szCs w:val="28"/>
        </w:rPr>
        <w:t>«Подъезд к</w:t>
      </w:r>
      <w:r w:rsidR="00C715B5">
        <w:rPr>
          <w:rFonts w:ascii="Times New Roman" w:hAnsi="Times New Roman"/>
          <w:bCs/>
          <w:sz w:val="28"/>
          <w:szCs w:val="28"/>
        </w:rPr>
        <w:t> </w:t>
      </w:r>
      <w:r w:rsidRPr="000F43F3">
        <w:rPr>
          <w:rFonts w:ascii="Times New Roman" w:hAnsi="Times New Roman"/>
          <w:bCs/>
          <w:sz w:val="28"/>
          <w:szCs w:val="28"/>
        </w:rPr>
        <w:t xml:space="preserve">дер. Козарево» </w:t>
      </w:r>
      <w:r w:rsidR="000F43F3">
        <w:rPr>
          <w:rFonts w:ascii="Times New Roman" w:hAnsi="Times New Roman"/>
          <w:bCs/>
          <w:sz w:val="28"/>
          <w:szCs w:val="28"/>
        </w:rPr>
        <w:t xml:space="preserve">в отчетном году </w:t>
      </w:r>
      <w:r w:rsidRPr="00425E3D">
        <w:rPr>
          <w:rFonts w:ascii="Times New Roman" w:hAnsi="Times New Roman"/>
          <w:bCs/>
          <w:sz w:val="28"/>
          <w:szCs w:val="28"/>
        </w:rPr>
        <w:t>проведено укрепление откосов земляных сооружений посевом многолетних трав.</w:t>
      </w:r>
    </w:p>
    <w:p w:rsidR="00F04997" w:rsidRDefault="00F04997" w:rsidP="006467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7FD9">
        <w:rPr>
          <w:rFonts w:ascii="Times New Roman" w:hAnsi="Times New Roman"/>
          <w:sz w:val="28"/>
          <w:szCs w:val="28"/>
        </w:rPr>
        <w:t xml:space="preserve">В 2023 г. </w:t>
      </w:r>
      <w:r w:rsidR="00FA7FD9" w:rsidRPr="00FA7FD9">
        <w:rPr>
          <w:rFonts w:ascii="Times New Roman" w:hAnsi="Times New Roman"/>
          <w:sz w:val="28"/>
          <w:szCs w:val="28"/>
        </w:rPr>
        <w:t>будут приведены</w:t>
      </w:r>
      <w:r w:rsidRPr="00FA7FD9">
        <w:rPr>
          <w:rFonts w:ascii="Times New Roman" w:hAnsi="Times New Roman"/>
          <w:sz w:val="28"/>
          <w:szCs w:val="28"/>
        </w:rPr>
        <w:t xml:space="preserve"> к нормативным требованиям </w:t>
      </w:r>
      <w:r w:rsidR="00FA7FD9" w:rsidRPr="00FA7FD9">
        <w:rPr>
          <w:rFonts w:ascii="Times New Roman" w:hAnsi="Times New Roman"/>
          <w:sz w:val="28"/>
          <w:szCs w:val="28"/>
        </w:rPr>
        <w:t>дороги города Волхова по ул. Калинина, пр. Гагарина и микрорайоны частной застройки</w:t>
      </w:r>
      <w:r w:rsidRPr="00FA7FD9">
        <w:rPr>
          <w:rFonts w:ascii="Times New Roman" w:hAnsi="Times New Roman"/>
          <w:sz w:val="28"/>
          <w:szCs w:val="28"/>
        </w:rPr>
        <w:t>.</w:t>
      </w:r>
    </w:p>
    <w:p w:rsidR="00407BA5" w:rsidRDefault="00407BA5" w:rsidP="00B246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52D" w:rsidRDefault="00F04997" w:rsidP="00B246E6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46E6">
        <w:rPr>
          <w:rFonts w:ascii="Times New Roman" w:hAnsi="Times New Roman"/>
          <w:sz w:val="28"/>
          <w:szCs w:val="28"/>
        </w:rPr>
        <w:t xml:space="preserve">2022 год был объявлен в Ленинградской области </w:t>
      </w:r>
      <w:r w:rsidRPr="000F43F3">
        <w:rPr>
          <w:rFonts w:ascii="Times New Roman" w:hAnsi="Times New Roman"/>
          <w:sz w:val="28"/>
          <w:szCs w:val="28"/>
        </w:rPr>
        <w:t>годом «Команды 47».</w:t>
      </w:r>
      <w:r w:rsidRPr="00B246E6">
        <w:rPr>
          <w:rFonts w:ascii="Times New Roman" w:hAnsi="Times New Roman"/>
          <w:sz w:val="28"/>
          <w:szCs w:val="28"/>
        </w:rPr>
        <w:t xml:space="preserve"> </w:t>
      </w:r>
      <w:r w:rsidR="006C007D">
        <w:rPr>
          <w:rFonts w:ascii="Times New Roman" w:hAnsi="Times New Roman"/>
          <w:sz w:val="28"/>
          <w:szCs w:val="28"/>
        </w:rPr>
        <w:t>В</w:t>
      </w:r>
      <w:r w:rsidR="006A6D48">
        <w:rPr>
          <w:rFonts w:ascii="Times New Roman" w:hAnsi="Times New Roman"/>
          <w:sz w:val="28"/>
          <w:szCs w:val="28"/>
        </w:rPr>
        <w:t> </w:t>
      </w:r>
      <w:r w:rsidR="006C007D">
        <w:rPr>
          <w:rFonts w:ascii="Times New Roman" w:hAnsi="Times New Roman"/>
          <w:sz w:val="28"/>
          <w:szCs w:val="28"/>
        </w:rPr>
        <w:t>течение всего тематического года н</w:t>
      </w:r>
      <w:r w:rsidR="006A68F3">
        <w:rPr>
          <w:rFonts w:ascii="Times New Roman" w:hAnsi="Times New Roman"/>
          <w:bCs/>
          <w:sz w:val="28"/>
          <w:szCs w:val="28"/>
        </w:rPr>
        <w:t xml:space="preserve">аша работа </w:t>
      </w:r>
      <w:r w:rsidR="00DF795F">
        <w:rPr>
          <w:rFonts w:ascii="Times New Roman" w:hAnsi="Times New Roman"/>
          <w:bCs/>
          <w:sz w:val="28"/>
          <w:szCs w:val="28"/>
        </w:rPr>
        <w:t xml:space="preserve">по многим направлениям </w:t>
      </w:r>
      <w:r w:rsidR="006A68F3">
        <w:rPr>
          <w:rFonts w:ascii="Times New Roman" w:hAnsi="Times New Roman"/>
          <w:bCs/>
          <w:sz w:val="28"/>
          <w:szCs w:val="28"/>
        </w:rPr>
        <w:t xml:space="preserve">проходила под </w:t>
      </w:r>
      <w:r w:rsidR="006A68F3" w:rsidRPr="00DF795F">
        <w:rPr>
          <w:rFonts w:ascii="Times New Roman" w:hAnsi="Times New Roman"/>
          <w:bCs/>
          <w:sz w:val="28"/>
          <w:szCs w:val="28"/>
        </w:rPr>
        <w:t>лозунгом «</w:t>
      </w:r>
      <w:r w:rsidR="006A68F3" w:rsidRPr="00DF795F">
        <w:rPr>
          <w:rFonts w:ascii="Times New Roman" w:hAnsi="Times New Roman"/>
          <w:sz w:val="28"/>
          <w:szCs w:val="28"/>
          <w:shd w:val="clear" w:color="auto" w:fill="FFFFFF"/>
        </w:rPr>
        <w:t>От инвестиций в экономику – к инвестициям в</w:t>
      </w:r>
      <w:r w:rsidR="00C715B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A68F3" w:rsidRPr="00DF795F">
        <w:rPr>
          <w:rFonts w:ascii="Times New Roman" w:hAnsi="Times New Roman"/>
          <w:sz w:val="28"/>
          <w:szCs w:val="28"/>
          <w:shd w:val="clear" w:color="auto" w:fill="FFFFFF"/>
        </w:rPr>
        <w:t>человека».</w:t>
      </w:r>
    </w:p>
    <w:p w:rsidR="009F7020" w:rsidRDefault="0023552D" w:rsidP="009F7020">
      <w:pPr>
        <w:shd w:val="clear" w:color="auto" w:fill="FFFFFF"/>
        <w:spacing w:after="0" w:line="240" w:lineRule="auto"/>
        <w:ind w:firstLine="67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Поддержав инициативу Президента РФ В.В. Путина об</w:t>
      </w:r>
      <w:r w:rsidRPr="00235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объявлении 2023 </w:t>
      </w:r>
      <w:r w:rsidR="009F7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="009F7020" w:rsidRPr="000F4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Годом</w:t>
      </w:r>
      <w:r w:rsidRPr="000F4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педагога и наставника в России,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Губернатор Ленинградской области </w:t>
      </w:r>
      <w:r w:rsidR="009F7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А.Ю. Дрозденко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объявил 2023 год </w:t>
      </w:r>
      <w:r w:rsidRPr="002355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Ленинградской области </w:t>
      </w:r>
      <w:r w:rsidRPr="000F4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Годом Команды Знаний</w:t>
      </w:r>
      <w:r w:rsidR="009F7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отметил важность сохранения преемственности и привлечении активных и неравнодушных граждан в том числе к образовательным инициативам.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4997" w:rsidRDefault="009F7020" w:rsidP="009F7020">
      <w:pPr>
        <w:shd w:val="clear" w:color="auto" w:fill="FFFFFF"/>
        <w:spacing w:after="0" w:line="240" w:lineRule="auto"/>
        <w:ind w:firstLine="67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F7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обязательно учтём это в деятельности </w:t>
      </w:r>
      <w:r w:rsidR="00F04997" w:rsidRPr="000F43F3">
        <w:rPr>
          <w:rFonts w:ascii="Times New Roman" w:hAnsi="Times New Roman"/>
          <w:sz w:val="28"/>
          <w:szCs w:val="28"/>
        </w:rPr>
        <w:t>системы образования</w:t>
      </w:r>
      <w:r w:rsidR="00F04997" w:rsidRPr="009F7020">
        <w:rPr>
          <w:rFonts w:ascii="Times New Roman" w:hAnsi="Times New Roman"/>
          <w:sz w:val="28"/>
          <w:szCs w:val="28"/>
        </w:rPr>
        <w:t xml:space="preserve"> Волховского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04997" w:rsidRPr="009F7020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ной</w:t>
      </w:r>
      <w:r w:rsidR="00F04997" w:rsidRPr="009F7020">
        <w:rPr>
          <w:rFonts w:ascii="Times New Roman" w:hAnsi="Times New Roman"/>
          <w:sz w:val="28"/>
          <w:szCs w:val="28"/>
        </w:rPr>
        <w:t xml:space="preserve"> на повышение доступности качественных образовательных услуг</w:t>
      </w:r>
      <w:r>
        <w:rPr>
          <w:rFonts w:ascii="Times New Roman" w:hAnsi="Times New Roman"/>
          <w:sz w:val="28"/>
          <w:szCs w:val="28"/>
        </w:rPr>
        <w:t xml:space="preserve"> с учетом </w:t>
      </w:r>
      <w:r w:rsidR="00F04997" w:rsidRPr="009F7020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 xml:space="preserve">ия их </w:t>
      </w:r>
      <w:r w:rsidR="00F04997" w:rsidRPr="009F7020">
        <w:rPr>
          <w:rFonts w:ascii="Times New Roman" w:hAnsi="Times New Roman"/>
          <w:sz w:val="28"/>
          <w:szCs w:val="28"/>
        </w:rPr>
        <w:t>как требованиям инновационной экономики, так и запросам общества.</w:t>
      </w:r>
    </w:p>
    <w:p w:rsidR="000F43F3" w:rsidRDefault="00172EC7" w:rsidP="004E6808">
      <w:pPr>
        <w:pStyle w:val="ae"/>
        <w:ind w:firstLine="709"/>
        <w:jc w:val="both"/>
        <w:rPr>
          <w:sz w:val="28"/>
          <w:szCs w:val="28"/>
        </w:rPr>
      </w:pPr>
      <w:r w:rsidRPr="00132E1F">
        <w:rPr>
          <w:sz w:val="28"/>
          <w:szCs w:val="28"/>
        </w:rPr>
        <w:t>Можно с удовлетворением сказать, что реализация федерального проекта «Создание условий для осуществления трудовой деятельности женщин, имеющих детей»</w:t>
      </w:r>
      <w:r>
        <w:rPr>
          <w:sz w:val="28"/>
          <w:szCs w:val="28"/>
        </w:rPr>
        <w:t xml:space="preserve">, </w:t>
      </w:r>
      <w:r w:rsidRPr="00132E1F">
        <w:rPr>
          <w:sz w:val="28"/>
          <w:szCs w:val="28"/>
        </w:rPr>
        <w:t>национального проекта «Демография» в Волховском районе проходит успешно.</w:t>
      </w:r>
      <w:r>
        <w:rPr>
          <w:sz w:val="28"/>
          <w:szCs w:val="28"/>
        </w:rPr>
        <w:t xml:space="preserve"> </w:t>
      </w:r>
    </w:p>
    <w:p w:rsidR="00F04997" w:rsidRPr="000F43F3" w:rsidRDefault="00F04997" w:rsidP="004E6808">
      <w:pPr>
        <w:pStyle w:val="ae"/>
        <w:ind w:firstLine="709"/>
        <w:jc w:val="both"/>
        <w:rPr>
          <w:sz w:val="28"/>
          <w:szCs w:val="28"/>
        </w:rPr>
      </w:pPr>
      <w:r w:rsidRPr="00132E1F">
        <w:rPr>
          <w:sz w:val="28"/>
          <w:szCs w:val="28"/>
        </w:rPr>
        <w:t xml:space="preserve">Спрос на места в детские сады традиционно высок: охват </w:t>
      </w:r>
      <w:r w:rsidRPr="000F43F3">
        <w:rPr>
          <w:sz w:val="28"/>
          <w:szCs w:val="28"/>
        </w:rPr>
        <w:t xml:space="preserve">дошкольным образованием детей от 1 года до 6 лет составляет 83%. </w:t>
      </w:r>
    </w:p>
    <w:p w:rsidR="00F04997" w:rsidRDefault="00F04997" w:rsidP="00E5387E">
      <w:pPr>
        <w:pStyle w:val="ae"/>
        <w:ind w:firstLine="709"/>
        <w:jc w:val="both"/>
        <w:rPr>
          <w:sz w:val="28"/>
          <w:szCs w:val="28"/>
        </w:rPr>
      </w:pPr>
      <w:r w:rsidRPr="00132E1F">
        <w:rPr>
          <w:sz w:val="28"/>
          <w:szCs w:val="28"/>
        </w:rPr>
        <w:t>В Волховском районе отсутствует очередь в дошкольные учреждения, учреждения принимают детей в возрасте от 1 года. Заявления граждан на</w:t>
      </w:r>
      <w:r w:rsidR="006A6D48">
        <w:rPr>
          <w:sz w:val="28"/>
          <w:szCs w:val="28"/>
        </w:rPr>
        <w:t> </w:t>
      </w:r>
      <w:r w:rsidRPr="00132E1F">
        <w:rPr>
          <w:sz w:val="28"/>
          <w:szCs w:val="28"/>
        </w:rPr>
        <w:t xml:space="preserve">предоставление мест детям 3–7 лет удовлетворяются незамедлительно. </w:t>
      </w:r>
    </w:p>
    <w:p w:rsidR="00F04997" w:rsidRPr="00132E1F" w:rsidRDefault="00F04997" w:rsidP="000F43F3">
      <w:pPr>
        <w:pStyle w:val="ae"/>
        <w:ind w:firstLine="709"/>
        <w:jc w:val="both"/>
        <w:rPr>
          <w:sz w:val="28"/>
          <w:szCs w:val="28"/>
        </w:rPr>
      </w:pPr>
      <w:r w:rsidRPr="00132E1F">
        <w:rPr>
          <w:sz w:val="28"/>
          <w:szCs w:val="28"/>
        </w:rPr>
        <w:t>Увеличивается спрос на</w:t>
      </w:r>
      <w:r>
        <w:rPr>
          <w:sz w:val="28"/>
          <w:szCs w:val="28"/>
        </w:rPr>
        <w:t xml:space="preserve"> </w:t>
      </w:r>
      <w:r w:rsidRPr="00132E1F">
        <w:rPr>
          <w:sz w:val="28"/>
          <w:szCs w:val="28"/>
        </w:rPr>
        <w:t>расширение</w:t>
      </w:r>
      <w:r>
        <w:rPr>
          <w:sz w:val="28"/>
          <w:szCs w:val="28"/>
        </w:rPr>
        <w:t xml:space="preserve"> </w:t>
      </w:r>
      <w:r w:rsidRPr="00132E1F">
        <w:rPr>
          <w:sz w:val="28"/>
          <w:szCs w:val="28"/>
        </w:rPr>
        <w:t>дифференцированной</w:t>
      </w:r>
      <w:r>
        <w:rPr>
          <w:sz w:val="28"/>
          <w:szCs w:val="28"/>
        </w:rPr>
        <w:t xml:space="preserve"> </w:t>
      </w:r>
      <w:r w:rsidRPr="00132E1F">
        <w:rPr>
          <w:sz w:val="28"/>
          <w:szCs w:val="28"/>
        </w:rPr>
        <w:t>сети</w:t>
      </w:r>
      <w:r w:rsidRPr="00132E1F">
        <w:rPr>
          <w:spacing w:val="1"/>
          <w:sz w:val="28"/>
          <w:szCs w:val="28"/>
        </w:rPr>
        <w:t xml:space="preserve"> групп компенсирующей направленности в </w:t>
      </w:r>
      <w:r w:rsidRPr="00132E1F">
        <w:rPr>
          <w:sz w:val="28"/>
          <w:szCs w:val="28"/>
        </w:rPr>
        <w:t>дошкольных</w:t>
      </w:r>
      <w:r>
        <w:rPr>
          <w:sz w:val="28"/>
          <w:szCs w:val="28"/>
        </w:rPr>
        <w:t xml:space="preserve"> </w:t>
      </w:r>
      <w:r w:rsidRPr="00132E1F">
        <w:rPr>
          <w:sz w:val="28"/>
          <w:szCs w:val="28"/>
        </w:rPr>
        <w:t>образовательных учреждениях</w:t>
      </w:r>
      <w:r>
        <w:rPr>
          <w:sz w:val="28"/>
          <w:szCs w:val="28"/>
        </w:rPr>
        <w:t xml:space="preserve"> </w:t>
      </w:r>
      <w:r w:rsidRPr="00132E1F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32E1F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132E1F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132E1F">
        <w:rPr>
          <w:sz w:val="28"/>
          <w:szCs w:val="28"/>
        </w:rPr>
        <w:t>особые</w:t>
      </w:r>
      <w:r>
        <w:rPr>
          <w:sz w:val="28"/>
          <w:szCs w:val="28"/>
        </w:rPr>
        <w:t xml:space="preserve"> </w:t>
      </w:r>
      <w:r w:rsidRPr="00132E1F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132E1F">
        <w:rPr>
          <w:sz w:val="28"/>
          <w:szCs w:val="28"/>
        </w:rPr>
        <w:t>потребности.</w:t>
      </w:r>
      <w:r>
        <w:rPr>
          <w:sz w:val="28"/>
          <w:szCs w:val="28"/>
        </w:rPr>
        <w:t xml:space="preserve"> </w:t>
      </w:r>
      <w:r w:rsidRPr="00132E1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2E1F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132E1F">
        <w:rPr>
          <w:sz w:val="28"/>
          <w:szCs w:val="28"/>
        </w:rPr>
        <w:t>функционируют 45 групп компенсирующей направленности</w:t>
      </w:r>
      <w:r w:rsidR="000F43F3">
        <w:rPr>
          <w:sz w:val="28"/>
          <w:szCs w:val="28"/>
        </w:rPr>
        <w:t xml:space="preserve">. </w:t>
      </w:r>
      <w:r w:rsidRPr="00132E1F">
        <w:rPr>
          <w:sz w:val="28"/>
          <w:szCs w:val="28"/>
        </w:rPr>
        <w:t xml:space="preserve">Число детей, </w:t>
      </w:r>
      <w:r w:rsidRPr="00132E1F">
        <w:rPr>
          <w:sz w:val="28"/>
          <w:szCs w:val="28"/>
        </w:rPr>
        <w:lastRenderedPageBreak/>
        <w:t>осваивающих адаптированные программы различной направленности</w:t>
      </w:r>
      <w:r>
        <w:rPr>
          <w:sz w:val="28"/>
          <w:szCs w:val="28"/>
        </w:rPr>
        <w:t xml:space="preserve">, </w:t>
      </w:r>
      <w:r w:rsidR="00784E19">
        <w:rPr>
          <w:sz w:val="28"/>
          <w:szCs w:val="28"/>
        </w:rPr>
        <w:t xml:space="preserve">составляет </w:t>
      </w:r>
      <w:r w:rsidR="00784E19" w:rsidRPr="00132E1F">
        <w:rPr>
          <w:sz w:val="28"/>
          <w:szCs w:val="28"/>
        </w:rPr>
        <w:t>605</w:t>
      </w:r>
      <w:r w:rsidRPr="00132E1F">
        <w:rPr>
          <w:sz w:val="28"/>
          <w:szCs w:val="28"/>
        </w:rPr>
        <w:t xml:space="preserve"> человек.</w:t>
      </w:r>
    </w:p>
    <w:p w:rsidR="00137E9B" w:rsidRDefault="00F04997" w:rsidP="004E680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465">
        <w:rPr>
          <w:rFonts w:ascii="Times New Roman" w:hAnsi="Times New Roman"/>
          <w:sz w:val="28"/>
          <w:szCs w:val="28"/>
          <w:lang w:eastAsia="ru-RU"/>
        </w:rPr>
        <w:t>В целях обеспечения прав граждан на общедоступность и равные возможности получения услуг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465">
        <w:rPr>
          <w:rFonts w:ascii="Times New Roman" w:hAnsi="Times New Roman"/>
          <w:sz w:val="28"/>
          <w:szCs w:val="28"/>
          <w:lang w:eastAsia="ru-RU"/>
        </w:rPr>
        <w:t>на базе дошкольных организаций функционируют 6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7F5465">
        <w:rPr>
          <w:rFonts w:ascii="Times New Roman" w:hAnsi="Times New Roman"/>
          <w:sz w:val="28"/>
          <w:szCs w:val="28"/>
          <w:lang w:eastAsia="ru-RU"/>
        </w:rPr>
        <w:t>консультационных центров для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37E9B" w:rsidRPr="007F5465">
        <w:rPr>
          <w:rFonts w:ascii="Times New Roman" w:hAnsi="Times New Roman"/>
          <w:sz w:val="28"/>
          <w:szCs w:val="28"/>
          <w:lang w:eastAsia="ru-RU"/>
        </w:rPr>
        <w:t>В 2022 году в</w:t>
      </w:r>
      <w:r w:rsidR="006A6D48">
        <w:rPr>
          <w:rFonts w:ascii="Times New Roman" w:hAnsi="Times New Roman"/>
          <w:sz w:val="28"/>
          <w:szCs w:val="28"/>
          <w:lang w:eastAsia="ru-RU"/>
        </w:rPr>
        <w:t> </w:t>
      </w:r>
      <w:r w:rsidR="00137E9B" w:rsidRPr="007F5465">
        <w:rPr>
          <w:rFonts w:ascii="Times New Roman" w:hAnsi="Times New Roman"/>
          <w:sz w:val="28"/>
          <w:szCs w:val="28"/>
          <w:lang w:eastAsia="ru-RU"/>
        </w:rPr>
        <w:t xml:space="preserve">консультационные центры поступило 2161 обращение.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F5465">
        <w:rPr>
          <w:rFonts w:ascii="Times New Roman" w:hAnsi="Times New Roman"/>
          <w:sz w:val="28"/>
          <w:szCs w:val="28"/>
          <w:lang w:eastAsia="ru-RU"/>
        </w:rPr>
        <w:t xml:space="preserve">абота </w:t>
      </w:r>
      <w:r>
        <w:rPr>
          <w:rFonts w:ascii="Times New Roman" w:hAnsi="Times New Roman"/>
          <w:sz w:val="28"/>
          <w:szCs w:val="28"/>
          <w:lang w:eastAsia="ru-RU"/>
        </w:rPr>
        <w:t>центров</w:t>
      </w:r>
      <w:r w:rsidRPr="007F5465">
        <w:rPr>
          <w:rFonts w:ascii="Times New Roman" w:hAnsi="Times New Roman"/>
          <w:sz w:val="28"/>
          <w:szCs w:val="28"/>
          <w:lang w:eastAsia="ru-RU"/>
        </w:rPr>
        <w:t xml:space="preserve"> направлена на организацию психолого-педагогической поддержки семьи и повышения компетентности родителей в вопросах воспитания и развития ребенка-дошкольника. </w:t>
      </w:r>
    </w:p>
    <w:p w:rsidR="00F04997" w:rsidRPr="007F5465" w:rsidRDefault="00F04997" w:rsidP="004E680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7F5465">
        <w:rPr>
          <w:rFonts w:ascii="Times New Roman" w:hAnsi="Times New Roman"/>
          <w:sz w:val="28"/>
          <w:szCs w:val="28"/>
        </w:rPr>
        <w:t>В детских садах востребована и организуется работа 2-х групп с</w:t>
      </w:r>
      <w:r w:rsidR="00357E91">
        <w:rPr>
          <w:rFonts w:ascii="Times New Roman" w:hAnsi="Times New Roman"/>
          <w:sz w:val="28"/>
          <w:szCs w:val="28"/>
        </w:rPr>
        <w:t> </w:t>
      </w:r>
      <w:r w:rsidRPr="007F5465">
        <w:rPr>
          <w:rFonts w:ascii="Times New Roman" w:hAnsi="Times New Roman"/>
          <w:sz w:val="28"/>
          <w:szCs w:val="28"/>
        </w:rPr>
        <w:t>круглосуточным пребыванием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465">
        <w:rPr>
          <w:rFonts w:ascii="Times New Roman" w:hAnsi="Times New Roman"/>
          <w:sz w:val="28"/>
          <w:szCs w:val="28"/>
        </w:rPr>
        <w:t xml:space="preserve">детей. </w:t>
      </w:r>
    </w:p>
    <w:p w:rsidR="00F04997" w:rsidRDefault="00F04997" w:rsidP="004E680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465">
        <w:rPr>
          <w:rFonts w:ascii="Times New Roman" w:hAnsi="Times New Roman"/>
          <w:sz w:val="28"/>
          <w:szCs w:val="28"/>
          <w:lang w:eastAsia="ru-RU"/>
        </w:rPr>
        <w:t>Доступность дошкольного образования обеспечивается сохранением на</w:t>
      </w:r>
      <w:r w:rsidR="006A6D48">
        <w:rPr>
          <w:rFonts w:ascii="Times New Roman" w:hAnsi="Times New Roman"/>
          <w:sz w:val="28"/>
          <w:szCs w:val="28"/>
          <w:lang w:eastAsia="ru-RU"/>
        </w:rPr>
        <w:t> </w:t>
      </w:r>
      <w:r w:rsidRPr="007F5465">
        <w:rPr>
          <w:rFonts w:ascii="Times New Roman" w:hAnsi="Times New Roman"/>
          <w:sz w:val="28"/>
          <w:szCs w:val="28"/>
          <w:lang w:eastAsia="ru-RU"/>
        </w:rPr>
        <w:t>социально приемлемом уровне родительской платы, размер которой составляет 118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7F5465">
        <w:rPr>
          <w:rFonts w:ascii="Times New Roman" w:hAnsi="Times New Roman"/>
          <w:sz w:val="28"/>
          <w:szCs w:val="28"/>
          <w:lang w:eastAsia="ru-RU"/>
        </w:rPr>
        <w:t>руб. в день, а в группах круглосуточного пребывания 12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F5465">
        <w:rPr>
          <w:rFonts w:ascii="Times New Roman" w:hAnsi="Times New Roman"/>
          <w:sz w:val="28"/>
          <w:szCs w:val="28"/>
          <w:lang w:eastAsia="ru-RU"/>
        </w:rPr>
        <w:t xml:space="preserve"> руб. </w:t>
      </w:r>
    </w:p>
    <w:p w:rsidR="00F04997" w:rsidRPr="007F5465" w:rsidRDefault="00F04997" w:rsidP="004E680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5F6">
        <w:rPr>
          <w:rFonts w:ascii="Times New Roman" w:hAnsi="Times New Roman"/>
          <w:sz w:val="28"/>
          <w:szCs w:val="28"/>
          <w:lang w:eastAsia="ru-RU"/>
        </w:rPr>
        <w:t>Решением Совета депутатов Волховского муниципального района определены категории родителей (законных представителей)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275F6">
        <w:rPr>
          <w:rFonts w:ascii="Times New Roman" w:hAnsi="Times New Roman"/>
          <w:sz w:val="28"/>
          <w:szCs w:val="28"/>
          <w:lang w:eastAsia="ru-RU"/>
        </w:rPr>
        <w:t xml:space="preserve"> пользующихся льготами по</w:t>
      </w:r>
      <w:r w:rsidR="006A6D48">
        <w:rPr>
          <w:rFonts w:ascii="Times New Roman" w:hAnsi="Times New Roman"/>
          <w:sz w:val="28"/>
          <w:szCs w:val="28"/>
          <w:lang w:eastAsia="ru-RU"/>
        </w:rPr>
        <w:t> </w:t>
      </w:r>
      <w:r w:rsidRPr="004275F6">
        <w:rPr>
          <w:rFonts w:ascii="Times New Roman" w:hAnsi="Times New Roman"/>
          <w:sz w:val="28"/>
          <w:szCs w:val="28"/>
          <w:lang w:eastAsia="ru-RU"/>
        </w:rPr>
        <w:t>родительской плате в дошкольных образовательных учреждениях</w:t>
      </w:r>
      <w:r>
        <w:rPr>
          <w:rFonts w:ascii="Times New Roman" w:hAnsi="Times New Roman"/>
          <w:sz w:val="28"/>
          <w:szCs w:val="28"/>
          <w:lang w:eastAsia="ru-RU"/>
        </w:rPr>
        <w:t>: это семьи с</w:t>
      </w:r>
      <w:r w:rsidR="006A6D48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опекаемыми детьми, детьми-инвалидами, многодетные семьи</w:t>
      </w:r>
      <w:r w:rsidRPr="004275F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465">
        <w:rPr>
          <w:rFonts w:ascii="Times New Roman" w:hAnsi="Times New Roman"/>
          <w:sz w:val="28"/>
          <w:szCs w:val="28"/>
          <w:lang w:eastAsia="ru-RU"/>
        </w:rPr>
        <w:t xml:space="preserve">Общее число детей льготных категорий </w:t>
      </w:r>
      <w:r>
        <w:rPr>
          <w:rFonts w:ascii="Times New Roman" w:hAnsi="Times New Roman"/>
          <w:sz w:val="28"/>
          <w:szCs w:val="28"/>
          <w:lang w:eastAsia="ru-RU"/>
        </w:rPr>
        <w:t>возросло на 4,5% и составляет более 700 чел.</w:t>
      </w:r>
      <w:r w:rsidRPr="007F5465">
        <w:rPr>
          <w:rFonts w:ascii="Times New Roman" w:hAnsi="Times New Roman"/>
          <w:sz w:val="28"/>
          <w:szCs w:val="28"/>
          <w:lang w:eastAsia="ru-RU"/>
        </w:rPr>
        <w:t xml:space="preserve"> Пользуются правом на получение компенсации части родительской платы за присмотр и уход за ребёнком в дошкольных образовательных </w:t>
      </w:r>
      <w:r w:rsidR="0027579E">
        <w:rPr>
          <w:rFonts w:ascii="Times New Roman" w:hAnsi="Times New Roman"/>
          <w:sz w:val="28"/>
          <w:szCs w:val="28"/>
          <w:lang w:eastAsia="ru-RU"/>
        </w:rPr>
        <w:t xml:space="preserve">учреждениях </w:t>
      </w:r>
      <w:r w:rsidRPr="007F5465">
        <w:rPr>
          <w:rFonts w:ascii="Times New Roman" w:hAnsi="Times New Roman"/>
          <w:sz w:val="28"/>
          <w:szCs w:val="28"/>
          <w:lang w:eastAsia="ru-RU"/>
        </w:rPr>
        <w:t>62% родителей.</w:t>
      </w:r>
    </w:p>
    <w:p w:rsidR="006A6D48" w:rsidRDefault="00F04997" w:rsidP="00814C31">
      <w:pPr>
        <w:pStyle w:val="ae"/>
        <w:ind w:firstLine="709"/>
        <w:jc w:val="both"/>
        <w:rPr>
          <w:sz w:val="28"/>
          <w:szCs w:val="28"/>
        </w:rPr>
      </w:pPr>
      <w:r w:rsidRPr="00814C31">
        <w:rPr>
          <w:sz w:val="28"/>
          <w:szCs w:val="28"/>
        </w:rPr>
        <w:t>В Волховском районе остро стоит проблема нехватки педагогических кадров. В целях решения данной проблемы проводится комплекс мероприятий</w:t>
      </w:r>
      <w:r w:rsidR="006A6D48">
        <w:rPr>
          <w:sz w:val="28"/>
          <w:szCs w:val="28"/>
        </w:rPr>
        <w:t xml:space="preserve">: </w:t>
      </w:r>
    </w:p>
    <w:p w:rsidR="006A6D48" w:rsidRDefault="006A6D48" w:rsidP="00814C3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1</w:t>
      </w:r>
      <w:r w:rsidR="00357E91">
        <w:rPr>
          <w:sz w:val="28"/>
          <w:szCs w:val="28"/>
        </w:rPr>
        <w:t> </w:t>
      </w:r>
      <w:r w:rsidR="00F04997" w:rsidRPr="00814C31">
        <w:rPr>
          <w:sz w:val="28"/>
          <w:szCs w:val="28"/>
        </w:rPr>
        <w:t>сентября 2022 года на базе Волховской СОШ №</w:t>
      </w:r>
      <w:r>
        <w:rPr>
          <w:sz w:val="28"/>
          <w:szCs w:val="28"/>
        </w:rPr>
        <w:t xml:space="preserve"> </w:t>
      </w:r>
      <w:r w:rsidR="00F04997" w:rsidRPr="00814C31">
        <w:rPr>
          <w:sz w:val="28"/>
          <w:szCs w:val="28"/>
        </w:rPr>
        <w:t>8 открыт второй   психолого-педагогический класс по договору с ЛГУ им. А.С. Пушкина</w:t>
      </w:r>
      <w:r>
        <w:rPr>
          <w:sz w:val="28"/>
          <w:szCs w:val="28"/>
        </w:rPr>
        <w:t>;</w:t>
      </w:r>
    </w:p>
    <w:p w:rsidR="006A6D48" w:rsidRDefault="006A6D48" w:rsidP="00814C3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04997" w:rsidRPr="00814C31">
        <w:rPr>
          <w:sz w:val="28"/>
          <w:szCs w:val="28"/>
        </w:rPr>
        <w:t>бщеобразовательные школы заключили с выпускниками 18 договоров на</w:t>
      </w:r>
      <w:r>
        <w:rPr>
          <w:sz w:val="28"/>
          <w:szCs w:val="28"/>
        </w:rPr>
        <w:t> </w:t>
      </w:r>
      <w:r w:rsidR="00F04997" w:rsidRPr="00814C31">
        <w:rPr>
          <w:sz w:val="28"/>
          <w:szCs w:val="28"/>
        </w:rPr>
        <w:t>целевое обучение в педагогических ВУЗах</w:t>
      </w:r>
      <w:r>
        <w:rPr>
          <w:sz w:val="28"/>
          <w:szCs w:val="28"/>
        </w:rPr>
        <w:t>;</w:t>
      </w:r>
    </w:p>
    <w:p w:rsidR="00F04997" w:rsidRPr="00814C31" w:rsidRDefault="006A6D48" w:rsidP="00814C3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B156B">
        <w:rPr>
          <w:sz w:val="28"/>
          <w:szCs w:val="28"/>
        </w:rPr>
        <w:t>рорабатываем вопрос обеспечения молодых педагогов жильем в сельской местности.</w:t>
      </w:r>
    </w:p>
    <w:p w:rsidR="00F04997" w:rsidRPr="007F5465" w:rsidRDefault="00F04997" w:rsidP="004E6808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7F5465">
        <w:rPr>
          <w:rFonts w:ascii="Times New Roman" w:hAnsi="Times New Roman"/>
          <w:sz w:val="28"/>
          <w:szCs w:val="28"/>
        </w:rPr>
        <w:t>В сентябре 2022 года на базе Усадищенской СОШ открыта шестая «Точка роста» в районе, которая стала второй  «Точкой роста» естественнонаучной и технологической направленностей в школах района.</w:t>
      </w:r>
    </w:p>
    <w:p w:rsidR="00AB1D90" w:rsidRPr="007F5465" w:rsidRDefault="00F04997" w:rsidP="006A6D48">
      <w:pPr>
        <w:tabs>
          <w:tab w:val="left" w:pos="709"/>
        </w:tabs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7F5465">
        <w:rPr>
          <w:rFonts w:ascii="Times New Roman" w:hAnsi="Times New Roman"/>
          <w:sz w:val="28"/>
          <w:szCs w:val="28"/>
          <w:lang w:eastAsia="ru-RU"/>
        </w:rPr>
        <w:tab/>
      </w:r>
      <w:r w:rsidR="00AB1D90">
        <w:rPr>
          <w:rFonts w:ascii="Times New Roman" w:hAnsi="Times New Roman"/>
          <w:sz w:val="28"/>
          <w:szCs w:val="28"/>
        </w:rPr>
        <w:t>Всем учащимся начальной школы</w:t>
      </w:r>
      <w:r w:rsidR="00AB1D90" w:rsidRPr="007F5465">
        <w:rPr>
          <w:rFonts w:ascii="Times New Roman" w:hAnsi="Times New Roman"/>
          <w:sz w:val="28"/>
          <w:szCs w:val="28"/>
        </w:rPr>
        <w:t xml:space="preserve"> предоставляется бесплатное горячее питание</w:t>
      </w:r>
      <w:r w:rsidR="00AB1D90">
        <w:rPr>
          <w:rFonts w:ascii="Times New Roman" w:hAnsi="Times New Roman"/>
          <w:sz w:val="28"/>
          <w:szCs w:val="28"/>
        </w:rPr>
        <w:t xml:space="preserve"> и</w:t>
      </w:r>
      <w:r w:rsidR="00AB1D90" w:rsidRPr="007F5465">
        <w:rPr>
          <w:rFonts w:ascii="Times New Roman" w:hAnsi="Times New Roman"/>
          <w:sz w:val="28"/>
          <w:szCs w:val="28"/>
        </w:rPr>
        <w:t xml:space="preserve"> по 0,2 литра молока за каждый учебный день.</w:t>
      </w:r>
    </w:p>
    <w:p w:rsidR="00AB1D90" w:rsidRDefault="00AB1D90" w:rsidP="00AB1D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получают бесплатно горячее питание стоимостью 125 рублей в</w:t>
      </w:r>
      <w:r w:rsidR="006A6D4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день д</w:t>
      </w:r>
      <w:r w:rsidRPr="007F5465">
        <w:rPr>
          <w:rFonts w:ascii="Times New Roman" w:hAnsi="Times New Roman"/>
          <w:sz w:val="28"/>
          <w:szCs w:val="28"/>
        </w:rPr>
        <w:t>ети, находящиеся в трудной жизненной ситуации, в том числе из числа семей, отвечающих критериям нуждаемости; дети инвалиды; дети, состоящие на</w:t>
      </w:r>
      <w:r w:rsidR="006A6D4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учете в туберкулезном кабинете</w:t>
      </w:r>
      <w:r w:rsidRPr="007F5465">
        <w:rPr>
          <w:rFonts w:ascii="Times New Roman" w:hAnsi="Times New Roman"/>
          <w:sz w:val="28"/>
          <w:szCs w:val="28"/>
        </w:rPr>
        <w:t>. Всего детей данных категорий –  5</w:t>
      </w:r>
      <w:r>
        <w:rPr>
          <w:rFonts w:ascii="Times New Roman" w:hAnsi="Times New Roman"/>
          <w:sz w:val="28"/>
          <w:szCs w:val="28"/>
        </w:rPr>
        <w:t>9</w:t>
      </w:r>
      <w:r w:rsidRPr="007F5465">
        <w:rPr>
          <w:rFonts w:ascii="Times New Roman" w:hAnsi="Times New Roman"/>
          <w:sz w:val="28"/>
          <w:szCs w:val="28"/>
        </w:rPr>
        <w:t>% от</w:t>
      </w:r>
      <w:r w:rsidR="00C14EC7">
        <w:rPr>
          <w:rFonts w:ascii="Times New Roman" w:hAnsi="Times New Roman"/>
          <w:sz w:val="28"/>
          <w:szCs w:val="28"/>
        </w:rPr>
        <w:t> </w:t>
      </w:r>
      <w:r w:rsidRPr="007F5465">
        <w:rPr>
          <w:rFonts w:ascii="Times New Roman" w:hAnsi="Times New Roman"/>
          <w:sz w:val="28"/>
          <w:szCs w:val="28"/>
        </w:rPr>
        <w:t>общего числа детей, получающих горячее питание.</w:t>
      </w:r>
    </w:p>
    <w:p w:rsidR="00947ED8" w:rsidRPr="007F5465" w:rsidRDefault="00947ED8" w:rsidP="00947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5465">
        <w:rPr>
          <w:rFonts w:ascii="Times New Roman" w:hAnsi="Times New Roman"/>
          <w:sz w:val="28"/>
          <w:szCs w:val="28"/>
        </w:rPr>
        <w:t xml:space="preserve">В  2022 году  завершилось  строительство здания Волховской городской гимназии на 600 мест. Стоимость объекта </w:t>
      </w:r>
      <w:r>
        <w:rPr>
          <w:rFonts w:ascii="Times New Roman" w:hAnsi="Times New Roman"/>
          <w:sz w:val="28"/>
          <w:szCs w:val="28"/>
        </w:rPr>
        <w:t>составила</w:t>
      </w:r>
      <w:r w:rsidRPr="007F5465">
        <w:rPr>
          <w:rFonts w:ascii="Times New Roman" w:hAnsi="Times New Roman"/>
          <w:sz w:val="28"/>
          <w:szCs w:val="28"/>
        </w:rPr>
        <w:t xml:space="preserve"> 1 миллиард 243</w:t>
      </w:r>
      <w:r>
        <w:rPr>
          <w:rFonts w:ascii="Times New Roman" w:hAnsi="Times New Roman"/>
          <w:sz w:val="28"/>
          <w:szCs w:val="28"/>
        </w:rPr>
        <w:t> </w:t>
      </w:r>
      <w:r w:rsidRPr="007F5465">
        <w:rPr>
          <w:rFonts w:ascii="Times New Roman" w:hAnsi="Times New Roman"/>
          <w:sz w:val="28"/>
          <w:szCs w:val="28"/>
        </w:rPr>
        <w:t xml:space="preserve">миллиона рублей, в том числе 150 миллионов рублей из муниципального бюджета. </w:t>
      </w:r>
      <w:r>
        <w:rPr>
          <w:rFonts w:ascii="Times New Roman" w:hAnsi="Times New Roman"/>
          <w:sz w:val="28"/>
          <w:szCs w:val="28"/>
        </w:rPr>
        <w:t xml:space="preserve">Учебный год учащиеся </w:t>
      </w:r>
      <w:r w:rsidRPr="007F5465">
        <w:rPr>
          <w:rFonts w:ascii="Times New Roman" w:hAnsi="Times New Roman"/>
          <w:sz w:val="28"/>
          <w:szCs w:val="28"/>
        </w:rPr>
        <w:t>гимнази</w:t>
      </w:r>
      <w:r>
        <w:rPr>
          <w:rFonts w:ascii="Times New Roman" w:hAnsi="Times New Roman"/>
          <w:sz w:val="28"/>
          <w:szCs w:val="28"/>
        </w:rPr>
        <w:t xml:space="preserve">и начали </w:t>
      </w:r>
      <w:r w:rsidRPr="007F5465">
        <w:rPr>
          <w:rFonts w:ascii="Times New Roman" w:hAnsi="Times New Roman"/>
          <w:sz w:val="28"/>
          <w:szCs w:val="28"/>
        </w:rPr>
        <w:t>в новом здании.</w:t>
      </w:r>
    </w:p>
    <w:p w:rsidR="00947ED8" w:rsidRPr="007F5465" w:rsidRDefault="00947ED8" w:rsidP="00947E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465">
        <w:rPr>
          <w:rFonts w:ascii="Times New Roman" w:hAnsi="Times New Roman"/>
          <w:sz w:val="28"/>
          <w:szCs w:val="28"/>
        </w:rPr>
        <w:lastRenderedPageBreak/>
        <w:t xml:space="preserve">По программе «Модернизация школьных систем образования»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7F5465">
        <w:rPr>
          <w:rFonts w:ascii="Times New Roman" w:hAnsi="Times New Roman"/>
          <w:sz w:val="28"/>
          <w:szCs w:val="28"/>
        </w:rPr>
        <w:t>капитальный ремонт в 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465">
        <w:rPr>
          <w:rFonts w:ascii="Times New Roman" w:hAnsi="Times New Roman"/>
          <w:sz w:val="28"/>
          <w:szCs w:val="28"/>
        </w:rPr>
        <w:t>Кисельнинск</w:t>
      </w:r>
      <w:r>
        <w:rPr>
          <w:rFonts w:ascii="Times New Roman" w:hAnsi="Times New Roman"/>
          <w:sz w:val="28"/>
          <w:szCs w:val="28"/>
        </w:rPr>
        <w:t>ой</w:t>
      </w:r>
      <w:r w:rsidRPr="007F5465">
        <w:rPr>
          <w:rFonts w:ascii="Times New Roman" w:hAnsi="Times New Roman"/>
          <w:sz w:val="28"/>
          <w:szCs w:val="28"/>
        </w:rPr>
        <w:t xml:space="preserve"> сре</w:t>
      </w:r>
      <w:r>
        <w:rPr>
          <w:rFonts w:ascii="Times New Roman" w:hAnsi="Times New Roman"/>
          <w:sz w:val="28"/>
          <w:szCs w:val="28"/>
        </w:rPr>
        <w:t>дней общеобразовательной школы</w:t>
      </w:r>
      <w:r w:rsidRPr="007F5465">
        <w:rPr>
          <w:rFonts w:ascii="Times New Roman" w:hAnsi="Times New Roman"/>
          <w:sz w:val="28"/>
          <w:szCs w:val="28"/>
        </w:rPr>
        <w:t>.</w:t>
      </w:r>
    </w:p>
    <w:p w:rsidR="00F04997" w:rsidRPr="007F5465" w:rsidRDefault="00F04997" w:rsidP="001C4473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7F5465">
        <w:rPr>
          <w:rFonts w:ascii="Times New Roman" w:hAnsi="Times New Roman"/>
          <w:sz w:val="28"/>
          <w:szCs w:val="28"/>
        </w:rPr>
        <w:t xml:space="preserve">Для удовлетворения запросов населения на получение </w:t>
      </w:r>
      <w:r w:rsidRPr="00EE2B8B">
        <w:rPr>
          <w:rFonts w:ascii="Times New Roman" w:hAnsi="Times New Roman"/>
          <w:sz w:val="28"/>
          <w:szCs w:val="28"/>
        </w:rPr>
        <w:t xml:space="preserve">дополнительных образовательных услуг </w:t>
      </w:r>
      <w:r w:rsidRPr="007F5465">
        <w:rPr>
          <w:rFonts w:ascii="Times New Roman" w:hAnsi="Times New Roman"/>
          <w:sz w:val="28"/>
          <w:szCs w:val="28"/>
        </w:rPr>
        <w:t>в подведомственных образовательных учреждениях работа</w:t>
      </w:r>
      <w:r>
        <w:rPr>
          <w:rFonts w:ascii="Times New Roman" w:hAnsi="Times New Roman"/>
          <w:sz w:val="28"/>
          <w:szCs w:val="28"/>
        </w:rPr>
        <w:t>ет</w:t>
      </w:r>
      <w:r w:rsidRPr="007F5465">
        <w:rPr>
          <w:rFonts w:ascii="Times New Roman" w:hAnsi="Times New Roman"/>
          <w:sz w:val="28"/>
          <w:szCs w:val="28"/>
        </w:rPr>
        <w:t xml:space="preserve"> 646 объединений, </w:t>
      </w:r>
      <w:r>
        <w:rPr>
          <w:rFonts w:ascii="Times New Roman" w:hAnsi="Times New Roman"/>
          <w:sz w:val="28"/>
          <w:szCs w:val="28"/>
        </w:rPr>
        <w:t>где</w:t>
      </w:r>
      <w:r w:rsidRPr="007F5465">
        <w:rPr>
          <w:rFonts w:ascii="Times New Roman" w:hAnsi="Times New Roman"/>
          <w:sz w:val="28"/>
          <w:szCs w:val="28"/>
        </w:rPr>
        <w:t xml:space="preserve"> обуча</w:t>
      </w:r>
      <w:r>
        <w:rPr>
          <w:rFonts w:ascii="Times New Roman" w:hAnsi="Times New Roman"/>
          <w:sz w:val="28"/>
          <w:szCs w:val="28"/>
        </w:rPr>
        <w:t>ются</w:t>
      </w:r>
      <w:r w:rsidRPr="007F5465">
        <w:rPr>
          <w:rFonts w:ascii="Times New Roman" w:hAnsi="Times New Roman"/>
          <w:sz w:val="28"/>
          <w:szCs w:val="28"/>
        </w:rPr>
        <w:t xml:space="preserve"> 8610 детей и подростков в возрасте от 5</w:t>
      </w:r>
      <w:r w:rsidR="00357E91">
        <w:rPr>
          <w:rFonts w:ascii="Times New Roman" w:hAnsi="Times New Roman"/>
          <w:sz w:val="28"/>
          <w:szCs w:val="28"/>
        </w:rPr>
        <w:t> </w:t>
      </w:r>
      <w:r w:rsidRPr="007F5465">
        <w:rPr>
          <w:rFonts w:ascii="Times New Roman" w:hAnsi="Times New Roman"/>
          <w:sz w:val="28"/>
          <w:szCs w:val="28"/>
        </w:rPr>
        <w:t xml:space="preserve">до 18 лет. Общий охват услугами дополнительного образования составил 78,5% от общего числа детей данной возрастной категории. Задача увеличения охвата детей дополнительными программами остается приоритетной. </w:t>
      </w:r>
    </w:p>
    <w:p w:rsidR="00F04997" w:rsidRPr="007F5465" w:rsidRDefault="00F04997" w:rsidP="004E6808">
      <w:pPr>
        <w:tabs>
          <w:tab w:val="left" w:pos="709"/>
        </w:tabs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7F546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Согласно</w:t>
      </w:r>
      <w:r w:rsidRPr="007F5465">
        <w:rPr>
          <w:rFonts w:ascii="Times New Roman" w:hAnsi="Times New Roman"/>
          <w:sz w:val="28"/>
          <w:szCs w:val="28"/>
        </w:rPr>
        <w:t xml:space="preserve"> федерально</w:t>
      </w:r>
      <w:r>
        <w:rPr>
          <w:rFonts w:ascii="Times New Roman" w:hAnsi="Times New Roman"/>
          <w:sz w:val="28"/>
          <w:szCs w:val="28"/>
        </w:rPr>
        <w:t>му</w:t>
      </w:r>
      <w:r w:rsidRPr="007F5465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у</w:t>
      </w:r>
      <w:r w:rsidRPr="007F5465">
        <w:rPr>
          <w:rFonts w:ascii="Times New Roman" w:hAnsi="Times New Roman"/>
          <w:sz w:val="28"/>
          <w:szCs w:val="28"/>
        </w:rPr>
        <w:t xml:space="preserve"> «Патриотическое воспитание граждан Российской Федерации (Ленинградская область)» национального проекта «Образование» </w:t>
      </w:r>
      <w:r>
        <w:rPr>
          <w:rFonts w:ascii="Times New Roman" w:hAnsi="Times New Roman"/>
          <w:sz w:val="28"/>
          <w:szCs w:val="28"/>
        </w:rPr>
        <w:t xml:space="preserve">мы нацелены на </w:t>
      </w:r>
      <w:r w:rsidRPr="007F5465">
        <w:rPr>
          <w:rFonts w:ascii="Times New Roman" w:hAnsi="Times New Roman"/>
          <w:sz w:val="28"/>
          <w:szCs w:val="28"/>
          <w:lang w:eastAsia="ru-RU"/>
        </w:rPr>
        <w:t>увеличение численности детей, вовлечённых в</w:t>
      </w:r>
      <w:r w:rsidR="00357E91">
        <w:rPr>
          <w:rFonts w:ascii="Times New Roman" w:hAnsi="Times New Roman"/>
          <w:sz w:val="28"/>
          <w:szCs w:val="28"/>
          <w:lang w:eastAsia="ru-RU"/>
        </w:rPr>
        <w:t> </w:t>
      </w:r>
      <w:r w:rsidRPr="007F5465">
        <w:rPr>
          <w:rFonts w:ascii="Times New Roman" w:hAnsi="Times New Roman"/>
          <w:sz w:val="28"/>
          <w:szCs w:val="28"/>
          <w:lang w:eastAsia="ru-RU"/>
        </w:rPr>
        <w:t>деятельность Всероссийского детско - юношеского военно-патриотического общественного движения «ЮНАРМИЯ». В 2022 учебном году на базах 10</w:t>
      </w:r>
      <w:r w:rsidR="00357E91">
        <w:rPr>
          <w:rFonts w:ascii="Times New Roman" w:hAnsi="Times New Roman"/>
          <w:sz w:val="28"/>
          <w:szCs w:val="28"/>
          <w:lang w:eastAsia="ru-RU"/>
        </w:rPr>
        <w:t> </w:t>
      </w:r>
      <w:r w:rsidRPr="007F5465">
        <w:rPr>
          <w:rFonts w:ascii="Times New Roman" w:hAnsi="Times New Roman"/>
          <w:sz w:val="28"/>
          <w:szCs w:val="28"/>
          <w:lang w:eastAsia="ru-RU"/>
        </w:rPr>
        <w:t xml:space="preserve">общеобразовательных учреждений работали юнармейские отряды с общим охватом более 250 человек. </w:t>
      </w:r>
    </w:p>
    <w:p w:rsidR="00F04997" w:rsidRPr="007F5465" w:rsidRDefault="00F04997" w:rsidP="004E680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7F5465">
        <w:rPr>
          <w:rFonts w:ascii="Times New Roman" w:hAnsi="Times New Roman"/>
          <w:sz w:val="28"/>
          <w:szCs w:val="28"/>
          <w:lang w:eastAsia="ru-RU"/>
        </w:rPr>
        <w:t>«Музей истории школы» Волховской СОШ № 7</w:t>
      </w:r>
      <w:r>
        <w:rPr>
          <w:rFonts w:ascii="Times New Roman" w:hAnsi="Times New Roman"/>
          <w:sz w:val="28"/>
          <w:szCs w:val="28"/>
          <w:lang w:eastAsia="ru-RU"/>
        </w:rPr>
        <w:t xml:space="preserve"> занял третье место по итогам С</w:t>
      </w:r>
      <w:r w:rsidRPr="007F5465">
        <w:rPr>
          <w:rFonts w:ascii="Times New Roman" w:hAnsi="Times New Roman"/>
          <w:sz w:val="28"/>
          <w:szCs w:val="28"/>
          <w:lang w:eastAsia="ru-RU"/>
        </w:rPr>
        <w:t>мотр</w:t>
      </w:r>
      <w:r>
        <w:rPr>
          <w:rFonts w:ascii="Times New Roman" w:hAnsi="Times New Roman"/>
          <w:sz w:val="28"/>
          <w:szCs w:val="28"/>
          <w:lang w:eastAsia="ru-RU"/>
        </w:rPr>
        <w:t>а–</w:t>
      </w:r>
      <w:r w:rsidRPr="007F5465">
        <w:rPr>
          <w:rFonts w:ascii="Times New Roman" w:hAnsi="Times New Roman"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sz w:val="28"/>
          <w:szCs w:val="28"/>
          <w:lang w:eastAsia="ru-RU"/>
        </w:rPr>
        <w:t xml:space="preserve">а среди 29 </w:t>
      </w:r>
      <w:r w:rsidRPr="007F5465">
        <w:rPr>
          <w:rFonts w:ascii="Times New Roman" w:hAnsi="Times New Roman"/>
          <w:sz w:val="28"/>
          <w:szCs w:val="28"/>
          <w:lang w:eastAsia="ru-RU"/>
        </w:rPr>
        <w:t>музеев образовательных организаций Ленинградской области.</w:t>
      </w:r>
    </w:p>
    <w:p w:rsidR="00F04997" w:rsidRPr="007F5465" w:rsidRDefault="00F04997" w:rsidP="004E6808">
      <w:pPr>
        <w:tabs>
          <w:tab w:val="left" w:pos="709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465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>начала учебного года</w:t>
      </w:r>
      <w:r w:rsidRPr="007F5465">
        <w:rPr>
          <w:rFonts w:ascii="Times New Roman" w:hAnsi="Times New Roman"/>
          <w:sz w:val="28"/>
          <w:szCs w:val="28"/>
          <w:lang w:eastAsia="ru-RU"/>
        </w:rPr>
        <w:t xml:space="preserve"> в общеобразовательных учреждениях введена церемония поднятия Государственного флага с исполнением краткой версии Государственного гимна Российской Федерации в первый учебный день каждой учебной недели. </w:t>
      </w:r>
    </w:p>
    <w:p w:rsidR="00F04997" w:rsidRDefault="00F04997" w:rsidP="00D2146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</w:rPr>
        <w:t xml:space="preserve">Продолжается работа со всеми представителями </w:t>
      </w:r>
      <w:r w:rsidRPr="00EE2B8B">
        <w:rPr>
          <w:rFonts w:ascii="Times New Roman" w:hAnsi="Times New Roman"/>
          <w:sz w:val="28"/>
        </w:rPr>
        <w:t>молодежи.</w:t>
      </w:r>
      <w:r>
        <w:rPr>
          <w:rFonts w:ascii="Times New Roman" w:hAnsi="Times New Roman"/>
          <w:sz w:val="28"/>
        </w:rPr>
        <w:t xml:space="preserve"> </w:t>
      </w:r>
      <w:r w:rsidRPr="008F3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2022 году молодые волховчане принимали участие в федеральных проектах: «Формирование комфортной городской среды», акция «МЫВМЕСТЕ». Молодёжь активно участвовала в акциях Всероссийских движений «Волонтеры победы», «Бессмертный полк». 30 добровольцев помогали жителям Волховского района посетить уникальный передвижной музей «Поезд Победы».</w:t>
      </w:r>
    </w:p>
    <w:p w:rsidR="00F04997" w:rsidRDefault="00F04997" w:rsidP="00D21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проведен муниципальный молодежный форум «</w:t>
      </w:r>
      <w:r>
        <w:rPr>
          <w:rFonts w:ascii="Times New Roman" w:hAnsi="Times New Roman"/>
          <w:sz w:val="28"/>
          <w:szCs w:val="28"/>
          <w:lang w:val="en-US"/>
        </w:rPr>
        <w:t>VOZ</w:t>
      </w:r>
      <w:r>
        <w:rPr>
          <w:rFonts w:ascii="Times New Roman" w:hAnsi="Times New Roman"/>
          <w:sz w:val="28"/>
          <w:szCs w:val="28"/>
        </w:rPr>
        <w:t>ДУХ» на</w:t>
      </w:r>
      <w:r w:rsidR="006A6D4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территории базы отдыха «Заостровье». В течение трех дней более 60 активистов работали по 3-м направлениям деятельности: «Школа медиа», «Проектное упра</w:t>
      </w:r>
      <w:r w:rsidR="00FC5AA0">
        <w:rPr>
          <w:rFonts w:ascii="Times New Roman" w:hAnsi="Times New Roman"/>
          <w:sz w:val="28"/>
          <w:szCs w:val="28"/>
        </w:rPr>
        <w:t>вление», «Создание мероприятий».</w:t>
      </w:r>
    </w:p>
    <w:p w:rsidR="00F04997" w:rsidRDefault="00F04997" w:rsidP="00D2146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</w:rPr>
        <w:t>новь проведен региональный фестиваль уличных субкультур на скейт-площадке. Также продолжается ставший традиционным формат проведения молодежных мероприятий -  открытие/закрытие сезона на скейт-площадке «Волхов Ride»</w:t>
      </w:r>
      <w:r w:rsidR="006B54A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</w:t>
      </w:r>
    </w:p>
    <w:p w:rsidR="00F04997" w:rsidRDefault="00F04997" w:rsidP="00D21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течение года были проведены мероприятия новых форматов: киберспортивные турниры, «Chill» и «DobroParty» для лучших волонтеров года, турниры по Work-Out, диалоги на равных с известными людьми </w:t>
      </w:r>
      <w:r w:rsidRPr="00EE2B8B">
        <w:rPr>
          <w:rFonts w:ascii="Times New Roman" w:hAnsi="Times New Roman"/>
          <w:sz w:val="28"/>
          <w:szCs w:val="28"/>
        </w:rPr>
        <w:t>(Вячеслав Малафеев, Ольга Занко, Василий Петряев)</w:t>
      </w:r>
      <w:r>
        <w:rPr>
          <w:rFonts w:ascii="Times New Roman" w:hAnsi="Times New Roman"/>
          <w:sz w:val="28"/>
          <w:szCs w:val="28"/>
        </w:rPr>
        <w:t>.</w:t>
      </w:r>
    </w:p>
    <w:p w:rsidR="00F04997" w:rsidRDefault="00F04997" w:rsidP="00D21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2022 году в городе Сясьстрой прошло открытие нового молодежного коворкинг-центра, который работает теперь в ежедневном режиме.</w:t>
      </w:r>
    </w:p>
    <w:p w:rsidR="00F04997" w:rsidRDefault="00F04997" w:rsidP="00D21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Продолжаем работу с некоммерческими организациями, готовим их к</w:t>
      </w:r>
      <w:r w:rsidR="006A6D4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участию в грантовых конкурсах.  Наша работа </w:t>
      </w:r>
      <w:r w:rsidR="001A091E">
        <w:rPr>
          <w:rFonts w:ascii="Times New Roman" w:hAnsi="Times New Roman"/>
          <w:sz w:val="28"/>
          <w:szCs w:val="28"/>
        </w:rPr>
        <w:t>небезрезультатна: Федеральное</w:t>
      </w:r>
      <w:r>
        <w:rPr>
          <w:rFonts w:ascii="Times New Roman" w:hAnsi="Times New Roman"/>
          <w:sz w:val="28"/>
          <w:szCs w:val="28"/>
        </w:rPr>
        <w:t xml:space="preserve"> агентство по делам молодежи </w:t>
      </w:r>
      <w:r w:rsidR="001A091E">
        <w:rPr>
          <w:rFonts w:ascii="Times New Roman" w:hAnsi="Times New Roman"/>
          <w:sz w:val="28"/>
          <w:szCs w:val="28"/>
        </w:rPr>
        <w:t>выделило нашей</w:t>
      </w:r>
      <w:r>
        <w:rPr>
          <w:rFonts w:ascii="Times New Roman" w:hAnsi="Times New Roman"/>
          <w:sz w:val="28"/>
          <w:szCs w:val="28"/>
        </w:rPr>
        <w:t xml:space="preserve"> землячке из Новой Ладоги </w:t>
      </w:r>
      <w:r w:rsidR="00EE2B8B">
        <w:rPr>
          <w:rFonts w:ascii="Times New Roman" w:hAnsi="Times New Roman"/>
          <w:sz w:val="28"/>
          <w:szCs w:val="28"/>
        </w:rPr>
        <w:t>грант</w:t>
      </w:r>
      <w:r>
        <w:rPr>
          <w:rFonts w:ascii="Times New Roman" w:hAnsi="Times New Roman"/>
          <w:sz w:val="28"/>
          <w:szCs w:val="28"/>
        </w:rPr>
        <w:t xml:space="preserve"> на реализацию проекта «Домик иллюстратора».</w:t>
      </w:r>
    </w:p>
    <w:p w:rsidR="00F04997" w:rsidRDefault="00F04997" w:rsidP="00021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B64">
        <w:rPr>
          <w:rFonts w:ascii="Times New Roman" w:hAnsi="Times New Roman"/>
          <w:sz w:val="28"/>
          <w:szCs w:val="28"/>
        </w:rPr>
        <w:t xml:space="preserve">Мы продолжаем </w:t>
      </w:r>
      <w:r>
        <w:rPr>
          <w:rFonts w:ascii="Times New Roman" w:hAnsi="Times New Roman"/>
          <w:sz w:val="28"/>
          <w:szCs w:val="28"/>
        </w:rPr>
        <w:t xml:space="preserve">завоевывать победы </w:t>
      </w:r>
      <w:r w:rsidRPr="006470D1">
        <w:rPr>
          <w:rFonts w:ascii="Times New Roman" w:hAnsi="Times New Roman"/>
          <w:sz w:val="28"/>
          <w:szCs w:val="28"/>
        </w:rPr>
        <w:t>в спорте.</w:t>
      </w:r>
      <w:r>
        <w:rPr>
          <w:rFonts w:ascii="Times New Roman" w:hAnsi="Times New Roman"/>
          <w:sz w:val="28"/>
          <w:szCs w:val="28"/>
        </w:rPr>
        <w:t xml:space="preserve"> За 2022 год спортсмены отделений спорта ФСЦ «Волхов» приняли участие в 355 соревнованиях различного уровня, завоевав 599 медалей, из которых 303 золотых.</w:t>
      </w:r>
    </w:p>
    <w:p w:rsidR="00F04997" w:rsidRDefault="00F04997" w:rsidP="006470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областных соревнованиях по плаванию сборная команда Волховского района неоднократно занимала первые места в общекомандном зачете, 20</w:t>
      </w:r>
      <w:r w:rsidR="006B54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спортсменов зачислены в сборную команду Ленинградской области, трое волховчан стали победителями Северо-Западного Федерального округа по</w:t>
      </w:r>
      <w:r w:rsidR="006A6D4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плаванию. Команда юношей футбольного клуба «ФСЦ Волхов» заняла 3-е место в Первенстве Ленинградской области по футболу.</w:t>
      </w:r>
    </w:p>
    <w:p w:rsidR="006A6D48" w:rsidRDefault="00F04997" w:rsidP="00851F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ФСЦ «Волхов» проведено 63 областных спортивных мероприятия, </w:t>
      </w:r>
      <w:r w:rsidRPr="00021B64">
        <w:rPr>
          <w:rFonts w:ascii="??????Times New Roman" w:eastAsia="DengXian" w:hAnsi="??????Times New Roman"/>
          <w:sz w:val="28"/>
          <w:szCs w:val="28"/>
        </w:rPr>
        <w:t xml:space="preserve">Чемпионат </w:t>
      </w:r>
      <w:r>
        <w:rPr>
          <w:rFonts w:ascii="Times New Roman" w:hAnsi="Times New Roman"/>
          <w:sz w:val="28"/>
          <w:szCs w:val="28"/>
        </w:rPr>
        <w:t>Северо-западного федерального округа по боксу, 292 массовых физкультурно-оздоровительных мероприяти</w:t>
      </w:r>
      <w:r w:rsidR="006B54AC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в которых приняло участие более 2 тысяч жителей Волховского района. </w:t>
      </w:r>
    </w:p>
    <w:p w:rsidR="00F04997" w:rsidRDefault="00F04997" w:rsidP="00851F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Идет активная работа с лицами с</w:t>
      </w:r>
      <w:r w:rsidR="006A6D4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ограниченными возможностями. В рейтинге ВФСК «Готов к труду и обороне» среди муниципальных образований Ленинградской области команда Волховского района заняла 2</w:t>
      </w:r>
      <w:r w:rsidR="008214AB">
        <w:rPr>
          <w:rFonts w:ascii="Times New Roman" w:hAnsi="Times New Roman"/>
          <w:sz w:val="28"/>
          <w:szCs w:val="28"/>
        </w:rPr>
        <w:t>-е</w:t>
      </w:r>
      <w:r>
        <w:rPr>
          <w:rFonts w:ascii="Times New Roman" w:hAnsi="Times New Roman"/>
          <w:sz w:val="28"/>
          <w:szCs w:val="28"/>
        </w:rPr>
        <w:t xml:space="preserve"> место.</w:t>
      </w:r>
    </w:p>
    <w:p w:rsidR="00F04997" w:rsidRPr="0000089B" w:rsidRDefault="00F04997" w:rsidP="00851F4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2"/>
          <w:lang w:eastAsia="en-US"/>
        </w:rPr>
      </w:pPr>
      <w:r w:rsidRPr="008B278C">
        <w:rPr>
          <w:bCs/>
          <w:sz w:val="28"/>
          <w:szCs w:val="28"/>
        </w:rPr>
        <w:t xml:space="preserve">Большое внимание уделяется развитию </w:t>
      </w:r>
      <w:r w:rsidRPr="006470D1">
        <w:rPr>
          <w:bCs/>
          <w:sz w:val="28"/>
          <w:szCs w:val="28"/>
        </w:rPr>
        <w:t>материально-технической базы</w:t>
      </w:r>
      <w:r w:rsidRPr="008B278C">
        <w:rPr>
          <w:bCs/>
          <w:sz w:val="28"/>
          <w:szCs w:val="28"/>
        </w:rPr>
        <w:t xml:space="preserve"> объектов физкультуры и спорта.</w:t>
      </w:r>
      <w:r>
        <w:rPr>
          <w:b/>
          <w:bCs/>
          <w:color w:val="2C2D2E"/>
          <w:sz w:val="28"/>
          <w:szCs w:val="28"/>
        </w:rPr>
        <w:t xml:space="preserve"> </w:t>
      </w:r>
      <w:r w:rsidRPr="0000089B">
        <w:rPr>
          <w:sz w:val="28"/>
          <w:szCs w:val="22"/>
          <w:lang w:eastAsia="en-US"/>
        </w:rPr>
        <w:t>На Лыжной базе «Двугорье» про</w:t>
      </w:r>
      <w:r>
        <w:rPr>
          <w:sz w:val="28"/>
          <w:szCs w:val="22"/>
          <w:lang w:eastAsia="en-US"/>
        </w:rPr>
        <w:t>веден</w:t>
      </w:r>
      <w:r w:rsidRPr="0000089B">
        <w:rPr>
          <w:sz w:val="28"/>
          <w:szCs w:val="22"/>
          <w:lang w:eastAsia="en-US"/>
        </w:rPr>
        <w:t xml:space="preserve"> ремонт административного здания. Начата работа по разработке проектно-сметной документации для строительства лыжероллерной трассы.</w:t>
      </w:r>
    </w:p>
    <w:p w:rsidR="00F04997" w:rsidRDefault="00F04997" w:rsidP="00851F4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2"/>
          <w:lang w:eastAsia="en-US"/>
        </w:rPr>
      </w:pPr>
      <w:r w:rsidRPr="0000089B">
        <w:rPr>
          <w:sz w:val="28"/>
          <w:szCs w:val="22"/>
          <w:lang w:eastAsia="en-US"/>
        </w:rPr>
        <w:t>Проведен частичный ремонт освещения универсального спортивного зала ФОК «Левобережный». Отремонтирована сауна дома спорта «Юность». Про</w:t>
      </w:r>
      <w:r>
        <w:rPr>
          <w:sz w:val="28"/>
          <w:szCs w:val="22"/>
          <w:lang w:eastAsia="en-US"/>
        </w:rPr>
        <w:t>веден</w:t>
      </w:r>
      <w:r w:rsidRPr="0000089B">
        <w:rPr>
          <w:sz w:val="28"/>
          <w:szCs w:val="22"/>
          <w:lang w:eastAsia="en-US"/>
        </w:rPr>
        <w:t xml:space="preserve"> ремонт </w:t>
      </w:r>
      <w:r>
        <w:rPr>
          <w:sz w:val="28"/>
          <w:szCs w:val="22"/>
          <w:lang w:eastAsia="en-US"/>
        </w:rPr>
        <w:t xml:space="preserve">системы </w:t>
      </w:r>
      <w:r w:rsidRPr="0000089B">
        <w:rPr>
          <w:sz w:val="28"/>
          <w:szCs w:val="22"/>
          <w:lang w:eastAsia="en-US"/>
        </w:rPr>
        <w:t>горячего водоснабжения на стадионе «Металлург» и холодного водоснабжения на стадионе «Локомотив». Оборудована городошная площадка на</w:t>
      </w:r>
      <w:r w:rsidR="006A6D48">
        <w:rPr>
          <w:sz w:val="28"/>
          <w:szCs w:val="22"/>
          <w:lang w:eastAsia="en-US"/>
        </w:rPr>
        <w:t> </w:t>
      </w:r>
      <w:r w:rsidRPr="0000089B">
        <w:rPr>
          <w:sz w:val="28"/>
          <w:szCs w:val="22"/>
          <w:lang w:eastAsia="en-US"/>
        </w:rPr>
        <w:t>стадионе «Локомотив».</w:t>
      </w:r>
    </w:p>
    <w:p w:rsidR="00F04997" w:rsidRPr="00885AAA" w:rsidRDefault="00F04997" w:rsidP="00851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2023 году з</w:t>
      </w:r>
      <w:r w:rsidRPr="00885AAA">
        <w:rPr>
          <w:rFonts w:ascii="Times New Roman" w:hAnsi="Times New Roman"/>
          <w:sz w:val="28"/>
          <w:szCs w:val="28"/>
          <w:lang w:eastAsia="ru-RU"/>
        </w:rPr>
        <w:t xml:space="preserve">аканчивается строительство здания крытой 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885AAA">
        <w:rPr>
          <w:rFonts w:ascii="Times New Roman" w:hAnsi="Times New Roman"/>
          <w:sz w:val="28"/>
          <w:szCs w:val="28"/>
          <w:lang w:eastAsia="ru-RU"/>
        </w:rPr>
        <w:t>едовой арены в</w:t>
      </w:r>
      <w:r w:rsidR="006A6D48">
        <w:rPr>
          <w:rFonts w:ascii="Times New Roman" w:hAnsi="Times New Roman"/>
          <w:sz w:val="28"/>
          <w:szCs w:val="28"/>
          <w:lang w:eastAsia="ru-RU"/>
        </w:rPr>
        <w:t> </w:t>
      </w:r>
      <w:r w:rsidRPr="00885AAA">
        <w:rPr>
          <w:rFonts w:ascii="Times New Roman" w:hAnsi="Times New Roman"/>
          <w:sz w:val="28"/>
          <w:szCs w:val="28"/>
          <w:lang w:eastAsia="ru-RU"/>
        </w:rPr>
        <w:t>г.</w:t>
      </w:r>
      <w:r w:rsidR="006A6D48">
        <w:rPr>
          <w:rFonts w:ascii="Times New Roman" w:hAnsi="Times New Roman"/>
          <w:sz w:val="28"/>
          <w:szCs w:val="28"/>
          <w:lang w:eastAsia="ru-RU"/>
        </w:rPr>
        <w:t> </w:t>
      </w:r>
      <w:r w:rsidRPr="00885AAA">
        <w:rPr>
          <w:rFonts w:ascii="Times New Roman" w:hAnsi="Times New Roman"/>
          <w:sz w:val="28"/>
          <w:szCs w:val="28"/>
          <w:lang w:eastAsia="ru-RU"/>
        </w:rPr>
        <w:t xml:space="preserve">Волхове.  Строительство ведется в рамках реализации  подпрограммы "Развитие спортивной инфраструктуры Ленинградской области" государственной программы Ленинградской области "Развитие физической культуры и спорта в Ленинградской области". Стоимость строительно-монтажных работ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85AAA">
        <w:rPr>
          <w:rFonts w:ascii="Times New Roman" w:hAnsi="Times New Roman"/>
          <w:sz w:val="28"/>
          <w:szCs w:val="28"/>
          <w:lang w:eastAsia="ru-RU"/>
        </w:rPr>
        <w:t xml:space="preserve"> учетом увеличения стоимости строительных ресурсов, внесения изменений в проектно-сметную документацию в связи с выявленными дополнительными работами составляет 385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885AAA">
        <w:rPr>
          <w:rFonts w:ascii="Times New Roman" w:hAnsi="Times New Roman"/>
          <w:sz w:val="28"/>
          <w:szCs w:val="28"/>
          <w:lang w:eastAsia="ru-RU"/>
        </w:rPr>
        <w:t>млн.</w:t>
      </w:r>
      <w:r w:rsidR="006470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5AAA">
        <w:rPr>
          <w:rFonts w:ascii="Times New Roman" w:hAnsi="Times New Roman"/>
          <w:sz w:val="28"/>
          <w:szCs w:val="28"/>
          <w:lang w:eastAsia="ru-RU"/>
        </w:rPr>
        <w:t>руб</w:t>
      </w:r>
      <w:r w:rsidR="006470D1">
        <w:rPr>
          <w:rFonts w:ascii="Times New Roman" w:hAnsi="Times New Roman"/>
          <w:sz w:val="28"/>
          <w:szCs w:val="28"/>
          <w:lang w:eastAsia="ru-RU"/>
        </w:rPr>
        <w:t xml:space="preserve">лей. </w:t>
      </w:r>
      <w:r w:rsidR="006A6D48">
        <w:rPr>
          <w:rFonts w:ascii="Times New Roman" w:hAnsi="Times New Roman"/>
          <w:sz w:val="28"/>
          <w:szCs w:val="28"/>
          <w:lang w:eastAsia="ru-RU"/>
        </w:rPr>
        <w:t>Торжественное открытие Ледовой арены запланировано на конец июля 2023 года.</w:t>
      </w:r>
    </w:p>
    <w:p w:rsidR="00F04997" w:rsidRPr="00607E3C" w:rsidRDefault="00F04997" w:rsidP="00851F4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7E3C">
        <w:rPr>
          <w:sz w:val="28"/>
          <w:szCs w:val="28"/>
        </w:rPr>
        <w:t xml:space="preserve">В апреле 2023 года планируется начало капитального ремонта стадиона «Металлург», будет отремонтирован легкоатлетический манеж и произведена замена освещения стадиона. </w:t>
      </w:r>
      <w:r>
        <w:rPr>
          <w:sz w:val="28"/>
          <w:szCs w:val="28"/>
        </w:rPr>
        <w:t xml:space="preserve">На </w:t>
      </w:r>
      <w:r w:rsidRPr="00607E3C">
        <w:rPr>
          <w:sz w:val="28"/>
          <w:szCs w:val="28"/>
        </w:rPr>
        <w:t>2024 год</w:t>
      </w:r>
      <w:r>
        <w:rPr>
          <w:sz w:val="28"/>
          <w:szCs w:val="28"/>
        </w:rPr>
        <w:t xml:space="preserve"> запланирован</w:t>
      </w:r>
      <w:r w:rsidRPr="00607E3C">
        <w:rPr>
          <w:sz w:val="28"/>
          <w:szCs w:val="28"/>
        </w:rPr>
        <w:t xml:space="preserve"> ремонт плоскостных сооружений, в результате чего на стадионе появятся новые легкоатлетические тартановые дорожки, баскетбольная и волейбольная площадки с соответствующим </w:t>
      </w:r>
      <w:r w:rsidRPr="00607E3C">
        <w:rPr>
          <w:sz w:val="28"/>
          <w:szCs w:val="28"/>
        </w:rPr>
        <w:lastRenderedPageBreak/>
        <w:t>покрытием, будет произведен ремонт футбольного поля с искусственным покрытием и ремонт теннисного корта.</w:t>
      </w:r>
      <w:r>
        <w:rPr>
          <w:sz w:val="28"/>
          <w:szCs w:val="28"/>
        </w:rPr>
        <w:t xml:space="preserve"> На </w:t>
      </w:r>
      <w:r w:rsidRPr="00607E3C">
        <w:rPr>
          <w:sz w:val="28"/>
          <w:szCs w:val="28"/>
        </w:rPr>
        <w:t xml:space="preserve"> 2024 год </w:t>
      </w:r>
      <w:r>
        <w:rPr>
          <w:sz w:val="28"/>
          <w:szCs w:val="28"/>
        </w:rPr>
        <w:t>планируется начало</w:t>
      </w:r>
      <w:r w:rsidRPr="00607E3C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 xml:space="preserve">ого </w:t>
      </w:r>
      <w:r w:rsidRPr="00607E3C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607E3C">
        <w:rPr>
          <w:sz w:val="28"/>
          <w:szCs w:val="28"/>
        </w:rPr>
        <w:t xml:space="preserve"> Дома спорта «Юность».</w:t>
      </w:r>
    </w:p>
    <w:p w:rsidR="00C14EC7" w:rsidRDefault="00F04997" w:rsidP="006A06A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35CA">
        <w:rPr>
          <w:rFonts w:ascii="Times New Roman" w:hAnsi="Times New Roman"/>
          <w:sz w:val="28"/>
          <w:szCs w:val="28"/>
        </w:rPr>
        <w:t xml:space="preserve">Объекты инфраструктуры </w:t>
      </w:r>
      <w:r w:rsidR="006470D1" w:rsidRPr="006470D1">
        <w:rPr>
          <w:rFonts w:ascii="Times New Roman" w:hAnsi="Times New Roman"/>
          <w:sz w:val="28"/>
          <w:szCs w:val="28"/>
        </w:rPr>
        <w:t>сферы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5CA">
        <w:rPr>
          <w:rFonts w:ascii="Times New Roman" w:hAnsi="Times New Roman"/>
          <w:sz w:val="28"/>
          <w:szCs w:val="28"/>
        </w:rPr>
        <w:t xml:space="preserve">также </w:t>
      </w:r>
      <w:r w:rsidR="006470D1" w:rsidRPr="008535CA">
        <w:rPr>
          <w:rFonts w:ascii="Times New Roman" w:hAnsi="Times New Roman"/>
          <w:sz w:val="28"/>
          <w:szCs w:val="28"/>
        </w:rPr>
        <w:t>требуют обновления</w:t>
      </w:r>
      <w:r>
        <w:rPr>
          <w:rFonts w:ascii="Times New Roman" w:hAnsi="Times New Roman"/>
          <w:sz w:val="28"/>
          <w:szCs w:val="28"/>
        </w:rPr>
        <w:t xml:space="preserve"> и модернизации</w:t>
      </w:r>
      <w:r w:rsidRPr="008535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4EC7" w:rsidRDefault="00F04997" w:rsidP="006470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63C72">
        <w:rPr>
          <w:rFonts w:ascii="Times New Roman" w:hAnsi="Times New Roman"/>
          <w:sz w:val="28"/>
          <w:szCs w:val="28"/>
        </w:rPr>
        <w:t>В отчетном году п</w:t>
      </w:r>
      <w:r w:rsidRPr="00F63C72">
        <w:rPr>
          <w:rFonts w:ascii="Times New Roman" w:hAnsi="Times New Roman"/>
          <w:bCs/>
          <w:sz w:val="28"/>
          <w:szCs w:val="28"/>
        </w:rPr>
        <w:t xml:space="preserve">родолжилось </w:t>
      </w:r>
      <w:r w:rsidRPr="005437E2">
        <w:rPr>
          <w:rFonts w:ascii="Times New Roman" w:hAnsi="Times New Roman"/>
          <w:bCs/>
          <w:sz w:val="28"/>
          <w:szCs w:val="28"/>
        </w:rPr>
        <w:t xml:space="preserve">начатое в августе 2019 г. </w:t>
      </w:r>
      <w:r w:rsidRPr="006470D1">
        <w:rPr>
          <w:rFonts w:ascii="Times New Roman" w:hAnsi="Times New Roman"/>
          <w:bCs/>
          <w:sz w:val="28"/>
          <w:szCs w:val="28"/>
        </w:rPr>
        <w:t>строительство Дома культуры</w:t>
      </w:r>
      <w:r w:rsidRPr="006470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37E2">
        <w:rPr>
          <w:rFonts w:ascii="Times New Roman" w:hAnsi="Times New Roman"/>
          <w:bCs/>
          <w:sz w:val="28"/>
          <w:szCs w:val="28"/>
        </w:rPr>
        <w:t>на 150 мест с библиотекой и спорткорпусом в</w:t>
      </w:r>
      <w:r w:rsidR="006A6D48">
        <w:rPr>
          <w:rFonts w:ascii="Times New Roman" w:hAnsi="Times New Roman"/>
          <w:bCs/>
          <w:sz w:val="28"/>
          <w:szCs w:val="28"/>
        </w:rPr>
        <w:t> </w:t>
      </w:r>
      <w:r w:rsidRPr="008535CA">
        <w:rPr>
          <w:rFonts w:ascii="Times New Roman" w:hAnsi="Times New Roman"/>
          <w:bCs/>
          <w:sz w:val="28"/>
          <w:szCs w:val="28"/>
        </w:rPr>
        <w:t>с. Паша.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</w:t>
      </w:r>
      <w:r w:rsidRPr="005437E2">
        <w:rPr>
          <w:rFonts w:ascii="Times New Roman" w:hAnsi="Times New Roman"/>
          <w:bCs/>
          <w:sz w:val="28"/>
          <w:szCs w:val="28"/>
        </w:rPr>
        <w:t xml:space="preserve">изический объем исполнения </w:t>
      </w:r>
      <w:r>
        <w:rPr>
          <w:rFonts w:ascii="Times New Roman" w:hAnsi="Times New Roman"/>
          <w:bCs/>
          <w:sz w:val="28"/>
          <w:szCs w:val="28"/>
        </w:rPr>
        <w:t xml:space="preserve">работ </w:t>
      </w:r>
      <w:r w:rsidRPr="005437E2">
        <w:rPr>
          <w:rFonts w:ascii="Times New Roman" w:hAnsi="Times New Roman"/>
          <w:bCs/>
          <w:sz w:val="28"/>
          <w:szCs w:val="28"/>
        </w:rPr>
        <w:t xml:space="preserve">составил </w:t>
      </w:r>
      <w:r>
        <w:rPr>
          <w:rFonts w:ascii="Times New Roman" w:hAnsi="Times New Roman"/>
          <w:bCs/>
          <w:sz w:val="28"/>
          <w:szCs w:val="28"/>
        </w:rPr>
        <w:t xml:space="preserve">на начало текущего года </w:t>
      </w:r>
      <w:r w:rsidRPr="005437E2">
        <w:rPr>
          <w:rFonts w:ascii="Times New Roman" w:hAnsi="Times New Roman"/>
          <w:bCs/>
          <w:sz w:val="28"/>
          <w:szCs w:val="28"/>
        </w:rPr>
        <w:t xml:space="preserve">83%. Срок окончания строительства Объекта </w:t>
      </w:r>
      <w:r>
        <w:rPr>
          <w:rFonts w:ascii="Times New Roman" w:hAnsi="Times New Roman"/>
          <w:bCs/>
          <w:sz w:val="28"/>
          <w:szCs w:val="28"/>
        </w:rPr>
        <w:t xml:space="preserve">запланирован на </w:t>
      </w:r>
      <w:r w:rsidRPr="005437E2">
        <w:rPr>
          <w:rFonts w:ascii="Times New Roman" w:hAnsi="Times New Roman"/>
          <w:bCs/>
          <w:sz w:val="28"/>
          <w:szCs w:val="28"/>
        </w:rPr>
        <w:t>1 октября 2023 года.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437E2">
        <w:rPr>
          <w:rFonts w:ascii="Times New Roman" w:hAnsi="Times New Roman"/>
          <w:bCs/>
          <w:sz w:val="28"/>
          <w:szCs w:val="28"/>
        </w:rPr>
        <w:t xml:space="preserve">  </w:t>
      </w:r>
    </w:p>
    <w:p w:rsidR="00F04997" w:rsidRPr="005437E2" w:rsidRDefault="00F04997" w:rsidP="005437E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37E2">
        <w:rPr>
          <w:rFonts w:ascii="Times New Roman" w:hAnsi="Times New Roman"/>
          <w:bCs/>
          <w:sz w:val="28"/>
          <w:szCs w:val="28"/>
        </w:rPr>
        <w:t xml:space="preserve">Благодаря системной работе </w:t>
      </w:r>
      <w:r>
        <w:rPr>
          <w:rFonts w:ascii="Times New Roman" w:hAnsi="Times New Roman"/>
          <w:bCs/>
          <w:sz w:val="28"/>
          <w:szCs w:val="28"/>
        </w:rPr>
        <w:t xml:space="preserve">Кисельнинской администрации </w:t>
      </w:r>
      <w:r w:rsidRPr="005437E2">
        <w:rPr>
          <w:rFonts w:ascii="Times New Roman" w:hAnsi="Times New Roman"/>
          <w:bCs/>
          <w:sz w:val="28"/>
          <w:szCs w:val="28"/>
        </w:rPr>
        <w:t xml:space="preserve">по подготовке проектно-сметной документации </w:t>
      </w:r>
      <w:r>
        <w:rPr>
          <w:rFonts w:ascii="Times New Roman" w:hAnsi="Times New Roman"/>
          <w:bCs/>
          <w:sz w:val="28"/>
          <w:szCs w:val="28"/>
        </w:rPr>
        <w:t xml:space="preserve">на проведение ремонтов социальных объектов </w:t>
      </w:r>
      <w:r w:rsidRPr="005437E2">
        <w:rPr>
          <w:rFonts w:ascii="Times New Roman" w:hAnsi="Times New Roman"/>
          <w:bCs/>
          <w:sz w:val="28"/>
          <w:szCs w:val="28"/>
        </w:rPr>
        <w:t>по</w:t>
      </w:r>
      <w:r w:rsidR="006A6D48">
        <w:rPr>
          <w:rFonts w:ascii="Times New Roman" w:hAnsi="Times New Roman"/>
          <w:bCs/>
          <w:sz w:val="28"/>
          <w:szCs w:val="28"/>
        </w:rPr>
        <w:t> </w:t>
      </w:r>
      <w:r w:rsidRPr="005437E2">
        <w:rPr>
          <w:rFonts w:ascii="Times New Roman" w:hAnsi="Times New Roman"/>
          <w:bCs/>
          <w:sz w:val="28"/>
          <w:szCs w:val="28"/>
        </w:rPr>
        <w:t>итогам конкурсного отбора в мероприятия</w:t>
      </w:r>
      <w:r>
        <w:rPr>
          <w:rFonts w:ascii="Times New Roman" w:hAnsi="Times New Roman"/>
          <w:bCs/>
          <w:sz w:val="28"/>
          <w:szCs w:val="28"/>
        </w:rPr>
        <w:t xml:space="preserve"> государственной программы </w:t>
      </w:r>
      <w:r w:rsidRPr="005437E2">
        <w:rPr>
          <w:rFonts w:ascii="Times New Roman" w:hAnsi="Times New Roman"/>
          <w:bCs/>
          <w:sz w:val="28"/>
          <w:szCs w:val="28"/>
        </w:rPr>
        <w:t xml:space="preserve">КРСТ включен </w:t>
      </w:r>
      <w:r w:rsidRPr="00C27747">
        <w:rPr>
          <w:rFonts w:ascii="Times New Roman" w:hAnsi="Times New Roman"/>
          <w:bCs/>
          <w:sz w:val="28"/>
          <w:szCs w:val="28"/>
        </w:rPr>
        <w:t>капитальный ремонт здания Кисельнинского Дома Культуры</w:t>
      </w:r>
      <w:r w:rsidRPr="005437E2">
        <w:rPr>
          <w:rFonts w:ascii="Times New Roman" w:hAnsi="Times New Roman"/>
          <w:bCs/>
          <w:sz w:val="28"/>
          <w:szCs w:val="28"/>
        </w:rPr>
        <w:t xml:space="preserve"> на общую сумму 65,5 млн. рублей. Ремонт </w:t>
      </w:r>
      <w:r>
        <w:rPr>
          <w:rFonts w:ascii="Times New Roman" w:hAnsi="Times New Roman"/>
          <w:bCs/>
          <w:sz w:val="28"/>
          <w:szCs w:val="28"/>
        </w:rPr>
        <w:t xml:space="preserve">начнется в 2023г. и </w:t>
      </w:r>
      <w:r w:rsidRPr="005437E2">
        <w:rPr>
          <w:rFonts w:ascii="Times New Roman" w:hAnsi="Times New Roman"/>
          <w:bCs/>
          <w:sz w:val="28"/>
          <w:szCs w:val="28"/>
        </w:rPr>
        <w:t>будет проходить в течение 3-х лет.</w:t>
      </w:r>
    </w:p>
    <w:p w:rsidR="00F04997" w:rsidRDefault="00F04997" w:rsidP="004E68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Заявка </w:t>
      </w:r>
      <w:r w:rsidRPr="00C27747">
        <w:rPr>
          <w:rFonts w:ascii="Times New Roman" w:hAnsi="Times New Roman"/>
          <w:color w:val="000000"/>
          <w:sz w:val="28"/>
          <w:szCs w:val="28"/>
        </w:rPr>
        <w:t>Волховского городского Дворца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на получение </w:t>
      </w:r>
      <w:r w:rsidR="00C27747">
        <w:rPr>
          <w:rFonts w:ascii="Times New Roman" w:hAnsi="Times New Roman"/>
          <w:color w:val="000000"/>
          <w:sz w:val="28"/>
          <w:szCs w:val="28"/>
        </w:rPr>
        <w:t xml:space="preserve">региональных средств </w:t>
      </w:r>
      <w:r>
        <w:rPr>
          <w:rFonts w:ascii="Times New Roman" w:hAnsi="Times New Roman"/>
          <w:color w:val="000000"/>
          <w:sz w:val="28"/>
          <w:szCs w:val="28"/>
        </w:rPr>
        <w:t>на проведение капитального ремонта здания</w:t>
      </w:r>
      <w:r w:rsidR="002911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вошла в список победителей областного конкурса 2022 года. </w:t>
      </w:r>
    </w:p>
    <w:p w:rsidR="00F04997" w:rsidRPr="005A4934" w:rsidRDefault="00F04997" w:rsidP="00513D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57AF">
        <w:rPr>
          <w:rFonts w:ascii="Times New Roman" w:hAnsi="Times New Roman"/>
          <w:color w:val="000000"/>
          <w:sz w:val="28"/>
          <w:szCs w:val="28"/>
        </w:rPr>
        <w:t xml:space="preserve">По разработанной концепции и </w:t>
      </w:r>
      <w:r w:rsidRPr="006C5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проектно-сметной документации по созданию модельной детской библиотеки в здании МБУК «КИЦ им.А.С. </w:t>
      </w:r>
      <w:r w:rsidR="00C14EC7" w:rsidRPr="006C57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Пушкина» </w:t>
      </w:r>
      <w:r w:rsidR="00C14EC7" w:rsidRPr="006C57AF">
        <w:rPr>
          <w:rFonts w:ascii="Times New Roman" w:hAnsi="Times New Roman"/>
          <w:color w:val="000000"/>
          <w:sz w:val="28"/>
          <w:szCs w:val="28"/>
        </w:rPr>
        <w:t>в</w:t>
      </w:r>
      <w:r w:rsidR="00C14EC7">
        <w:rPr>
          <w:rFonts w:ascii="Times New Roman" w:hAnsi="Times New Roman"/>
          <w:color w:val="000000"/>
          <w:sz w:val="28"/>
          <w:szCs w:val="28"/>
        </w:rPr>
        <w:t> </w:t>
      </w:r>
      <w:r w:rsidRPr="006C57AF">
        <w:rPr>
          <w:rFonts w:ascii="Times New Roman" w:hAnsi="Times New Roman"/>
          <w:color w:val="000000"/>
          <w:sz w:val="28"/>
          <w:szCs w:val="28"/>
        </w:rPr>
        <w:t>2023</w:t>
      </w:r>
      <w:r w:rsidR="00C14EC7">
        <w:rPr>
          <w:rFonts w:ascii="Times New Roman" w:hAnsi="Times New Roman"/>
          <w:color w:val="000000"/>
          <w:sz w:val="28"/>
          <w:szCs w:val="28"/>
        </w:rPr>
        <w:t> </w:t>
      </w:r>
      <w:r w:rsidRPr="006C57AF">
        <w:rPr>
          <w:rFonts w:ascii="Times New Roman" w:hAnsi="Times New Roman"/>
          <w:color w:val="000000"/>
          <w:sz w:val="28"/>
          <w:szCs w:val="28"/>
        </w:rPr>
        <w:t>году запланирована реализация части проекта за счет средств бюджета МО</w:t>
      </w:r>
      <w:r w:rsidR="00733031">
        <w:rPr>
          <w:rFonts w:ascii="Times New Roman" w:hAnsi="Times New Roman"/>
          <w:color w:val="000000"/>
          <w:sz w:val="28"/>
          <w:szCs w:val="28"/>
        </w:rPr>
        <w:t> </w:t>
      </w:r>
      <w:r w:rsidRPr="006C57AF">
        <w:rPr>
          <w:rFonts w:ascii="Times New Roman" w:hAnsi="Times New Roman"/>
          <w:color w:val="000000"/>
          <w:sz w:val="28"/>
          <w:szCs w:val="28"/>
        </w:rPr>
        <w:t>г.Волхов и внебюджетных средств за счет Волховского филиала АО «Апатит»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Кроме того, для реализации проекта мы планируем подавать заявку на участие в</w:t>
      </w:r>
      <w:r w:rsidR="00C14E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конкурсе на получение федеральных и областных средств в рамках национального проекта «Культура» на 2024 год.</w:t>
      </w:r>
    </w:p>
    <w:p w:rsidR="00A32820" w:rsidRDefault="00F04997" w:rsidP="004E6808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1530">
        <w:rPr>
          <w:rFonts w:ascii="Times New Roman" w:hAnsi="Times New Roman"/>
          <w:color w:val="000000"/>
          <w:sz w:val="28"/>
          <w:szCs w:val="28"/>
        </w:rPr>
        <w:t>В целом за отчетный год учреждениями культуры проведено</w:t>
      </w:r>
      <w:r w:rsidR="009D0124" w:rsidRPr="00CA1530">
        <w:rPr>
          <w:rFonts w:ascii="Times New Roman" w:hAnsi="Times New Roman"/>
          <w:color w:val="000000"/>
          <w:sz w:val="28"/>
          <w:szCs w:val="28"/>
        </w:rPr>
        <w:t xml:space="preserve"> 6525</w:t>
      </w:r>
      <w:r w:rsidR="00C124AF" w:rsidRPr="00CA1530">
        <w:rPr>
          <w:rFonts w:ascii="Times New Roman" w:hAnsi="Times New Roman"/>
          <w:color w:val="000000"/>
          <w:sz w:val="28"/>
          <w:szCs w:val="28"/>
        </w:rPr>
        <w:t> </w:t>
      </w:r>
      <w:r w:rsidRPr="00CA1530">
        <w:rPr>
          <w:rFonts w:ascii="Times New Roman" w:hAnsi="Times New Roman"/>
          <w:color w:val="000000"/>
          <w:sz w:val="28"/>
          <w:szCs w:val="28"/>
        </w:rPr>
        <w:t>мероприятий</w:t>
      </w:r>
      <w:r w:rsidR="009D0124" w:rsidRPr="00CA1530">
        <w:rPr>
          <w:rFonts w:ascii="Times New Roman" w:hAnsi="Times New Roman"/>
          <w:color w:val="000000"/>
          <w:sz w:val="28"/>
          <w:szCs w:val="28"/>
        </w:rPr>
        <w:t>,</w:t>
      </w:r>
      <w:r w:rsidR="00CA1530" w:rsidRPr="00CA1530">
        <w:rPr>
          <w:rFonts w:ascii="Times New Roman" w:hAnsi="Times New Roman"/>
          <w:color w:val="000000"/>
          <w:sz w:val="28"/>
          <w:szCs w:val="28"/>
        </w:rPr>
        <w:t xml:space="preserve"> количество посещений </w:t>
      </w:r>
      <w:r w:rsidR="00CA1530">
        <w:rPr>
          <w:rFonts w:ascii="Times New Roman" w:hAnsi="Times New Roman"/>
          <w:color w:val="000000"/>
          <w:sz w:val="28"/>
          <w:szCs w:val="28"/>
        </w:rPr>
        <w:t xml:space="preserve">которых </w:t>
      </w:r>
      <w:r w:rsidR="00CA1530" w:rsidRPr="00CA1530">
        <w:rPr>
          <w:rFonts w:ascii="Times New Roman" w:hAnsi="Times New Roman"/>
          <w:color w:val="000000"/>
          <w:sz w:val="28"/>
          <w:szCs w:val="28"/>
        </w:rPr>
        <w:t xml:space="preserve">превысило </w:t>
      </w:r>
      <w:r w:rsidR="009D0124" w:rsidRPr="00CA1530">
        <w:rPr>
          <w:rFonts w:ascii="Times New Roman" w:hAnsi="Times New Roman"/>
          <w:color w:val="000000"/>
          <w:sz w:val="28"/>
          <w:szCs w:val="28"/>
        </w:rPr>
        <w:t>720</w:t>
      </w:r>
      <w:r w:rsidR="00C124AF" w:rsidRPr="00CA1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530" w:rsidRPr="00CA1530">
        <w:rPr>
          <w:rFonts w:ascii="Times New Roman" w:hAnsi="Times New Roman"/>
          <w:color w:val="000000"/>
          <w:sz w:val="28"/>
          <w:szCs w:val="28"/>
        </w:rPr>
        <w:t>тысяч</w:t>
      </w:r>
      <w:r w:rsidR="009D0124" w:rsidRPr="00CA153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4997" w:rsidRDefault="00F04997" w:rsidP="004E6808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Волховского района в 2022 году проведено 2 областных мероприятия («Корюшка идёт!», «Петровский фестиваль»). Общая численность участников и посетителей составила более 14 тысяч человек. В рамках мероприятия «Корюшка идёт!» состоялся очередной официальный велозабег по</w:t>
      </w:r>
      <w:r w:rsidR="00C14EC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маршруту: г.Волхов - г.Новая Ладога.</w:t>
      </w:r>
    </w:p>
    <w:p w:rsidR="00F04997" w:rsidRDefault="00F04997" w:rsidP="004E6808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1270-летием со дня образования с.</w:t>
      </w:r>
      <w:r w:rsidR="00C277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Старая Ладога и 90-летием со</w:t>
      </w:r>
      <w:r w:rsidR="0073303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дня образования г.</w:t>
      </w:r>
      <w:r w:rsidR="00C277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Волхов большинство мероприятий в текущем году будут посвящены именно этим событиям. </w:t>
      </w:r>
    </w:p>
    <w:p w:rsidR="00F04997" w:rsidRDefault="00F04997" w:rsidP="004E6808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6C37">
        <w:rPr>
          <w:rFonts w:ascii="Times New Roman" w:hAnsi="Times New Roman"/>
          <w:color w:val="000000"/>
          <w:sz w:val="28"/>
          <w:szCs w:val="28"/>
        </w:rPr>
        <w:t xml:space="preserve">Учитывая тот факт, что количество </w:t>
      </w:r>
      <w:r w:rsidRPr="0077598E">
        <w:rPr>
          <w:rFonts w:ascii="Times New Roman" w:hAnsi="Times New Roman"/>
          <w:color w:val="000000"/>
          <w:sz w:val="28"/>
          <w:szCs w:val="28"/>
        </w:rPr>
        <w:t>судозаходов на причал в с.</w:t>
      </w:r>
      <w:r w:rsidR="00DA2775" w:rsidRPr="007759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598E">
        <w:rPr>
          <w:rFonts w:ascii="Times New Roman" w:hAnsi="Times New Roman"/>
          <w:color w:val="000000"/>
          <w:sz w:val="28"/>
          <w:szCs w:val="28"/>
        </w:rPr>
        <w:t xml:space="preserve">Старая Ладога </w:t>
      </w:r>
      <w:r w:rsidR="0077598E">
        <w:rPr>
          <w:rFonts w:ascii="Times New Roman" w:hAnsi="Times New Roman"/>
          <w:color w:val="000000"/>
          <w:sz w:val="28"/>
          <w:szCs w:val="28"/>
        </w:rPr>
        <w:t xml:space="preserve">в период навигации </w:t>
      </w:r>
      <w:r w:rsidR="00A32820">
        <w:rPr>
          <w:rFonts w:ascii="Times New Roman" w:hAnsi="Times New Roman"/>
          <w:color w:val="000000"/>
          <w:sz w:val="28"/>
          <w:szCs w:val="28"/>
        </w:rPr>
        <w:t xml:space="preserve">приблизилось к сотне </w:t>
      </w:r>
      <w:r w:rsidRPr="0077598E">
        <w:rPr>
          <w:rFonts w:ascii="Times New Roman" w:hAnsi="Times New Roman"/>
          <w:color w:val="000000"/>
          <w:sz w:val="28"/>
          <w:szCs w:val="28"/>
        </w:rPr>
        <w:t xml:space="preserve"> и «жемчужину района» посещает в</w:t>
      </w:r>
      <w:r w:rsidR="00C14EC7">
        <w:rPr>
          <w:rFonts w:ascii="Times New Roman" w:hAnsi="Times New Roman"/>
          <w:color w:val="000000"/>
          <w:sz w:val="28"/>
          <w:szCs w:val="28"/>
        </w:rPr>
        <w:t> </w:t>
      </w:r>
      <w:r w:rsidRPr="0077598E">
        <w:rPr>
          <w:rFonts w:ascii="Times New Roman" w:hAnsi="Times New Roman"/>
          <w:color w:val="000000"/>
          <w:sz w:val="28"/>
          <w:szCs w:val="28"/>
        </w:rPr>
        <w:t>сезон 16,5 тысяч туристов,</w:t>
      </w:r>
      <w:r w:rsidRPr="00796C37">
        <w:rPr>
          <w:rFonts w:ascii="Times New Roman" w:hAnsi="Times New Roman"/>
          <w:color w:val="000000"/>
          <w:sz w:val="28"/>
          <w:szCs w:val="28"/>
        </w:rPr>
        <w:t xml:space="preserve"> мы должны достойно провести очередной юбилей первой столицы Руси. </w:t>
      </w:r>
    </w:p>
    <w:p w:rsidR="00F04997" w:rsidRDefault="00F04997" w:rsidP="0077205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особенности текущего периода, могу заявить, что вопросы обеспечения безопасности сейчас выходят на первоочередн</w:t>
      </w:r>
      <w:r w:rsidR="00A3282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9215D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. В целях повышения уровня готовности района по решению вопросов организации и ведения гражданской обороны, обеспечению вопросов территориальной обороны </w:t>
      </w:r>
      <w:r>
        <w:rPr>
          <w:rFonts w:ascii="Times New Roman" w:hAnsi="Times New Roman"/>
          <w:sz w:val="28"/>
          <w:szCs w:val="28"/>
        </w:rPr>
        <w:lastRenderedPageBreak/>
        <w:t xml:space="preserve">проводились командно-штабные учения, </w:t>
      </w:r>
      <w:r w:rsidRPr="002B055A">
        <w:rPr>
          <w:rFonts w:ascii="Times New Roman" w:hAnsi="Times New Roman"/>
          <w:sz w:val="28"/>
          <w:szCs w:val="28"/>
        </w:rPr>
        <w:t>организовано обучение по</w:t>
      </w:r>
      <w:r w:rsidR="00C14EC7">
        <w:rPr>
          <w:rFonts w:ascii="Times New Roman" w:hAnsi="Times New Roman"/>
          <w:sz w:val="28"/>
          <w:szCs w:val="28"/>
        </w:rPr>
        <w:t> </w:t>
      </w:r>
      <w:r w:rsidRPr="002B055A">
        <w:rPr>
          <w:rFonts w:ascii="Times New Roman" w:hAnsi="Times New Roman"/>
          <w:sz w:val="28"/>
          <w:szCs w:val="28"/>
        </w:rPr>
        <w:t>дополнительным профессиональным программам повышения квалификации руководителей и работников гражданской</w:t>
      </w:r>
      <w:r>
        <w:rPr>
          <w:rFonts w:ascii="Times New Roman" w:hAnsi="Times New Roman"/>
          <w:sz w:val="28"/>
          <w:szCs w:val="28"/>
        </w:rPr>
        <w:t xml:space="preserve"> обороны, органов управления Волховского районного звена.</w:t>
      </w:r>
    </w:p>
    <w:p w:rsidR="00F04997" w:rsidRDefault="00F04997" w:rsidP="004E68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2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муниципальных образованиях</w:t>
      </w:r>
      <w:r w:rsidRPr="00705256">
        <w:rPr>
          <w:rFonts w:ascii="Times New Roman" w:hAnsi="Times New Roman"/>
          <w:sz w:val="28"/>
          <w:szCs w:val="28"/>
        </w:rPr>
        <w:t>, отнесённых к группе по гражданской обороне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5256">
        <w:rPr>
          <w:rFonts w:ascii="Times New Roman" w:hAnsi="Times New Roman"/>
          <w:sz w:val="28"/>
          <w:szCs w:val="28"/>
        </w:rPr>
        <w:t>попадающих в зоны химического заражения при авариях на</w:t>
      </w:r>
      <w:r w:rsidR="00C14EC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градообразующих предприятиях,</w:t>
      </w:r>
      <w:r w:rsidRPr="00705256">
        <w:rPr>
          <w:rFonts w:ascii="Times New Roman" w:hAnsi="Times New Roman"/>
          <w:sz w:val="28"/>
          <w:szCs w:val="28"/>
        </w:rPr>
        <w:t xml:space="preserve"> созданы и поддерживаются в состоянии готовности объекты гражданской обороны.</w:t>
      </w:r>
    </w:p>
    <w:p w:rsidR="00F04997" w:rsidRPr="002E452B" w:rsidRDefault="00F04997" w:rsidP="004E680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256">
        <w:rPr>
          <w:rFonts w:ascii="Times New Roman" w:hAnsi="Times New Roman"/>
          <w:sz w:val="28"/>
          <w:szCs w:val="28"/>
        </w:rPr>
        <w:t xml:space="preserve">Согласно Плану проведения превентивных мероприятий по безаварийному пропуску весеннего половодья </w:t>
      </w:r>
      <w:r w:rsidRPr="002E452B">
        <w:rPr>
          <w:rFonts w:ascii="Times New Roman" w:hAnsi="Times New Roman"/>
          <w:sz w:val="28"/>
          <w:szCs w:val="28"/>
        </w:rPr>
        <w:t>с 25 марта</w:t>
      </w:r>
      <w:r>
        <w:rPr>
          <w:rFonts w:ascii="Times New Roman" w:hAnsi="Times New Roman"/>
          <w:sz w:val="28"/>
          <w:szCs w:val="28"/>
        </w:rPr>
        <w:t xml:space="preserve"> по 1 апреля проводились </w:t>
      </w:r>
      <w:r w:rsidRPr="002E452B">
        <w:rPr>
          <w:rFonts w:ascii="Times New Roman" w:hAnsi="Times New Roman"/>
          <w:sz w:val="28"/>
          <w:szCs w:val="28"/>
        </w:rPr>
        <w:t>ледовзрывные работы по ослаблению ледового покрова на реках Сясь, Свирь и Паша.</w:t>
      </w:r>
    </w:p>
    <w:p w:rsidR="00F04997" w:rsidRDefault="00F04997" w:rsidP="004E68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работы по обустройству и строительству пожарных водоёмов и </w:t>
      </w:r>
      <w:r w:rsidR="00193341">
        <w:rPr>
          <w:rFonts w:ascii="Times New Roman" w:hAnsi="Times New Roman"/>
          <w:sz w:val="28"/>
          <w:szCs w:val="28"/>
        </w:rPr>
        <w:t>резервуаров в</w:t>
      </w:r>
      <w:r>
        <w:rPr>
          <w:rFonts w:ascii="Times New Roman" w:hAnsi="Times New Roman"/>
          <w:sz w:val="28"/>
          <w:szCs w:val="28"/>
        </w:rPr>
        <w:t xml:space="preserve"> г.Волхов и Сясьстрой, а также в 10 сельских поселениях.</w:t>
      </w:r>
    </w:p>
    <w:p w:rsidR="00C14EC7" w:rsidRDefault="00F04997" w:rsidP="00AA0AD4">
      <w:pPr>
        <w:pStyle w:val="a7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Pr="00342C6E">
        <w:rPr>
          <w:sz w:val="28"/>
          <w:szCs w:val="28"/>
        </w:rPr>
        <w:t xml:space="preserve"> целью обеспечения безопасности жизн</w:t>
      </w:r>
      <w:r>
        <w:rPr>
          <w:sz w:val="28"/>
          <w:szCs w:val="28"/>
        </w:rPr>
        <w:t>едеятельности населения установлено 55</w:t>
      </w:r>
      <w:r w:rsidRPr="00342C6E">
        <w:rPr>
          <w:sz w:val="28"/>
          <w:szCs w:val="28"/>
        </w:rPr>
        <w:t xml:space="preserve"> камер видеонаблюдения</w:t>
      </w:r>
      <w:r>
        <w:rPr>
          <w:sz w:val="28"/>
          <w:szCs w:val="28"/>
        </w:rPr>
        <w:t xml:space="preserve">, </w:t>
      </w:r>
      <w:r w:rsidRPr="007D3DD2">
        <w:rPr>
          <w:sz w:val="28"/>
          <w:szCs w:val="28"/>
        </w:rPr>
        <w:t>которые фиксируют нарушения общественного порядка и правил дорожного движения</w:t>
      </w:r>
      <w:r w:rsidR="00AA0AD4">
        <w:rPr>
          <w:sz w:val="28"/>
          <w:szCs w:val="28"/>
        </w:rPr>
        <w:t xml:space="preserve"> </w:t>
      </w:r>
      <w:r w:rsidR="00AA0AD4" w:rsidRPr="00C27747">
        <w:rPr>
          <w:sz w:val="28"/>
          <w:szCs w:val="28"/>
        </w:rPr>
        <w:t>(</w:t>
      </w:r>
      <w:r w:rsidRPr="00C27747">
        <w:rPr>
          <w:sz w:val="28"/>
          <w:szCs w:val="28"/>
        </w:rPr>
        <w:t>в т</w:t>
      </w:r>
      <w:r w:rsidR="00AA0AD4" w:rsidRPr="00C27747">
        <w:rPr>
          <w:sz w:val="28"/>
          <w:szCs w:val="28"/>
        </w:rPr>
        <w:t>.ч.</w:t>
      </w:r>
      <w:r w:rsidRPr="00C27747">
        <w:rPr>
          <w:sz w:val="28"/>
          <w:szCs w:val="28"/>
        </w:rPr>
        <w:t xml:space="preserve"> в г.Волхове – 5 шт., с.</w:t>
      </w:r>
      <w:r w:rsidR="00733031">
        <w:rPr>
          <w:sz w:val="28"/>
          <w:szCs w:val="28"/>
        </w:rPr>
        <w:t> </w:t>
      </w:r>
      <w:r w:rsidRPr="00C27747">
        <w:rPr>
          <w:sz w:val="28"/>
          <w:szCs w:val="28"/>
        </w:rPr>
        <w:t>Паша – 23 шт., с.</w:t>
      </w:r>
      <w:r w:rsidR="00AA0AD4" w:rsidRPr="00C27747">
        <w:rPr>
          <w:sz w:val="28"/>
          <w:szCs w:val="28"/>
        </w:rPr>
        <w:t xml:space="preserve"> </w:t>
      </w:r>
      <w:r w:rsidRPr="00C27747">
        <w:rPr>
          <w:sz w:val="28"/>
          <w:szCs w:val="28"/>
        </w:rPr>
        <w:t>Старая Ладога – 11 шт., г.</w:t>
      </w:r>
      <w:r w:rsidR="00AA0AD4" w:rsidRPr="00C27747">
        <w:rPr>
          <w:sz w:val="28"/>
          <w:szCs w:val="28"/>
        </w:rPr>
        <w:t xml:space="preserve"> </w:t>
      </w:r>
      <w:r w:rsidRPr="00C27747">
        <w:rPr>
          <w:sz w:val="28"/>
          <w:szCs w:val="28"/>
        </w:rPr>
        <w:t>Новая Ладога – 16 шт.</w:t>
      </w:r>
      <w:r w:rsidR="00AA0AD4" w:rsidRPr="00C27747">
        <w:rPr>
          <w:sz w:val="28"/>
          <w:szCs w:val="28"/>
        </w:rPr>
        <w:t>).</w:t>
      </w:r>
      <w:r w:rsidR="00AA0AD4">
        <w:rPr>
          <w:i/>
          <w:sz w:val="28"/>
          <w:szCs w:val="28"/>
        </w:rPr>
        <w:t xml:space="preserve"> </w:t>
      </w:r>
    </w:p>
    <w:p w:rsidR="00AA0AD4" w:rsidRDefault="00AA0AD4" w:rsidP="00AA0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Совместно с ГИБДД Волховского района определены 55 мест в г. Волхов, где</w:t>
      </w:r>
      <w:r w:rsidR="00C14EC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необходимо и возможно дополнительно установить видеокамеры, входящие в</w:t>
      </w:r>
      <w:r w:rsidR="00C14EC7">
        <w:rPr>
          <w:rFonts w:ascii="Times New Roman" w:hAnsi="Times New Roman"/>
          <w:sz w:val="28"/>
          <w:szCs w:val="28"/>
        </w:rPr>
        <w:t> </w:t>
      </w:r>
      <w:r w:rsidRPr="00932C0A">
        <w:rPr>
          <w:rFonts w:ascii="Times New Roman" w:hAnsi="Times New Roman"/>
          <w:sz w:val="28"/>
          <w:szCs w:val="28"/>
        </w:rPr>
        <w:t>АПК АИС «Безопасный город»</w:t>
      </w:r>
      <w:r>
        <w:rPr>
          <w:rFonts w:ascii="Times New Roman" w:hAnsi="Times New Roman"/>
          <w:sz w:val="28"/>
          <w:szCs w:val="28"/>
        </w:rPr>
        <w:t>. В настоящее время разрабатывается проект по</w:t>
      </w:r>
      <w:r w:rsidR="00C14EC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приобретению в лизинг программного обеспечения, камер и их установке, </w:t>
      </w:r>
      <w:r w:rsidR="000752B6">
        <w:rPr>
          <w:rFonts w:ascii="Times New Roman" w:hAnsi="Times New Roman"/>
          <w:sz w:val="28"/>
          <w:szCs w:val="28"/>
        </w:rPr>
        <w:t>по</w:t>
      </w:r>
      <w:r w:rsidR="00C14EC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усовершенствовани</w:t>
      </w:r>
      <w:r w:rsidR="000752B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имеющегося серверного оборудования. </w:t>
      </w:r>
    </w:p>
    <w:p w:rsidR="00F04997" w:rsidRDefault="00F04997" w:rsidP="00AA0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</w:t>
      </w:r>
      <w:r w:rsidRPr="00C27747">
        <w:rPr>
          <w:rFonts w:ascii="Times New Roman" w:hAnsi="Times New Roman"/>
          <w:sz w:val="28"/>
          <w:szCs w:val="28"/>
        </w:rPr>
        <w:t>административной комиссии</w:t>
      </w:r>
      <w:r>
        <w:rPr>
          <w:rFonts w:ascii="Times New Roman" w:hAnsi="Times New Roman"/>
          <w:sz w:val="28"/>
          <w:szCs w:val="28"/>
        </w:rPr>
        <w:t xml:space="preserve"> в 2022 году проводилась в</w:t>
      </w:r>
      <w:r w:rsidR="00C14EC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условиях моратория, введенного Правительством Российской Федерации. Но это не значит, что</w:t>
      </w:r>
      <w:r w:rsidR="00C14EC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ослабело наше внимание к нарушителям законодательства. Мы</w:t>
      </w:r>
      <w:r w:rsidR="0073303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усиливаем профилактическую работу в рамках имеющихся полномочий. </w:t>
      </w:r>
    </w:p>
    <w:p w:rsidR="00C14EC7" w:rsidRDefault="00F04997" w:rsidP="00BF7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факт отмечу недоработку сельских поселений в части организации создания добровольных народных дружин. Сегодня </w:t>
      </w:r>
      <w:r w:rsidRPr="001170C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территории Волховского района зарегистрированы только 3 добровольные народные дружины, созданные в</w:t>
      </w:r>
      <w:r w:rsidR="00C14EC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городских поселениях, численность дружинников составляет 22 человека. Им</w:t>
      </w:r>
      <w:r w:rsidR="00C14EC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отдельная благодарность за активную работу в отчетном году: на 38% увеличилось общее количество патрулирований дружинников, на 40% выросло количество проведенных проф</w:t>
      </w:r>
      <w:r w:rsidR="00C27747">
        <w:rPr>
          <w:rFonts w:ascii="Times New Roman" w:hAnsi="Times New Roman"/>
          <w:sz w:val="28"/>
          <w:szCs w:val="28"/>
        </w:rPr>
        <w:t>илактических бесед с гражданами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04997" w:rsidRDefault="00F04997" w:rsidP="00BF7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Настоятельно призываю глав администраций сельских поселений провести работу по формированию ДНД в 2023 году. Это вопрос безопасности жизнедеятельности на территории подведомственных Вам поселений.</w:t>
      </w:r>
    </w:p>
    <w:p w:rsidR="00F04997" w:rsidRDefault="00F04997" w:rsidP="00BF74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2B6">
        <w:rPr>
          <w:rFonts w:ascii="Times New Roman" w:hAnsi="Times New Roman"/>
          <w:sz w:val="28"/>
          <w:szCs w:val="28"/>
        </w:rPr>
        <w:t>Благодаря системной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747">
        <w:rPr>
          <w:rFonts w:ascii="Times New Roman" w:hAnsi="Times New Roman"/>
          <w:color w:val="000000"/>
          <w:sz w:val="28"/>
          <w:szCs w:val="28"/>
        </w:rPr>
        <w:t>Комиссии по делам несовершеннолетних</w:t>
      </w:r>
      <w:r w:rsidRPr="0089362E">
        <w:rPr>
          <w:rFonts w:ascii="Times New Roman" w:hAnsi="Times New Roman"/>
          <w:color w:val="000000"/>
          <w:sz w:val="28"/>
          <w:szCs w:val="28"/>
        </w:rPr>
        <w:t xml:space="preserve"> и защите их прав </w:t>
      </w:r>
      <w:r w:rsidRPr="0089362E">
        <w:rPr>
          <w:rFonts w:ascii="Times New Roman" w:hAnsi="Times New Roman"/>
          <w:sz w:val="28"/>
          <w:szCs w:val="28"/>
        </w:rPr>
        <w:t xml:space="preserve">ситуация по количеству преступлений и правонарушений, совершенных несовершеннолетними и в отношении их, остается стабильной.   </w:t>
      </w:r>
    </w:p>
    <w:p w:rsidR="00F04997" w:rsidRDefault="00F04997" w:rsidP="00815E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46A5">
        <w:rPr>
          <w:rFonts w:ascii="Times New Roman" w:hAnsi="Times New Roman"/>
          <w:sz w:val="28"/>
          <w:szCs w:val="28"/>
        </w:rPr>
        <w:t xml:space="preserve">Показатели эффективности исполнения государственных полномочий </w:t>
      </w:r>
      <w:r w:rsidRPr="00C27747">
        <w:rPr>
          <w:rFonts w:ascii="Times New Roman" w:hAnsi="Times New Roman"/>
          <w:sz w:val="28"/>
          <w:szCs w:val="28"/>
        </w:rPr>
        <w:t>в</w:t>
      </w:r>
      <w:r w:rsidR="00C14EC7" w:rsidRPr="00C27747">
        <w:rPr>
          <w:rFonts w:ascii="Times New Roman" w:hAnsi="Times New Roman"/>
          <w:sz w:val="28"/>
          <w:szCs w:val="28"/>
        </w:rPr>
        <w:t> </w:t>
      </w:r>
      <w:r w:rsidRPr="00C27747">
        <w:rPr>
          <w:rFonts w:ascii="Times New Roman" w:hAnsi="Times New Roman"/>
          <w:sz w:val="28"/>
          <w:szCs w:val="28"/>
        </w:rPr>
        <w:t>сфере архивного дела</w:t>
      </w:r>
      <w:r w:rsidRPr="00B046A5">
        <w:rPr>
          <w:rFonts w:ascii="Times New Roman" w:hAnsi="Times New Roman"/>
          <w:sz w:val="28"/>
          <w:szCs w:val="28"/>
        </w:rPr>
        <w:t xml:space="preserve"> в 2022 году выполнены на 100%.</w:t>
      </w:r>
    </w:p>
    <w:p w:rsidR="00F04997" w:rsidRPr="00DD62B6" w:rsidRDefault="00F04997" w:rsidP="00BF74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7747">
        <w:rPr>
          <w:rFonts w:ascii="Times New Roman" w:hAnsi="Times New Roman"/>
          <w:color w:val="000000"/>
          <w:sz w:val="28"/>
          <w:szCs w:val="28"/>
        </w:rPr>
        <w:t>Работа с гражданами</w:t>
      </w:r>
      <w:r>
        <w:rPr>
          <w:rFonts w:ascii="Times New Roman" w:hAnsi="Times New Roman"/>
          <w:color w:val="000000"/>
          <w:sz w:val="28"/>
          <w:szCs w:val="28"/>
        </w:rPr>
        <w:t xml:space="preserve"> и их объединениями является очень важной частью работы органов местного самоуправления. </w:t>
      </w:r>
    </w:p>
    <w:p w:rsidR="00F04997" w:rsidRDefault="00F04997" w:rsidP="00FC32A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9CE">
        <w:rPr>
          <w:rFonts w:ascii="Times New Roman" w:hAnsi="Times New Roman"/>
          <w:sz w:val="28"/>
          <w:szCs w:val="28"/>
          <w:lang w:eastAsia="ru-RU"/>
        </w:rPr>
        <w:lastRenderedPageBreak/>
        <w:t>Личный прием граждан проводился главой администрации Волховского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39CE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в 2022 году 26 раз, </w:t>
      </w:r>
      <w:r>
        <w:rPr>
          <w:rFonts w:ascii="Times New Roman" w:hAnsi="Times New Roman"/>
          <w:sz w:val="28"/>
          <w:szCs w:val="28"/>
          <w:lang w:eastAsia="ru-RU"/>
        </w:rPr>
        <w:t xml:space="preserve">т.е. раз в две недели. </w:t>
      </w:r>
      <w:r>
        <w:rPr>
          <w:rFonts w:ascii="Times New Roman" w:hAnsi="Times New Roman"/>
          <w:sz w:val="28"/>
          <w:szCs w:val="28"/>
        </w:rPr>
        <w:t>В целом п</w:t>
      </w:r>
      <w:r w:rsidRPr="00FC32AE">
        <w:rPr>
          <w:rFonts w:ascii="Times New Roman" w:hAnsi="Times New Roman"/>
          <w:sz w:val="28"/>
          <w:szCs w:val="28"/>
        </w:rPr>
        <w:t>ринято 95 человек, что на 20 % больше, чем в предыдущем году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39CE">
        <w:rPr>
          <w:rFonts w:ascii="Times New Roman" w:hAnsi="Times New Roman"/>
          <w:sz w:val="28"/>
          <w:szCs w:val="28"/>
          <w:lang w:eastAsia="ru-RU"/>
        </w:rPr>
        <w:t xml:space="preserve">Практически все   вопросы граждан касаются вопросов </w:t>
      </w:r>
      <w:r>
        <w:rPr>
          <w:rFonts w:ascii="Times New Roman" w:hAnsi="Times New Roman"/>
          <w:sz w:val="28"/>
          <w:szCs w:val="28"/>
          <w:lang w:eastAsia="ru-RU"/>
        </w:rPr>
        <w:t xml:space="preserve">ЖКХ, дорожного хозяйства </w:t>
      </w:r>
      <w:r w:rsidRPr="00E539CE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землепользования.</w:t>
      </w:r>
    </w:p>
    <w:p w:rsidR="00F04997" w:rsidRDefault="00F04997" w:rsidP="00FC32AE">
      <w:pPr>
        <w:pStyle w:val="3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10 % возросло число поступивших в</w:t>
      </w:r>
      <w:r w:rsidRPr="00AB4692">
        <w:rPr>
          <w:rFonts w:ascii="Times New Roman" w:hAnsi="Times New Roman"/>
          <w:sz w:val="28"/>
          <w:szCs w:val="28"/>
        </w:rPr>
        <w:t xml:space="preserve"> администрацию района писем, запросов, </w:t>
      </w:r>
      <w:r w:rsidRPr="00E539CE">
        <w:rPr>
          <w:rFonts w:ascii="Times New Roman" w:hAnsi="Times New Roman"/>
          <w:sz w:val="28"/>
          <w:szCs w:val="28"/>
        </w:rPr>
        <w:t xml:space="preserve">обращений </w:t>
      </w:r>
      <w:r>
        <w:rPr>
          <w:rFonts w:ascii="Times New Roman" w:hAnsi="Times New Roman"/>
          <w:sz w:val="28"/>
          <w:szCs w:val="28"/>
        </w:rPr>
        <w:t xml:space="preserve">различного характера, их общее количество превысило 20 тысяч. </w:t>
      </w:r>
    </w:p>
    <w:p w:rsidR="00F04997" w:rsidRDefault="00F04997" w:rsidP="00193341">
      <w:pPr>
        <w:pStyle w:val="3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продолжаем оказывать поддержку </w:t>
      </w:r>
      <w:r w:rsidRPr="00E539CE">
        <w:rPr>
          <w:rFonts w:ascii="Times New Roman" w:hAnsi="Times New Roman"/>
          <w:sz w:val="28"/>
          <w:szCs w:val="28"/>
        </w:rPr>
        <w:t xml:space="preserve">социально ориентированным некоммерческим организациям, </w:t>
      </w:r>
      <w:r w:rsidRPr="00113359">
        <w:rPr>
          <w:rFonts w:ascii="Times New Roman" w:hAnsi="Times New Roman"/>
          <w:sz w:val="28"/>
          <w:szCs w:val="28"/>
        </w:rPr>
        <w:t>уставная деятельность которых направлена на</w:t>
      </w:r>
      <w:r w:rsidR="00C14EC7">
        <w:rPr>
          <w:rFonts w:ascii="Times New Roman" w:hAnsi="Times New Roman"/>
          <w:sz w:val="28"/>
          <w:szCs w:val="28"/>
        </w:rPr>
        <w:t> </w:t>
      </w:r>
      <w:r w:rsidRPr="00113359">
        <w:rPr>
          <w:rFonts w:ascii="Times New Roman" w:hAnsi="Times New Roman"/>
          <w:sz w:val="28"/>
          <w:szCs w:val="28"/>
        </w:rPr>
        <w:t>социал</w:t>
      </w:r>
      <w:r>
        <w:rPr>
          <w:rFonts w:ascii="Times New Roman" w:hAnsi="Times New Roman"/>
          <w:sz w:val="28"/>
          <w:szCs w:val="28"/>
        </w:rPr>
        <w:t>ьную поддержку и защиту граждан</w:t>
      </w:r>
      <w:r w:rsidRPr="00113359">
        <w:rPr>
          <w:rFonts w:ascii="Times New Roman" w:hAnsi="Times New Roman"/>
          <w:sz w:val="28"/>
          <w:szCs w:val="28"/>
        </w:rPr>
        <w:t>.</w:t>
      </w:r>
      <w:r w:rsidR="0019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539CE">
        <w:rPr>
          <w:rFonts w:ascii="Times New Roman" w:hAnsi="Times New Roman"/>
          <w:sz w:val="28"/>
          <w:szCs w:val="28"/>
        </w:rPr>
        <w:t>а деятельность 5</w:t>
      </w:r>
      <w:r>
        <w:rPr>
          <w:rFonts w:ascii="Times New Roman" w:hAnsi="Times New Roman"/>
          <w:sz w:val="28"/>
          <w:szCs w:val="28"/>
        </w:rPr>
        <w:t>-ти</w:t>
      </w:r>
      <w:r w:rsidRPr="00E539CE">
        <w:rPr>
          <w:rFonts w:ascii="Times New Roman" w:hAnsi="Times New Roman"/>
          <w:sz w:val="28"/>
          <w:szCs w:val="28"/>
        </w:rPr>
        <w:t xml:space="preserve"> советов ветеранов и организаци</w:t>
      </w:r>
      <w:r>
        <w:rPr>
          <w:rFonts w:ascii="Times New Roman" w:hAnsi="Times New Roman"/>
          <w:sz w:val="28"/>
          <w:szCs w:val="28"/>
        </w:rPr>
        <w:t>й</w:t>
      </w:r>
      <w:r w:rsidRPr="00E539CE">
        <w:rPr>
          <w:rFonts w:ascii="Times New Roman" w:hAnsi="Times New Roman"/>
          <w:sz w:val="28"/>
          <w:szCs w:val="28"/>
        </w:rPr>
        <w:t xml:space="preserve"> инвалидов, </w:t>
      </w:r>
      <w:r>
        <w:rPr>
          <w:rFonts w:ascii="Times New Roman" w:hAnsi="Times New Roman"/>
          <w:sz w:val="28"/>
          <w:szCs w:val="28"/>
        </w:rPr>
        <w:t>охватывающих</w:t>
      </w:r>
      <w:r w:rsidRPr="00E539CE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тысяч человек, </w:t>
      </w:r>
      <w:r w:rsidRPr="00E539CE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 xml:space="preserve">направлено </w:t>
      </w:r>
      <w:r w:rsidRPr="00E539CE">
        <w:rPr>
          <w:rFonts w:ascii="Times New Roman" w:hAnsi="Times New Roman"/>
          <w:sz w:val="28"/>
          <w:szCs w:val="28"/>
        </w:rPr>
        <w:t>2,9 млн. рублей</w:t>
      </w:r>
      <w:r>
        <w:rPr>
          <w:rFonts w:ascii="Times New Roman" w:hAnsi="Times New Roman"/>
          <w:sz w:val="28"/>
          <w:szCs w:val="28"/>
        </w:rPr>
        <w:t>, и это больше на 1,1 млн. рублей, чем в предыдущем году.</w:t>
      </w:r>
      <w:r w:rsidR="00193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Н</w:t>
      </w:r>
      <w:r w:rsidRPr="00E539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поддержку деятельности </w:t>
      </w:r>
      <w:r w:rsidR="00193341">
        <w:rPr>
          <w:rFonts w:ascii="Times New Roman" w:hAnsi="Times New Roman"/>
          <w:sz w:val="28"/>
          <w:szCs w:val="28"/>
        </w:rPr>
        <w:t xml:space="preserve">волховского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E539CE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E539CE">
        <w:rPr>
          <w:rFonts w:ascii="Times New Roman" w:hAnsi="Times New Roman"/>
          <w:sz w:val="28"/>
          <w:szCs w:val="28"/>
        </w:rPr>
        <w:t xml:space="preserve"> ветеранов и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E539CE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193341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направлено из</w:t>
      </w:r>
      <w:r w:rsidR="00C14EC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городского бюджета </w:t>
      </w:r>
      <w:r w:rsidRPr="00E539CE">
        <w:rPr>
          <w:rFonts w:ascii="Times New Roman" w:hAnsi="Times New Roman"/>
          <w:sz w:val="28"/>
          <w:szCs w:val="28"/>
        </w:rPr>
        <w:t xml:space="preserve">800 тыс. рублей </w:t>
      </w:r>
      <w:r>
        <w:rPr>
          <w:rFonts w:ascii="Times New Roman" w:hAnsi="Times New Roman"/>
          <w:sz w:val="28"/>
          <w:szCs w:val="28"/>
        </w:rPr>
        <w:t>с ростом на 10% к предыдущему году.</w:t>
      </w:r>
    </w:p>
    <w:p w:rsidR="00F04997" w:rsidRPr="00816D35" w:rsidRDefault="00F04997" w:rsidP="00B04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Важной </w:t>
      </w:r>
      <w:r w:rsidRPr="00C27747">
        <w:rPr>
          <w:rFonts w:ascii="Times New Roman" w:hAnsi="Times New Roman"/>
          <w:sz w:val="28"/>
          <w:szCs w:val="28"/>
        </w:rPr>
        <w:t>политической задачей 2023 года</w:t>
      </w:r>
      <w:r>
        <w:rPr>
          <w:rFonts w:ascii="Times New Roman" w:hAnsi="Times New Roman"/>
          <w:sz w:val="28"/>
          <w:szCs w:val="28"/>
        </w:rPr>
        <w:t xml:space="preserve"> будет для нас подготовка к</w:t>
      </w:r>
      <w:r w:rsidR="00C14EC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проведению выборов Президента РФ и муниципальных выборов в 2024 году. </w:t>
      </w:r>
    </w:p>
    <w:p w:rsidR="00C14EC7" w:rsidRDefault="00C14EC7" w:rsidP="00C14E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469FE"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9FE">
        <w:rPr>
          <w:rFonts w:ascii="Times New Roman" w:hAnsi="Times New Roman"/>
          <w:sz w:val="28"/>
          <w:szCs w:val="28"/>
        </w:rPr>
        <w:t xml:space="preserve">разрабатываются </w:t>
      </w:r>
      <w:r w:rsidRPr="00C27747">
        <w:rPr>
          <w:rFonts w:ascii="Times New Roman" w:hAnsi="Times New Roman"/>
          <w:sz w:val="28"/>
          <w:szCs w:val="28"/>
        </w:rPr>
        <w:t>схемы избирательных округов</w:t>
      </w:r>
      <w:r w:rsidRPr="002469FE">
        <w:rPr>
          <w:rFonts w:ascii="Times New Roman" w:hAnsi="Times New Roman"/>
          <w:sz w:val="28"/>
          <w:szCs w:val="28"/>
        </w:rPr>
        <w:t xml:space="preserve"> по</w:t>
      </w:r>
      <w:r w:rsidR="00733031">
        <w:rPr>
          <w:rFonts w:ascii="Times New Roman" w:hAnsi="Times New Roman"/>
          <w:sz w:val="28"/>
          <w:szCs w:val="28"/>
        </w:rPr>
        <w:t> </w:t>
      </w:r>
      <w:r w:rsidRPr="002469FE">
        <w:rPr>
          <w:rFonts w:ascii="Times New Roman" w:hAnsi="Times New Roman"/>
          <w:sz w:val="28"/>
          <w:szCs w:val="28"/>
        </w:rPr>
        <w:t>выборам депутатов советов депутатов муниципальных образований</w:t>
      </w:r>
      <w:r w:rsidR="00193341">
        <w:rPr>
          <w:rFonts w:ascii="Times New Roman" w:hAnsi="Times New Roman"/>
          <w:sz w:val="28"/>
          <w:szCs w:val="28"/>
        </w:rPr>
        <w:t>, б</w:t>
      </w:r>
      <w:r w:rsidRPr="002469FE">
        <w:rPr>
          <w:rFonts w:ascii="Times New Roman" w:hAnsi="Times New Roman"/>
          <w:sz w:val="28"/>
          <w:szCs w:val="28"/>
        </w:rPr>
        <w:t>уд</w:t>
      </w:r>
      <w:r>
        <w:rPr>
          <w:rFonts w:ascii="Times New Roman" w:hAnsi="Times New Roman"/>
          <w:sz w:val="28"/>
          <w:szCs w:val="28"/>
        </w:rPr>
        <w:t>у</w:t>
      </w:r>
      <w:r w:rsidRPr="002469FE">
        <w:rPr>
          <w:rFonts w:ascii="Times New Roman" w:hAnsi="Times New Roman"/>
          <w:sz w:val="28"/>
          <w:szCs w:val="28"/>
        </w:rPr>
        <w:t>т образован</w:t>
      </w:r>
      <w:r>
        <w:rPr>
          <w:rFonts w:ascii="Times New Roman" w:hAnsi="Times New Roman"/>
          <w:sz w:val="28"/>
          <w:szCs w:val="28"/>
        </w:rPr>
        <w:t>ы</w:t>
      </w:r>
      <w:r w:rsidRPr="002469FE">
        <w:rPr>
          <w:rFonts w:ascii="Times New Roman" w:hAnsi="Times New Roman"/>
          <w:sz w:val="28"/>
          <w:szCs w:val="28"/>
        </w:rPr>
        <w:t xml:space="preserve"> 53</w:t>
      </w:r>
      <w:r>
        <w:rPr>
          <w:rFonts w:ascii="Times New Roman" w:hAnsi="Times New Roman"/>
          <w:sz w:val="28"/>
          <w:szCs w:val="28"/>
        </w:rPr>
        <w:t> </w:t>
      </w:r>
      <w:r w:rsidRPr="00C27747">
        <w:rPr>
          <w:rFonts w:ascii="Times New Roman" w:hAnsi="Times New Roman"/>
          <w:sz w:val="28"/>
          <w:szCs w:val="28"/>
        </w:rPr>
        <w:t>участковые комиссии с новым составом</w:t>
      </w:r>
      <w:r w:rsidR="00C27747">
        <w:rPr>
          <w:rFonts w:ascii="Times New Roman" w:hAnsi="Times New Roman"/>
          <w:sz w:val="28"/>
          <w:szCs w:val="28"/>
        </w:rPr>
        <w:t xml:space="preserve"> </w:t>
      </w:r>
      <w:r w:rsidR="00AA165E">
        <w:rPr>
          <w:rFonts w:ascii="Times New Roman" w:hAnsi="Times New Roman"/>
          <w:sz w:val="28"/>
          <w:szCs w:val="28"/>
        </w:rPr>
        <w:t>и сформирована</w:t>
      </w:r>
      <w:r>
        <w:rPr>
          <w:rFonts w:ascii="Times New Roman" w:hAnsi="Times New Roman"/>
          <w:sz w:val="28"/>
          <w:szCs w:val="28"/>
        </w:rPr>
        <w:t xml:space="preserve"> в новом составе </w:t>
      </w:r>
      <w:r w:rsidRPr="00C27747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469FE">
        <w:rPr>
          <w:rFonts w:ascii="Times New Roman" w:hAnsi="Times New Roman"/>
          <w:sz w:val="28"/>
          <w:szCs w:val="28"/>
        </w:rPr>
        <w:t>Волховского района.</w:t>
      </w:r>
    </w:p>
    <w:p w:rsidR="00F04997" w:rsidRDefault="00C14EC7" w:rsidP="002359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4997">
        <w:rPr>
          <w:rFonts w:ascii="Times New Roman" w:hAnsi="Times New Roman"/>
          <w:sz w:val="28"/>
          <w:szCs w:val="28"/>
        </w:rPr>
        <w:t xml:space="preserve">По аналогии с действующей </w:t>
      </w:r>
      <w:r w:rsidR="008E3A9A">
        <w:rPr>
          <w:rFonts w:ascii="Times New Roman" w:hAnsi="Times New Roman"/>
          <w:sz w:val="28"/>
          <w:szCs w:val="28"/>
        </w:rPr>
        <w:t xml:space="preserve">на протяжении 5 лет </w:t>
      </w:r>
      <w:r w:rsidR="00F04997">
        <w:rPr>
          <w:rFonts w:ascii="Times New Roman" w:hAnsi="Times New Roman"/>
          <w:sz w:val="28"/>
          <w:szCs w:val="28"/>
        </w:rPr>
        <w:t xml:space="preserve">в Ленинградской области практики ежеквартального ранжирования муниципальных районов </w:t>
      </w:r>
      <w:r w:rsidR="008E3A9A">
        <w:rPr>
          <w:rFonts w:ascii="Times New Roman" w:hAnsi="Times New Roman"/>
          <w:sz w:val="28"/>
          <w:szCs w:val="28"/>
        </w:rPr>
        <w:t>по показателям</w:t>
      </w:r>
      <w:r w:rsidR="00F04997">
        <w:rPr>
          <w:rFonts w:ascii="Times New Roman" w:hAnsi="Times New Roman"/>
          <w:sz w:val="28"/>
          <w:szCs w:val="28"/>
        </w:rPr>
        <w:t xml:space="preserve"> «Рейтинг-47» мы вводим с 2023 года ранжирование муниципальных образований района по </w:t>
      </w:r>
      <w:r w:rsidR="00842C7C">
        <w:rPr>
          <w:rFonts w:ascii="Times New Roman" w:hAnsi="Times New Roman"/>
          <w:sz w:val="28"/>
          <w:szCs w:val="28"/>
        </w:rPr>
        <w:t>30</w:t>
      </w:r>
      <w:r w:rsidR="008E3A9A">
        <w:rPr>
          <w:rFonts w:ascii="Times New Roman" w:hAnsi="Times New Roman"/>
          <w:sz w:val="28"/>
          <w:szCs w:val="28"/>
        </w:rPr>
        <w:t xml:space="preserve"> показателям</w:t>
      </w:r>
      <w:r w:rsidR="00F04997">
        <w:rPr>
          <w:rFonts w:ascii="Times New Roman" w:hAnsi="Times New Roman"/>
          <w:sz w:val="28"/>
          <w:szCs w:val="28"/>
        </w:rPr>
        <w:t xml:space="preserve"> деятельности, входящей в полномочия поселений, так называемый </w:t>
      </w:r>
      <w:r w:rsidR="00F04997" w:rsidRPr="00BC436A">
        <w:rPr>
          <w:rFonts w:ascii="Times New Roman" w:hAnsi="Times New Roman"/>
          <w:sz w:val="28"/>
          <w:szCs w:val="28"/>
        </w:rPr>
        <w:t>«Рейтинг- 47/ Волховский».</w:t>
      </w:r>
      <w:r w:rsidR="00F04997">
        <w:rPr>
          <w:rFonts w:ascii="Times New Roman" w:hAnsi="Times New Roman"/>
          <w:sz w:val="28"/>
          <w:szCs w:val="28"/>
        </w:rPr>
        <w:t xml:space="preserve"> В первый год ранжирования не будут применяться меры стимулирования и</w:t>
      </w:r>
      <w:r w:rsidR="008E3A9A">
        <w:rPr>
          <w:rFonts w:ascii="Times New Roman" w:hAnsi="Times New Roman"/>
          <w:sz w:val="28"/>
          <w:szCs w:val="28"/>
        </w:rPr>
        <w:t xml:space="preserve">ли </w:t>
      </w:r>
      <w:r w:rsidR="00F04997">
        <w:rPr>
          <w:rFonts w:ascii="Times New Roman" w:hAnsi="Times New Roman"/>
          <w:sz w:val="28"/>
          <w:szCs w:val="28"/>
        </w:rPr>
        <w:t xml:space="preserve">бюджетное регулирование. Пока рассчитываем на то, что вводимая система позволит представительным органам сориентироваться в </w:t>
      </w:r>
      <w:r w:rsidR="00842C7C">
        <w:rPr>
          <w:rFonts w:ascii="Times New Roman" w:hAnsi="Times New Roman"/>
          <w:sz w:val="28"/>
          <w:szCs w:val="28"/>
        </w:rPr>
        <w:t xml:space="preserve">оценке </w:t>
      </w:r>
      <w:r w:rsidR="00F04997">
        <w:rPr>
          <w:rFonts w:ascii="Times New Roman" w:hAnsi="Times New Roman"/>
          <w:sz w:val="28"/>
          <w:szCs w:val="28"/>
        </w:rPr>
        <w:t>эффективности деятельности исполнительно-распорядительных органов местного самоуправления, оцен</w:t>
      </w:r>
      <w:r w:rsidR="00842C7C">
        <w:rPr>
          <w:rFonts w:ascii="Times New Roman" w:hAnsi="Times New Roman"/>
          <w:sz w:val="28"/>
          <w:szCs w:val="28"/>
        </w:rPr>
        <w:t>ке работы</w:t>
      </w:r>
      <w:r w:rsidR="00F04997">
        <w:rPr>
          <w:rFonts w:ascii="Times New Roman" w:hAnsi="Times New Roman"/>
          <w:sz w:val="28"/>
          <w:szCs w:val="28"/>
        </w:rPr>
        <w:t xml:space="preserve"> глав администраций. </w:t>
      </w:r>
    </w:p>
    <w:p w:rsidR="00F04997" w:rsidRPr="00B27274" w:rsidRDefault="00F04997" w:rsidP="00B272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завершении доклада отмечу</w:t>
      </w:r>
      <w:r w:rsidR="00C14EC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B27274">
        <w:rPr>
          <w:rFonts w:ascii="Times New Roman" w:hAnsi="Times New Roman"/>
          <w:sz w:val="28"/>
          <w:szCs w:val="28"/>
        </w:rPr>
        <w:t xml:space="preserve">ы отдаём себе отчет, что в условиях продолжающихся глобальных испытаний и вызовов, глубокой структурной перестройки экономики, усилия всех </w:t>
      </w:r>
      <w:r>
        <w:rPr>
          <w:rFonts w:ascii="Times New Roman" w:hAnsi="Times New Roman"/>
          <w:sz w:val="28"/>
          <w:szCs w:val="28"/>
        </w:rPr>
        <w:t xml:space="preserve">уровней и ветвей </w:t>
      </w:r>
      <w:r w:rsidRPr="00B27274">
        <w:rPr>
          <w:rFonts w:ascii="Times New Roman" w:hAnsi="Times New Roman"/>
          <w:sz w:val="28"/>
          <w:szCs w:val="28"/>
        </w:rPr>
        <w:t xml:space="preserve">местного самоуправления должны быть направлены на снижение негативных последствий для населения. </w:t>
      </w:r>
    </w:p>
    <w:p w:rsidR="00F04997" w:rsidRPr="001F4298" w:rsidRDefault="00F04997" w:rsidP="00B272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7274">
        <w:rPr>
          <w:rFonts w:ascii="Times New Roman" w:hAnsi="Times New Roman"/>
          <w:sz w:val="28"/>
          <w:szCs w:val="28"/>
        </w:rPr>
        <w:t xml:space="preserve">Обращаясь к депутатскому корпусу и главам администраций городских и сельских поселений района, прошу приложить усилия на </w:t>
      </w:r>
      <w:r w:rsidR="00C27747">
        <w:rPr>
          <w:rFonts w:ascii="Times New Roman" w:hAnsi="Times New Roman"/>
          <w:sz w:val="28"/>
          <w:szCs w:val="28"/>
        </w:rPr>
        <w:t xml:space="preserve">реализацию программных </w:t>
      </w:r>
      <w:r w:rsidR="003575C9">
        <w:rPr>
          <w:rFonts w:ascii="Times New Roman" w:hAnsi="Times New Roman"/>
          <w:sz w:val="28"/>
          <w:szCs w:val="28"/>
        </w:rPr>
        <w:t>мероприятий</w:t>
      </w:r>
      <w:r w:rsidR="003575C9" w:rsidRPr="00B27274">
        <w:rPr>
          <w:rFonts w:ascii="Times New Roman" w:hAnsi="Times New Roman"/>
          <w:sz w:val="28"/>
          <w:szCs w:val="28"/>
        </w:rPr>
        <w:t xml:space="preserve"> </w:t>
      </w:r>
      <w:r w:rsidR="003575C9">
        <w:rPr>
          <w:rFonts w:ascii="Times New Roman" w:hAnsi="Times New Roman"/>
          <w:sz w:val="28"/>
          <w:szCs w:val="28"/>
        </w:rPr>
        <w:t>и</w:t>
      </w:r>
      <w:r w:rsidR="00C27747">
        <w:rPr>
          <w:rFonts w:ascii="Times New Roman" w:hAnsi="Times New Roman"/>
          <w:sz w:val="28"/>
          <w:szCs w:val="28"/>
        </w:rPr>
        <w:t xml:space="preserve"> на </w:t>
      </w:r>
      <w:r w:rsidRPr="00B27274">
        <w:rPr>
          <w:rFonts w:ascii="Times New Roman" w:hAnsi="Times New Roman"/>
          <w:sz w:val="28"/>
          <w:szCs w:val="28"/>
        </w:rPr>
        <w:t xml:space="preserve">выполнение запланированных обязательств перед </w:t>
      </w:r>
      <w:r w:rsidR="003575C9" w:rsidRPr="00B27274">
        <w:rPr>
          <w:rFonts w:ascii="Times New Roman" w:hAnsi="Times New Roman"/>
          <w:sz w:val="28"/>
          <w:szCs w:val="28"/>
        </w:rPr>
        <w:t>жителями</w:t>
      </w:r>
      <w:r w:rsidR="003575C9">
        <w:rPr>
          <w:rFonts w:ascii="Times New Roman" w:hAnsi="Times New Roman"/>
          <w:sz w:val="28"/>
          <w:szCs w:val="28"/>
        </w:rPr>
        <w:t>.</w:t>
      </w:r>
    </w:p>
    <w:sectPr w:rsidR="00F04997" w:rsidRPr="001F4298" w:rsidSect="00665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56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17" w:rsidRDefault="00927517" w:rsidP="006908C2">
      <w:pPr>
        <w:spacing w:after="0" w:line="240" w:lineRule="auto"/>
      </w:pPr>
      <w:r>
        <w:separator/>
      </w:r>
    </w:p>
  </w:endnote>
  <w:endnote w:type="continuationSeparator" w:id="0">
    <w:p w:rsidR="00927517" w:rsidRDefault="00927517" w:rsidP="0069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Tim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C2" w:rsidRDefault="006908C2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C2" w:rsidRDefault="006908C2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BD1C3D">
      <w:rPr>
        <w:noProof/>
      </w:rPr>
      <w:t>7</w:t>
    </w:r>
    <w:r>
      <w:fldChar w:fldCharType="end"/>
    </w:r>
  </w:p>
  <w:p w:rsidR="006908C2" w:rsidRDefault="006908C2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C2" w:rsidRDefault="006908C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17" w:rsidRDefault="00927517" w:rsidP="006908C2">
      <w:pPr>
        <w:spacing w:after="0" w:line="240" w:lineRule="auto"/>
      </w:pPr>
      <w:r>
        <w:separator/>
      </w:r>
    </w:p>
  </w:footnote>
  <w:footnote w:type="continuationSeparator" w:id="0">
    <w:p w:rsidR="00927517" w:rsidRDefault="00927517" w:rsidP="0069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C2" w:rsidRDefault="006908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C2" w:rsidRDefault="006908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C2" w:rsidRDefault="006908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87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079ED"/>
    <w:multiLevelType w:val="hybridMultilevel"/>
    <w:tmpl w:val="8B6C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6C25C3"/>
    <w:multiLevelType w:val="hybridMultilevel"/>
    <w:tmpl w:val="ADC61C90"/>
    <w:lvl w:ilvl="0" w:tplc="E19E11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B2F7FD9"/>
    <w:multiLevelType w:val="multilevel"/>
    <w:tmpl w:val="01C4F5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144"/>
    <w:rsid w:val="0000089B"/>
    <w:rsid w:val="00007DB6"/>
    <w:rsid w:val="000105C1"/>
    <w:rsid w:val="0001105A"/>
    <w:rsid w:val="00011D17"/>
    <w:rsid w:val="0001322A"/>
    <w:rsid w:val="0002167E"/>
    <w:rsid w:val="00021B64"/>
    <w:rsid w:val="000367F8"/>
    <w:rsid w:val="00041166"/>
    <w:rsid w:val="00041233"/>
    <w:rsid w:val="000419C8"/>
    <w:rsid w:val="00043DF7"/>
    <w:rsid w:val="00045B6D"/>
    <w:rsid w:val="000472E4"/>
    <w:rsid w:val="000559A3"/>
    <w:rsid w:val="00057791"/>
    <w:rsid w:val="00061D7D"/>
    <w:rsid w:val="00065FD3"/>
    <w:rsid w:val="00066F7C"/>
    <w:rsid w:val="000716AF"/>
    <w:rsid w:val="0007176A"/>
    <w:rsid w:val="00072590"/>
    <w:rsid w:val="000752B6"/>
    <w:rsid w:val="00084433"/>
    <w:rsid w:val="00084F58"/>
    <w:rsid w:val="00085243"/>
    <w:rsid w:val="000853CB"/>
    <w:rsid w:val="00086ADE"/>
    <w:rsid w:val="000914D0"/>
    <w:rsid w:val="000A1FC6"/>
    <w:rsid w:val="000A4F0A"/>
    <w:rsid w:val="000A5DCD"/>
    <w:rsid w:val="000B386C"/>
    <w:rsid w:val="000B4955"/>
    <w:rsid w:val="000B67FD"/>
    <w:rsid w:val="000C1DE4"/>
    <w:rsid w:val="000C40C3"/>
    <w:rsid w:val="000D03D2"/>
    <w:rsid w:val="000D103D"/>
    <w:rsid w:val="000D26F8"/>
    <w:rsid w:val="000D6EA3"/>
    <w:rsid w:val="000E3FAD"/>
    <w:rsid w:val="000F43F3"/>
    <w:rsid w:val="000F6038"/>
    <w:rsid w:val="000F70E3"/>
    <w:rsid w:val="00102912"/>
    <w:rsid w:val="001062C4"/>
    <w:rsid w:val="001075A5"/>
    <w:rsid w:val="00107C57"/>
    <w:rsid w:val="00112230"/>
    <w:rsid w:val="00113359"/>
    <w:rsid w:val="001136F1"/>
    <w:rsid w:val="00114897"/>
    <w:rsid w:val="001170CD"/>
    <w:rsid w:val="00121255"/>
    <w:rsid w:val="00123AF7"/>
    <w:rsid w:val="00124322"/>
    <w:rsid w:val="0012458B"/>
    <w:rsid w:val="001267F8"/>
    <w:rsid w:val="001305FF"/>
    <w:rsid w:val="00132E1F"/>
    <w:rsid w:val="00137E9B"/>
    <w:rsid w:val="0014364B"/>
    <w:rsid w:val="001444CA"/>
    <w:rsid w:val="001451D3"/>
    <w:rsid w:val="00146D67"/>
    <w:rsid w:val="00147FD4"/>
    <w:rsid w:val="001508C7"/>
    <w:rsid w:val="001705AC"/>
    <w:rsid w:val="0017101A"/>
    <w:rsid w:val="00172EC7"/>
    <w:rsid w:val="00184BFC"/>
    <w:rsid w:val="00190239"/>
    <w:rsid w:val="00191CE0"/>
    <w:rsid w:val="00193341"/>
    <w:rsid w:val="00197988"/>
    <w:rsid w:val="001A091E"/>
    <w:rsid w:val="001A4AEB"/>
    <w:rsid w:val="001A721E"/>
    <w:rsid w:val="001B068B"/>
    <w:rsid w:val="001C4473"/>
    <w:rsid w:val="001C5F03"/>
    <w:rsid w:val="001D54B6"/>
    <w:rsid w:val="001D7BBE"/>
    <w:rsid w:val="001F4298"/>
    <w:rsid w:val="002031C0"/>
    <w:rsid w:val="002052B9"/>
    <w:rsid w:val="002114C4"/>
    <w:rsid w:val="0021494E"/>
    <w:rsid w:val="00215A1B"/>
    <w:rsid w:val="0021694F"/>
    <w:rsid w:val="00222D70"/>
    <w:rsid w:val="0023091B"/>
    <w:rsid w:val="0023552D"/>
    <w:rsid w:val="002359B2"/>
    <w:rsid w:val="00240A80"/>
    <w:rsid w:val="002440E1"/>
    <w:rsid w:val="002469FE"/>
    <w:rsid w:val="00251F02"/>
    <w:rsid w:val="0025326E"/>
    <w:rsid w:val="00254AC1"/>
    <w:rsid w:val="0026575E"/>
    <w:rsid w:val="002658E1"/>
    <w:rsid w:val="0027076F"/>
    <w:rsid w:val="0027579E"/>
    <w:rsid w:val="00275A53"/>
    <w:rsid w:val="00277699"/>
    <w:rsid w:val="00281C21"/>
    <w:rsid w:val="00284DF0"/>
    <w:rsid w:val="00286FAE"/>
    <w:rsid w:val="00291152"/>
    <w:rsid w:val="00294F4C"/>
    <w:rsid w:val="00297BD2"/>
    <w:rsid w:val="002A0223"/>
    <w:rsid w:val="002A4D54"/>
    <w:rsid w:val="002B055A"/>
    <w:rsid w:val="002B56B9"/>
    <w:rsid w:val="002C13EE"/>
    <w:rsid w:val="002C6C57"/>
    <w:rsid w:val="002C7C0C"/>
    <w:rsid w:val="002D3783"/>
    <w:rsid w:val="002D4920"/>
    <w:rsid w:val="002E2A67"/>
    <w:rsid w:val="002E452B"/>
    <w:rsid w:val="002F41B4"/>
    <w:rsid w:val="002F48D4"/>
    <w:rsid w:val="002F526F"/>
    <w:rsid w:val="002F53DA"/>
    <w:rsid w:val="003035EC"/>
    <w:rsid w:val="00303E9A"/>
    <w:rsid w:val="003047CC"/>
    <w:rsid w:val="0031102D"/>
    <w:rsid w:val="003224E0"/>
    <w:rsid w:val="003331DD"/>
    <w:rsid w:val="00337AEB"/>
    <w:rsid w:val="00337FEC"/>
    <w:rsid w:val="00342C6E"/>
    <w:rsid w:val="00344F29"/>
    <w:rsid w:val="00345DCC"/>
    <w:rsid w:val="00350A0D"/>
    <w:rsid w:val="003575C9"/>
    <w:rsid w:val="00357E91"/>
    <w:rsid w:val="003667D6"/>
    <w:rsid w:val="00370636"/>
    <w:rsid w:val="003712AB"/>
    <w:rsid w:val="00376303"/>
    <w:rsid w:val="003772B7"/>
    <w:rsid w:val="0038754E"/>
    <w:rsid w:val="003912DD"/>
    <w:rsid w:val="003927F5"/>
    <w:rsid w:val="0039532F"/>
    <w:rsid w:val="003A0D0A"/>
    <w:rsid w:val="003A12CA"/>
    <w:rsid w:val="003A3CFF"/>
    <w:rsid w:val="003A42D9"/>
    <w:rsid w:val="003B04F6"/>
    <w:rsid w:val="003B1DD9"/>
    <w:rsid w:val="003C1D57"/>
    <w:rsid w:val="003C442C"/>
    <w:rsid w:val="003D002F"/>
    <w:rsid w:val="003D546E"/>
    <w:rsid w:val="003D7128"/>
    <w:rsid w:val="003E38D8"/>
    <w:rsid w:val="003E4A55"/>
    <w:rsid w:val="003F18E5"/>
    <w:rsid w:val="003F3184"/>
    <w:rsid w:val="00407BA5"/>
    <w:rsid w:val="0041083F"/>
    <w:rsid w:val="0042107B"/>
    <w:rsid w:val="0042464E"/>
    <w:rsid w:val="00425E3D"/>
    <w:rsid w:val="004275F6"/>
    <w:rsid w:val="00431636"/>
    <w:rsid w:val="00431EB5"/>
    <w:rsid w:val="00435560"/>
    <w:rsid w:val="00445787"/>
    <w:rsid w:val="00445E00"/>
    <w:rsid w:val="004508F7"/>
    <w:rsid w:val="00454411"/>
    <w:rsid w:val="00462AF4"/>
    <w:rsid w:val="004651F2"/>
    <w:rsid w:val="00476D36"/>
    <w:rsid w:val="00481961"/>
    <w:rsid w:val="00483298"/>
    <w:rsid w:val="00492A28"/>
    <w:rsid w:val="004A19C8"/>
    <w:rsid w:val="004A461A"/>
    <w:rsid w:val="004B307A"/>
    <w:rsid w:val="004B4930"/>
    <w:rsid w:val="004B713E"/>
    <w:rsid w:val="004B74A6"/>
    <w:rsid w:val="004C0C83"/>
    <w:rsid w:val="004C1EA1"/>
    <w:rsid w:val="004C2A60"/>
    <w:rsid w:val="004D3084"/>
    <w:rsid w:val="004D3E47"/>
    <w:rsid w:val="004D57B8"/>
    <w:rsid w:val="004E4A60"/>
    <w:rsid w:val="004E65B4"/>
    <w:rsid w:val="004E6808"/>
    <w:rsid w:val="004F0EF0"/>
    <w:rsid w:val="004F1AAB"/>
    <w:rsid w:val="004F323F"/>
    <w:rsid w:val="00503341"/>
    <w:rsid w:val="00507422"/>
    <w:rsid w:val="00513DE4"/>
    <w:rsid w:val="00515175"/>
    <w:rsid w:val="005220E6"/>
    <w:rsid w:val="00525495"/>
    <w:rsid w:val="00532E29"/>
    <w:rsid w:val="0054038B"/>
    <w:rsid w:val="00542012"/>
    <w:rsid w:val="00542667"/>
    <w:rsid w:val="005437E2"/>
    <w:rsid w:val="005444EF"/>
    <w:rsid w:val="00550CCA"/>
    <w:rsid w:val="00553A27"/>
    <w:rsid w:val="00555A24"/>
    <w:rsid w:val="00557BC3"/>
    <w:rsid w:val="0056153F"/>
    <w:rsid w:val="00561A7D"/>
    <w:rsid w:val="00562D37"/>
    <w:rsid w:val="0057080C"/>
    <w:rsid w:val="00571511"/>
    <w:rsid w:val="0057509A"/>
    <w:rsid w:val="00581CD4"/>
    <w:rsid w:val="00581DB5"/>
    <w:rsid w:val="005860F5"/>
    <w:rsid w:val="00586581"/>
    <w:rsid w:val="005900E0"/>
    <w:rsid w:val="00591BA3"/>
    <w:rsid w:val="00595F1F"/>
    <w:rsid w:val="00596D1C"/>
    <w:rsid w:val="005A4934"/>
    <w:rsid w:val="005B5938"/>
    <w:rsid w:val="005B7A99"/>
    <w:rsid w:val="005C273C"/>
    <w:rsid w:val="005D763C"/>
    <w:rsid w:val="005E4F58"/>
    <w:rsid w:val="005E6422"/>
    <w:rsid w:val="005F0A03"/>
    <w:rsid w:val="005F2741"/>
    <w:rsid w:val="005F4720"/>
    <w:rsid w:val="0060451E"/>
    <w:rsid w:val="00605331"/>
    <w:rsid w:val="00606ADB"/>
    <w:rsid w:val="00607E3C"/>
    <w:rsid w:val="00612C82"/>
    <w:rsid w:val="006151DF"/>
    <w:rsid w:val="00622EFD"/>
    <w:rsid w:val="0062458D"/>
    <w:rsid w:val="00633B99"/>
    <w:rsid w:val="0064057B"/>
    <w:rsid w:val="00640D2B"/>
    <w:rsid w:val="006414EA"/>
    <w:rsid w:val="00643565"/>
    <w:rsid w:val="00643BF3"/>
    <w:rsid w:val="00644346"/>
    <w:rsid w:val="00646768"/>
    <w:rsid w:val="006470D1"/>
    <w:rsid w:val="0065439E"/>
    <w:rsid w:val="00654FC9"/>
    <w:rsid w:val="006602BF"/>
    <w:rsid w:val="00662511"/>
    <w:rsid w:val="006631DD"/>
    <w:rsid w:val="0066467A"/>
    <w:rsid w:val="00664BE8"/>
    <w:rsid w:val="006655A9"/>
    <w:rsid w:val="00670DE1"/>
    <w:rsid w:val="00671047"/>
    <w:rsid w:val="006720D3"/>
    <w:rsid w:val="0067639E"/>
    <w:rsid w:val="00676BB4"/>
    <w:rsid w:val="006778A9"/>
    <w:rsid w:val="0067793C"/>
    <w:rsid w:val="00685C62"/>
    <w:rsid w:val="00687866"/>
    <w:rsid w:val="006908C2"/>
    <w:rsid w:val="0069115D"/>
    <w:rsid w:val="00691C14"/>
    <w:rsid w:val="006A06AB"/>
    <w:rsid w:val="006A62D6"/>
    <w:rsid w:val="006A68F3"/>
    <w:rsid w:val="006A6D48"/>
    <w:rsid w:val="006A744E"/>
    <w:rsid w:val="006B13D2"/>
    <w:rsid w:val="006B54AC"/>
    <w:rsid w:val="006B5E14"/>
    <w:rsid w:val="006C007D"/>
    <w:rsid w:val="006C57AF"/>
    <w:rsid w:val="006C5B89"/>
    <w:rsid w:val="006D5075"/>
    <w:rsid w:val="006D69FB"/>
    <w:rsid w:val="006E055B"/>
    <w:rsid w:val="006E38D3"/>
    <w:rsid w:val="006E5BF9"/>
    <w:rsid w:val="006F602B"/>
    <w:rsid w:val="00703432"/>
    <w:rsid w:val="00705256"/>
    <w:rsid w:val="00705E86"/>
    <w:rsid w:val="00706B70"/>
    <w:rsid w:val="00714736"/>
    <w:rsid w:val="00724D17"/>
    <w:rsid w:val="007254E4"/>
    <w:rsid w:val="00727B35"/>
    <w:rsid w:val="00732937"/>
    <w:rsid w:val="00733031"/>
    <w:rsid w:val="00746169"/>
    <w:rsid w:val="00747359"/>
    <w:rsid w:val="00751EF5"/>
    <w:rsid w:val="007528E9"/>
    <w:rsid w:val="00753DB1"/>
    <w:rsid w:val="0075572D"/>
    <w:rsid w:val="00755A84"/>
    <w:rsid w:val="0075665F"/>
    <w:rsid w:val="00757E2F"/>
    <w:rsid w:val="007664BF"/>
    <w:rsid w:val="0077205A"/>
    <w:rsid w:val="0077598E"/>
    <w:rsid w:val="0077616B"/>
    <w:rsid w:val="00781C2E"/>
    <w:rsid w:val="00784E19"/>
    <w:rsid w:val="007853B0"/>
    <w:rsid w:val="00791DD2"/>
    <w:rsid w:val="007934EF"/>
    <w:rsid w:val="00796C37"/>
    <w:rsid w:val="007A13AF"/>
    <w:rsid w:val="007B7320"/>
    <w:rsid w:val="007C483D"/>
    <w:rsid w:val="007C6F50"/>
    <w:rsid w:val="007D0660"/>
    <w:rsid w:val="007D3DD2"/>
    <w:rsid w:val="007D5AD2"/>
    <w:rsid w:val="007E0705"/>
    <w:rsid w:val="007E50C8"/>
    <w:rsid w:val="007E59CE"/>
    <w:rsid w:val="007E65F2"/>
    <w:rsid w:val="007F0318"/>
    <w:rsid w:val="007F2C4E"/>
    <w:rsid w:val="007F5465"/>
    <w:rsid w:val="007F709A"/>
    <w:rsid w:val="008034A8"/>
    <w:rsid w:val="0080364E"/>
    <w:rsid w:val="00805137"/>
    <w:rsid w:val="00814C31"/>
    <w:rsid w:val="00815E44"/>
    <w:rsid w:val="00816B14"/>
    <w:rsid w:val="00816D35"/>
    <w:rsid w:val="008177EF"/>
    <w:rsid w:val="00820E38"/>
    <w:rsid w:val="008212B7"/>
    <w:rsid w:val="008214AB"/>
    <w:rsid w:val="00842C7C"/>
    <w:rsid w:val="00844E05"/>
    <w:rsid w:val="00851F46"/>
    <w:rsid w:val="00852F44"/>
    <w:rsid w:val="008535CA"/>
    <w:rsid w:val="0085454C"/>
    <w:rsid w:val="00855FC2"/>
    <w:rsid w:val="0086458F"/>
    <w:rsid w:val="008659E8"/>
    <w:rsid w:val="00866473"/>
    <w:rsid w:val="00885AAA"/>
    <w:rsid w:val="008914FA"/>
    <w:rsid w:val="00892168"/>
    <w:rsid w:val="0089362E"/>
    <w:rsid w:val="008948A0"/>
    <w:rsid w:val="00895A0C"/>
    <w:rsid w:val="008B08CD"/>
    <w:rsid w:val="008B278C"/>
    <w:rsid w:val="008B2E05"/>
    <w:rsid w:val="008B5445"/>
    <w:rsid w:val="008B557C"/>
    <w:rsid w:val="008B7720"/>
    <w:rsid w:val="008D7C4F"/>
    <w:rsid w:val="008E24A6"/>
    <w:rsid w:val="008E3A9A"/>
    <w:rsid w:val="008E3FAE"/>
    <w:rsid w:val="008E6ACF"/>
    <w:rsid w:val="008E6D71"/>
    <w:rsid w:val="008F3C3C"/>
    <w:rsid w:val="008F6120"/>
    <w:rsid w:val="008F6E6C"/>
    <w:rsid w:val="00905FA6"/>
    <w:rsid w:val="00907D20"/>
    <w:rsid w:val="00912F2D"/>
    <w:rsid w:val="00913DF9"/>
    <w:rsid w:val="00913EC6"/>
    <w:rsid w:val="0092394D"/>
    <w:rsid w:val="00924011"/>
    <w:rsid w:val="009271B6"/>
    <w:rsid w:val="00927517"/>
    <w:rsid w:val="00935138"/>
    <w:rsid w:val="00935B69"/>
    <w:rsid w:val="00936A63"/>
    <w:rsid w:val="009430A0"/>
    <w:rsid w:val="00946449"/>
    <w:rsid w:val="00947452"/>
    <w:rsid w:val="00947ED8"/>
    <w:rsid w:val="00950B13"/>
    <w:rsid w:val="009511B2"/>
    <w:rsid w:val="009525E2"/>
    <w:rsid w:val="009531FD"/>
    <w:rsid w:val="0096154A"/>
    <w:rsid w:val="00961A0C"/>
    <w:rsid w:val="009626AA"/>
    <w:rsid w:val="00972F7E"/>
    <w:rsid w:val="00975BC1"/>
    <w:rsid w:val="00977F0D"/>
    <w:rsid w:val="0098068D"/>
    <w:rsid w:val="00981CAA"/>
    <w:rsid w:val="009829B2"/>
    <w:rsid w:val="00985947"/>
    <w:rsid w:val="00990806"/>
    <w:rsid w:val="0099215D"/>
    <w:rsid w:val="009938B6"/>
    <w:rsid w:val="00995FC0"/>
    <w:rsid w:val="0099611D"/>
    <w:rsid w:val="009A766F"/>
    <w:rsid w:val="009B1C3F"/>
    <w:rsid w:val="009C0B69"/>
    <w:rsid w:val="009C1F0E"/>
    <w:rsid w:val="009D0124"/>
    <w:rsid w:val="009F123F"/>
    <w:rsid w:val="009F3964"/>
    <w:rsid w:val="009F4AC1"/>
    <w:rsid w:val="009F624B"/>
    <w:rsid w:val="009F7020"/>
    <w:rsid w:val="009F72A4"/>
    <w:rsid w:val="00A04B87"/>
    <w:rsid w:val="00A06659"/>
    <w:rsid w:val="00A06F22"/>
    <w:rsid w:val="00A13F4D"/>
    <w:rsid w:val="00A154C6"/>
    <w:rsid w:val="00A15BBB"/>
    <w:rsid w:val="00A15BD0"/>
    <w:rsid w:val="00A15F88"/>
    <w:rsid w:val="00A17A64"/>
    <w:rsid w:val="00A2277E"/>
    <w:rsid w:val="00A30144"/>
    <w:rsid w:val="00A32820"/>
    <w:rsid w:val="00A34F48"/>
    <w:rsid w:val="00A406B3"/>
    <w:rsid w:val="00A507CB"/>
    <w:rsid w:val="00A63A1F"/>
    <w:rsid w:val="00A6427C"/>
    <w:rsid w:val="00A65B60"/>
    <w:rsid w:val="00A82623"/>
    <w:rsid w:val="00A83040"/>
    <w:rsid w:val="00A86DD4"/>
    <w:rsid w:val="00A90368"/>
    <w:rsid w:val="00A90C72"/>
    <w:rsid w:val="00A90E1F"/>
    <w:rsid w:val="00A95536"/>
    <w:rsid w:val="00A9626A"/>
    <w:rsid w:val="00AA0AD4"/>
    <w:rsid w:val="00AA165E"/>
    <w:rsid w:val="00AA7E3C"/>
    <w:rsid w:val="00AB1D90"/>
    <w:rsid w:val="00AB3B78"/>
    <w:rsid w:val="00AB420E"/>
    <w:rsid w:val="00AB4692"/>
    <w:rsid w:val="00AC52D0"/>
    <w:rsid w:val="00AC6254"/>
    <w:rsid w:val="00AC6875"/>
    <w:rsid w:val="00AD2CDB"/>
    <w:rsid w:val="00AE1127"/>
    <w:rsid w:val="00AE2824"/>
    <w:rsid w:val="00AE402A"/>
    <w:rsid w:val="00AE76E0"/>
    <w:rsid w:val="00AF161D"/>
    <w:rsid w:val="00AF4A70"/>
    <w:rsid w:val="00AF7E22"/>
    <w:rsid w:val="00B01352"/>
    <w:rsid w:val="00B046A5"/>
    <w:rsid w:val="00B140A2"/>
    <w:rsid w:val="00B140ED"/>
    <w:rsid w:val="00B17A07"/>
    <w:rsid w:val="00B22A42"/>
    <w:rsid w:val="00B246E6"/>
    <w:rsid w:val="00B27274"/>
    <w:rsid w:val="00B32BEA"/>
    <w:rsid w:val="00B344F8"/>
    <w:rsid w:val="00B36288"/>
    <w:rsid w:val="00B36FC7"/>
    <w:rsid w:val="00B37696"/>
    <w:rsid w:val="00B43A5D"/>
    <w:rsid w:val="00B5520F"/>
    <w:rsid w:val="00B57F66"/>
    <w:rsid w:val="00B71103"/>
    <w:rsid w:val="00B83F0B"/>
    <w:rsid w:val="00B96208"/>
    <w:rsid w:val="00BA252A"/>
    <w:rsid w:val="00BA41BF"/>
    <w:rsid w:val="00BA6E9A"/>
    <w:rsid w:val="00BB2813"/>
    <w:rsid w:val="00BB5B66"/>
    <w:rsid w:val="00BC2CDB"/>
    <w:rsid w:val="00BC340F"/>
    <w:rsid w:val="00BC4147"/>
    <w:rsid w:val="00BC436A"/>
    <w:rsid w:val="00BD1BDF"/>
    <w:rsid w:val="00BD1C3D"/>
    <w:rsid w:val="00BD1F25"/>
    <w:rsid w:val="00BD4624"/>
    <w:rsid w:val="00BE1D4B"/>
    <w:rsid w:val="00BF544C"/>
    <w:rsid w:val="00BF74BF"/>
    <w:rsid w:val="00C01950"/>
    <w:rsid w:val="00C03780"/>
    <w:rsid w:val="00C067A6"/>
    <w:rsid w:val="00C06877"/>
    <w:rsid w:val="00C1222D"/>
    <w:rsid w:val="00C124AF"/>
    <w:rsid w:val="00C14EC7"/>
    <w:rsid w:val="00C24F3F"/>
    <w:rsid w:val="00C27747"/>
    <w:rsid w:val="00C34DD6"/>
    <w:rsid w:val="00C35A19"/>
    <w:rsid w:val="00C4004A"/>
    <w:rsid w:val="00C40C01"/>
    <w:rsid w:val="00C47E51"/>
    <w:rsid w:val="00C523D9"/>
    <w:rsid w:val="00C52C31"/>
    <w:rsid w:val="00C545DA"/>
    <w:rsid w:val="00C56E98"/>
    <w:rsid w:val="00C62B12"/>
    <w:rsid w:val="00C6433E"/>
    <w:rsid w:val="00C649F4"/>
    <w:rsid w:val="00C65177"/>
    <w:rsid w:val="00C7033B"/>
    <w:rsid w:val="00C715B5"/>
    <w:rsid w:val="00C7627A"/>
    <w:rsid w:val="00C776FB"/>
    <w:rsid w:val="00C80091"/>
    <w:rsid w:val="00C81C97"/>
    <w:rsid w:val="00C96888"/>
    <w:rsid w:val="00CA1530"/>
    <w:rsid w:val="00CA2805"/>
    <w:rsid w:val="00CA7243"/>
    <w:rsid w:val="00CB120B"/>
    <w:rsid w:val="00CB165B"/>
    <w:rsid w:val="00CB1F41"/>
    <w:rsid w:val="00CB2564"/>
    <w:rsid w:val="00CB48D1"/>
    <w:rsid w:val="00CB6046"/>
    <w:rsid w:val="00CB6064"/>
    <w:rsid w:val="00CC68E7"/>
    <w:rsid w:val="00CC7DAA"/>
    <w:rsid w:val="00CD7B9F"/>
    <w:rsid w:val="00CE0416"/>
    <w:rsid w:val="00CE09CD"/>
    <w:rsid w:val="00CE2ACE"/>
    <w:rsid w:val="00CE51DD"/>
    <w:rsid w:val="00CF47F7"/>
    <w:rsid w:val="00CF6C8D"/>
    <w:rsid w:val="00D016C6"/>
    <w:rsid w:val="00D0198D"/>
    <w:rsid w:val="00D06405"/>
    <w:rsid w:val="00D10B8E"/>
    <w:rsid w:val="00D11CD4"/>
    <w:rsid w:val="00D2105A"/>
    <w:rsid w:val="00D21460"/>
    <w:rsid w:val="00D23063"/>
    <w:rsid w:val="00D25F0E"/>
    <w:rsid w:val="00D31A77"/>
    <w:rsid w:val="00D50682"/>
    <w:rsid w:val="00D50F37"/>
    <w:rsid w:val="00D51305"/>
    <w:rsid w:val="00D5629E"/>
    <w:rsid w:val="00D61CFE"/>
    <w:rsid w:val="00D645EA"/>
    <w:rsid w:val="00D71566"/>
    <w:rsid w:val="00D71660"/>
    <w:rsid w:val="00D718C8"/>
    <w:rsid w:val="00D71F55"/>
    <w:rsid w:val="00D747BF"/>
    <w:rsid w:val="00D75BC8"/>
    <w:rsid w:val="00D83BE6"/>
    <w:rsid w:val="00D86783"/>
    <w:rsid w:val="00D87E89"/>
    <w:rsid w:val="00D909D7"/>
    <w:rsid w:val="00D9700B"/>
    <w:rsid w:val="00DA2775"/>
    <w:rsid w:val="00DA3342"/>
    <w:rsid w:val="00DA49F8"/>
    <w:rsid w:val="00DA743C"/>
    <w:rsid w:val="00DB609A"/>
    <w:rsid w:val="00DB6D65"/>
    <w:rsid w:val="00DC3F8C"/>
    <w:rsid w:val="00DD62B6"/>
    <w:rsid w:val="00DE489A"/>
    <w:rsid w:val="00DE6B47"/>
    <w:rsid w:val="00DE7974"/>
    <w:rsid w:val="00DE7A82"/>
    <w:rsid w:val="00DF795F"/>
    <w:rsid w:val="00E04520"/>
    <w:rsid w:val="00E05E78"/>
    <w:rsid w:val="00E25695"/>
    <w:rsid w:val="00E2644B"/>
    <w:rsid w:val="00E41AB4"/>
    <w:rsid w:val="00E4749A"/>
    <w:rsid w:val="00E52FBC"/>
    <w:rsid w:val="00E5386C"/>
    <w:rsid w:val="00E5387E"/>
    <w:rsid w:val="00E539CE"/>
    <w:rsid w:val="00E57124"/>
    <w:rsid w:val="00E574AC"/>
    <w:rsid w:val="00E77605"/>
    <w:rsid w:val="00E80AD8"/>
    <w:rsid w:val="00E80C5D"/>
    <w:rsid w:val="00E813DB"/>
    <w:rsid w:val="00E851B4"/>
    <w:rsid w:val="00E93D48"/>
    <w:rsid w:val="00EA048F"/>
    <w:rsid w:val="00EA0B10"/>
    <w:rsid w:val="00EB5A87"/>
    <w:rsid w:val="00EC0171"/>
    <w:rsid w:val="00ED4D77"/>
    <w:rsid w:val="00EE0F26"/>
    <w:rsid w:val="00EE2B8B"/>
    <w:rsid w:val="00EE4624"/>
    <w:rsid w:val="00EE702A"/>
    <w:rsid w:val="00EF2F10"/>
    <w:rsid w:val="00EF3FA8"/>
    <w:rsid w:val="00EF4AC4"/>
    <w:rsid w:val="00F00B07"/>
    <w:rsid w:val="00F01212"/>
    <w:rsid w:val="00F04997"/>
    <w:rsid w:val="00F079ED"/>
    <w:rsid w:val="00F24B9C"/>
    <w:rsid w:val="00F25B9C"/>
    <w:rsid w:val="00F26ECC"/>
    <w:rsid w:val="00F3125D"/>
    <w:rsid w:val="00F316F5"/>
    <w:rsid w:val="00F32C0D"/>
    <w:rsid w:val="00F362DF"/>
    <w:rsid w:val="00F37B28"/>
    <w:rsid w:val="00F43FE3"/>
    <w:rsid w:val="00F44B65"/>
    <w:rsid w:val="00F532F1"/>
    <w:rsid w:val="00F55816"/>
    <w:rsid w:val="00F57724"/>
    <w:rsid w:val="00F60C3C"/>
    <w:rsid w:val="00F63C04"/>
    <w:rsid w:val="00F63C72"/>
    <w:rsid w:val="00F7478A"/>
    <w:rsid w:val="00F75078"/>
    <w:rsid w:val="00F754A2"/>
    <w:rsid w:val="00F75AAF"/>
    <w:rsid w:val="00F75D8C"/>
    <w:rsid w:val="00F8099E"/>
    <w:rsid w:val="00F823AA"/>
    <w:rsid w:val="00F8703A"/>
    <w:rsid w:val="00F934AA"/>
    <w:rsid w:val="00FA0C24"/>
    <w:rsid w:val="00FA7FD9"/>
    <w:rsid w:val="00FB156B"/>
    <w:rsid w:val="00FC12E5"/>
    <w:rsid w:val="00FC32AE"/>
    <w:rsid w:val="00FC3AEB"/>
    <w:rsid w:val="00FC4532"/>
    <w:rsid w:val="00FC5AA0"/>
    <w:rsid w:val="00FD20B4"/>
    <w:rsid w:val="00FD2D7A"/>
    <w:rsid w:val="00FE0191"/>
    <w:rsid w:val="00FE481A"/>
    <w:rsid w:val="00FE5F70"/>
    <w:rsid w:val="00FF1646"/>
    <w:rsid w:val="00FF1EE4"/>
    <w:rsid w:val="00FF350C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359B87-22D3-4A0D-A7D0-0F6D9BDF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5A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7D5AD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0"/>
    <w:link w:val="20"/>
    <w:uiPriority w:val="99"/>
    <w:qFormat/>
    <w:rsid w:val="0025326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5AD2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25326E"/>
    <w:rPr>
      <w:rFonts w:ascii="Times New Roman" w:hAnsi="Times New Roman"/>
      <w:b/>
      <w:sz w:val="36"/>
      <w:lang w:eastAsia="ru-RU"/>
    </w:rPr>
  </w:style>
  <w:style w:type="paragraph" w:styleId="a4">
    <w:name w:val="header"/>
    <w:basedOn w:val="a0"/>
    <w:link w:val="a5"/>
    <w:uiPriority w:val="99"/>
    <w:rsid w:val="00A30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A30144"/>
    <w:rPr>
      <w:rFonts w:ascii="Times New Roman" w:hAnsi="Times New Roman"/>
      <w:sz w:val="24"/>
      <w:lang w:eastAsia="ru-RU"/>
    </w:rPr>
  </w:style>
  <w:style w:type="paragraph" w:styleId="a6">
    <w:name w:val="List Paragraph"/>
    <w:basedOn w:val="a0"/>
    <w:uiPriority w:val="99"/>
    <w:qFormat/>
    <w:rsid w:val="00A30144"/>
    <w:pPr>
      <w:ind w:left="720"/>
      <w:contextualSpacing/>
    </w:pPr>
  </w:style>
  <w:style w:type="paragraph" w:styleId="a7">
    <w:name w:val="Normal (Web)"/>
    <w:aliases w:val="Обычный (Web),Обычный (Web)1"/>
    <w:basedOn w:val="a0"/>
    <w:link w:val="a8"/>
    <w:uiPriority w:val="99"/>
    <w:rsid w:val="00A30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A0D0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Strong"/>
    <w:uiPriority w:val="99"/>
    <w:qFormat/>
    <w:rsid w:val="00492A28"/>
    <w:rPr>
      <w:rFonts w:cs="Times New Roman"/>
      <w:b/>
    </w:rPr>
  </w:style>
  <w:style w:type="character" w:styleId="aa">
    <w:name w:val="Hyperlink"/>
    <w:uiPriority w:val="99"/>
    <w:semiHidden/>
    <w:rsid w:val="005860F5"/>
    <w:rPr>
      <w:rFonts w:cs="Times New Roman"/>
      <w:color w:val="0000FF"/>
      <w:u w:val="single"/>
    </w:rPr>
  </w:style>
  <w:style w:type="paragraph" w:customStyle="1" w:styleId="14">
    <w:name w:val="Обычный +14"/>
    <w:basedOn w:val="a0"/>
    <w:link w:val="140"/>
    <w:uiPriority w:val="99"/>
    <w:rsid w:val="00654FC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40">
    <w:name w:val="Обычный +14 Знак"/>
    <w:link w:val="14"/>
    <w:uiPriority w:val="99"/>
    <w:locked/>
    <w:rsid w:val="00654FC9"/>
    <w:rPr>
      <w:rFonts w:ascii="Times New Roman" w:hAnsi="Times New Roman"/>
      <w:sz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654FC9"/>
    <w:rPr>
      <w:rFonts w:ascii="Segoe UI" w:hAnsi="Segoe UI"/>
      <w:sz w:val="19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654FC9"/>
    <w:pPr>
      <w:shd w:val="clear" w:color="auto" w:fill="FFFFFF"/>
      <w:spacing w:after="0" w:line="240" w:lineRule="atLeast"/>
    </w:pPr>
    <w:rPr>
      <w:rFonts w:ascii="Segoe UI" w:hAnsi="Segoe UI"/>
      <w:sz w:val="19"/>
      <w:szCs w:val="20"/>
      <w:shd w:val="clear" w:color="auto" w:fill="FFFFFF"/>
      <w:lang w:eastAsia="ru-RU"/>
    </w:rPr>
  </w:style>
  <w:style w:type="character" w:customStyle="1" w:styleId="11">
    <w:name w:val="Заголовок №1"/>
    <w:uiPriority w:val="99"/>
    <w:rsid w:val="00B83F0B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paragraph" w:customStyle="1" w:styleId="ConsPlusTitle">
    <w:name w:val="ConsPlusTitle"/>
    <w:uiPriority w:val="99"/>
    <w:rsid w:val="00B83F0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No Spacing"/>
    <w:link w:val="ac"/>
    <w:uiPriority w:val="99"/>
    <w:qFormat/>
    <w:rsid w:val="00B83F0B"/>
    <w:rPr>
      <w:rFonts w:ascii="Times New Roman" w:hAnsi="Times New Roman"/>
      <w:sz w:val="22"/>
    </w:rPr>
  </w:style>
  <w:style w:type="character" w:customStyle="1" w:styleId="ac">
    <w:name w:val="Без интервала Знак"/>
    <w:link w:val="ab"/>
    <w:uiPriority w:val="99"/>
    <w:locked/>
    <w:rsid w:val="00B83F0B"/>
    <w:rPr>
      <w:rFonts w:ascii="Times New Roman" w:hAnsi="Times New Roman"/>
      <w:sz w:val="22"/>
      <w:lang w:eastAsia="ru-RU"/>
    </w:rPr>
  </w:style>
  <w:style w:type="character" w:customStyle="1" w:styleId="hgkelc">
    <w:name w:val="hgkelc"/>
    <w:uiPriority w:val="99"/>
    <w:rsid w:val="00866473"/>
  </w:style>
  <w:style w:type="character" w:customStyle="1" w:styleId="12">
    <w:name w:val="Заголовок №1_"/>
    <w:uiPriority w:val="99"/>
    <w:rsid w:val="007F5465"/>
    <w:rPr>
      <w:rFonts w:ascii="Times New Roman" w:hAnsi="Times New Roman"/>
      <w:b/>
      <w:spacing w:val="1"/>
      <w:shd w:val="clear" w:color="auto" w:fill="FFFFFF"/>
    </w:rPr>
  </w:style>
  <w:style w:type="character" w:customStyle="1" w:styleId="ad">
    <w:name w:val="Основной текст_"/>
    <w:link w:val="100"/>
    <w:uiPriority w:val="99"/>
    <w:locked/>
    <w:rsid w:val="007F5465"/>
    <w:rPr>
      <w:rFonts w:ascii="Times New Roman" w:hAnsi="Times New Roman"/>
      <w:sz w:val="23"/>
      <w:shd w:val="clear" w:color="auto" w:fill="FFFFFF"/>
    </w:rPr>
  </w:style>
  <w:style w:type="paragraph" w:customStyle="1" w:styleId="100">
    <w:name w:val="Основной текст10"/>
    <w:basedOn w:val="a0"/>
    <w:link w:val="ad"/>
    <w:uiPriority w:val="99"/>
    <w:rsid w:val="007F5465"/>
    <w:pPr>
      <w:widowControl w:val="0"/>
      <w:shd w:val="clear" w:color="auto" w:fill="FFFFFF"/>
      <w:spacing w:before="120" w:after="0" w:line="341" w:lineRule="exact"/>
      <w:ind w:hanging="560"/>
      <w:jc w:val="both"/>
    </w:pPr>
    <w:rPr>
      <w:rFonts w:ascii="Times New Roman" w:hAnsi="Times New Roman"/>
      <w:sz w:val="23"/>
      <w:szCs w:val="20"/>
      <w:lang w:eastAsia="ru-RU"/>
    </w:rPr>
  </w:style>
  <w:style w:type="paragraph" w:styleId="ae">
    <w:name w:val="Body Text"/>
    <w:basedOn w:val="a0"/>
    <w:link w:val="af"/>
    <w:uiPriority w:val="99"/>
    <w:rsid w:val="007F5465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7F5465"/>
    <w:rPr>
      <w:rFonts w:ascii="Times New Roman" w:hAnsi="Times New Roman"/>
      <w:sz w:val="20"/>
    </w:rPr>
  </w:style>
  <w:style w:type="paragraph" w:styleId="a">
    <w:name w:val="List Bullet"/>
    <w:basedOn w:val="a0"/>
    <w:uiPriority w:val="99"/>
    <w:rsid w:val="00350A0D"/>
    <w:pPr>
      <w:numPr>
        <w:numId w:val="12"/>
      </w:numPr>
      <w:suppressAutoHyphens/>
      <w:contextualSpacing/>
    </w:pPr>
  </w:style>
  <w:style w:type="character" w:customStyle="1" w:styleId="a8">
    <w:name w:val="Обычный (веб) Знак"/>
    <w:aliases w:val="Обычный (Web) Знак,Обычный (Web)1 Знак"/>
    <w:link w:val="a7"/>
    <w:uiPriority w:val="99"/>
    <w:locked/>
    <w:rsid w:val="00CF6C8D"/>
    <w:rPr>
      <w:rFonts w:ascii="Times New Roman" w:hAnsi="Times New Roman"/>
      <w:sz w:val="24"/>
      <w:lang w:eastAsia="ru-RU"/>
    </w:rPr>
  </w:style>
  <w:style w:type="paragraph" w:styleId="af0">
    <w:name w:val="Body Text Indent"/>
    <w:basedOn w:val="a0"/>
    <w:link w:val="af1"/>
    <w:uiPriority w:val="99"/>
    <w:rsid w:val="00CF6C8D"/>
    <w:pPr>
      <w:spacing w:after="120"/>
      <w:ind w:left="283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CF6C8D"/>
    <w:rPr>
      <w:rFonts w:ascii="Calibri" w:hAnsi="Calibri"/>
    </w:rPr>
  </w:style>
  <w:style w:type="character" w:customStyle="1" w:styleId="organictextcontentspan">
    <w:name w:val="organictextcontentspan"/>
    <w:uiPriority w:val="99"/>
    <w:rsid w:val="00A15F88"/>
  </w:style>
  <w:style w:type="paragraph" w:styleId="af2">
    <w:name w:val="Balloon Text"/>
    <w:basedOn w:val="a0"/>
    <w:link w:val="af3"/>
    <w:uiPriority w:val="99"/>
    <w:semiHidden/>
    <w:rsid w:val="004B4930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3">
    <w:name w:val="Текст выноски Знак"/>
    <w:link w:val="af2"/>
    <w:uiPriority w:val="99"/>
    <w:semiHidden/>
    <w:locked/>
    <w:rsid w:val="004B4930"/>
    <w:rPr>
      <w:rFonts w:ascii="Tahoma" w:hAnsi="Tahoma"/>
      <w:sz w:val="16"/>
    </w:rPr>
  </w:style>
  <w:style w:type="paragraph" w:styleId="af4">
    <w:name w:val="footer"/>
    <w:basedOn w:val="a0"/>
    <w:link w:val="af5"/>
    <w:uiPriority w:val="99"/>
    <w:unhideWhenUsed/>
    <w:rsid w:val="006908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908C2"/>
    <w:rPr>
      <w:lang w:eastAsia="en-US"/>
    </w:rPr>
  </w:style>
  <w:style w:type="character" w:styleId="af6">
    <w:name w:val="Emphasis"/>
    <w:uiPriority w:val="20"/>
    <w:qFormat/>
    <w:locked/>
    <w:rsid w:val="006A6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18</Pages>
  <Words>7247</Words>
  <Characters>41314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Bogoduhova</cp:lastModifiedBy>
  <cp:revision>350</cp:revision>
  <cp:lastPrinted>2023-02-28T09:35:00Z</cp:lastPrinted>
  <dcterms:created xsi:type="dcterms:W3CDTF">2023-03-02T14:39:00Z</dcterms:created>
  <dcterms:modified xsi:type="dcterms:W3CDTF">2023-03-27T13:01:00Z</dcterms:modified>
</cp:coreProperties>
</file>