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4F" w:rsidRPr="0040504F" w:rsidRDefault="0040504F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3 ст. 47 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3.4. </w:t>
      </w:r>
      <w:proofErr w:type="gramStart"/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36567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 земельном контроле в границах муниципальных образований сельских поселений Волховского муниципального района Ленинградской области, утвержденн</w:t>
      </w:r>
      <w:r w:rsidR="0036567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Волховского муниципального района Ленинградской области от </w:t>
      </w:r>
      <w:r w:rsidR="00365676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27.04.2023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6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  решением Совета депутатов муниципального образования город Волхов </w:t>
      </w:r>
      <w:r w:rsidR="00365676" w:rsidRPr="0036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Волховского муниципального района Ленинградской области от </w:t>
      </w:r>
      <w:r w:rsidR="0036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22.09.2021 </w:t>
      </w:r>
      <w:r w:rsidR="00365676" w:rsidRPr="0036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6567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разработанный 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доклада о правоприменительной практик</w:t>
      </w:r>
      <w:r w:rsidR="000F78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подлежит </w:t>
      </w:r>
      <w:r w:rsidR="00A0051B" w:rsidRPr="00A0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</w:t>
      </w:r>
      <w:r w:rsidR="00A0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</w:t>
      </w:r>
      <w:r w:rsidRPr="00405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обсуждению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проводится с 1 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C31F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proofErr w:type="gramEnd"/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656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31B0A" w:rsidRDefault="0040504F" w:rsidP="00D31B0A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итогам рассмотрения 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 о правоприменительной практик</w:t>
      </w:r>
      <w:r w:rsidR="000F78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подать в администрацию Волховского муниципального района или по адресу электронной почты </w:t>
      </w:r>
      <w:hyperlink r:id="rId6" w:history="1">
        <w:r w:rsidRPr="0040504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admvr@mail.ru</w:t>
        </w:r>
      </w:hyperlink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1B0A" w:rsidRDefault="00D31B0A" w:rsidP="00D31B0A">
      <w:pPr>
        <w:widowControl w:val="0"/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b/>
        </w:rPr>
        <w:t>Порядок и форма внесения участниками публичных обсуждений предложений и замечаний:</w:t>
      </w:r>
    </w:p>
    <w:p w:rsidR="00D31B0A" w:rsidRPr="00D31B0A" w:rsidRDefault="00D31B0A" w:rsidP="00D31B0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B0A">
        <w:rPr>
          <w:rFonts w:ascii="Times New Roman" w:eastAsia="Times New Roman" w:hAnsi="Times New Roman" w:cs="Times New Roman"/>
          <w:sz w:val="24"/>
          <w:szCs w:val="24"/>
        </w:rPr>
        <w:t xml:space="preserve">в письменной форме по адресу: г. Волхов, Кировский пр-т, </w:t>
      </w:r>
      <w:r>
        <w:rPr>
          <w:rFonts w:ascii="Times New Roman" w:eastAsia="Times New Roman" w:hAnsi="Times New Roman" w:cs="Times New Roman"/>
          <w:sz w:val="24"/>
          <w:szCs w:val="24"/>
        </w:rPr>
        <w:t>д. 32</w:t>
      </w:r>
      <w:r w:rsidRPr="00D31B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1B0A" w:rsidRPr="00D31B0A" w:rsidRDefault="00D31B0A" w:rsidP="00D31B0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электронном виде по адресу: </w:t>
      </w:r>
      <w:proofErr w:type="spellStart"/>
      <w:r w:rsidRPr="00D31B0A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en-US"/>
        </w:rPr>
        <w:t>admvr</w:t>
      </w:r>
      <w:proofErr w:type="spellEnd"/>
      <w:r w:rsidRPr="00D31B0A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@</w:t>
      </w:r>
      <w:r w:rsidRPr="00D31B0A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en-US"/>
        </w:rPr>
        <w:t>mail</w:t>
      </w:r>
      <w:r w:rsidRPr="00D31B0A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.</w:t>
      </w:r>
      <w:proofErr w:type="spellStart"/>
      <w:r w:rsidRPr="00D31B0A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en-US"/>
        </w:rPr>
        <w:t>ru</w:t>
      </w:r>
      <w:proofErr w:type="spellEnd"/>
      <w:r w:rsidRPr="00D31B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hAnsi="Times New Roman" w:cs="Times New Roman"/>
          <w:sz w:val="24"/>
          <w:szCs w:val="24"/>
        </w:rPr>
        <w:t>Предложения и замечания вносятся при условии представления сведений о себе с приложением документов, подтверждающих такие сведения: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hAnsi="Times New Roman" w:cs="Times New Roman"/>
          <w:sz w:val="24"/>
          <w:szCs w:val="24"/>
        </w:rPr>
        <w:t>а) физические лица: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hAnsi="Times New Roman" w:cs="Times New Roman"/>
          <w:sz w:val="24"/>
          <w:szCs w:val="24"/>
        </w:rPr>
        <w:t>- фамилию, имя, отчество (при наличии);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hAnsi="Times New Roman" w:cs="Times New Roman"/>
          <w:sz w:val="24"/>
          <w:szCs w:val="24"/>
        </w:rPr>
        <w:t>- дату рождения;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hAnsi="Times New Roman" w:cs="Times New Roman"/>
          <w:sz w:val="24"/>
          <w:szCs w:val="24"/>
        </w:rPr>
        <w:t>- адрес места жительства (регистрации).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hAnsi="Times New Roman" w:cs="Times New Roman"/>
          <w:sz w:val="24"/>
          <w:szCs w:val="24"/>
        </w:rPr>
        <w:t>б) юридические лица: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hAnsi="Times New Roman" w:cs="Times New Roman"/>
          <w:sz w:val="24"/>
          <w:szCs w:val="24"/>
        </w:rPr>
        <w:t>- основной государственный регистрационный номер;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eastAsia="Times New Roman" w:hAnsi="Times New Roman" w:cs="Times New Roman"/>
          <w:sz w:val="24"/>
          <w:szCs w:val="24"/>
        </w:rPr>
        <w:t>- место нахождения и адрес;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hAnsi="Times New Roman" w:cs="Times New Roman"/>
          <w:sz w:val="24"/>
          <w:szCs w:val="24"/>
        </w:rPr>
        <w:t>в) участники публичных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сведения: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hAnsi="Times New Roman" w:cs="Times New Roman"/>
          <w:sz w:val="24"/>
          <w:szCs w:val="24"/>
        </w:rPr>
        <w:t>- из Единого государственного реестра недвижимости о земельных участках, объектах капитального строительства, помещениях, являющихся частью указанных объектов капитального строительства;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eastAsia="Times New Roman" w:hAnsi="Times New Roman" w:cs="Times New Roman"/>
          <w:sz w:val="24"/>
          <w:szCs w:val="24"/>
        </w:rPr>
        <w:t>- иные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0504F" w:rsidRPr="00D31B0A" w:rsidRDefault="0040504F" w:rsidP="00D31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4F" w:rsidRPr="0040504F" w:rsidRDefault="0040504F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Поданные в период 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 предложения рассматриваются отделом архитектуры администрации</w:t>
      </w:r>
      <w:r w:rsidR="00826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каждому предложению формируется мотивированное заключение об их учете (в том числе частичном) или отклонении.</w:t>
      </w:r>
    </w:p>
    <w:p w:rsidR="0040504F" w:rsidRPr="0040504F" w:rsidRDefault="0040504F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826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</w:t>
      </w:r>
      <w:r w:rsidR="0082646D"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администрации Волховского муниципального района в сети "Интернет" не позднее </w:t>
      </w:r>
      <w:r w:rsidR="0082646D"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июля 202</w:t>
      </w:r>
      <w:r w:rsidR="003656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0504F" w:rsidRDefault="0082646D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26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 о правоприменительной практик</w:t>
      </w:r>
      <w:r w:rsidR="000F78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04F"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решением главы администрации  Волховского муниципального района и размещается на официальном сайте администрации в сети "Интернет".</w:t>
      </w:r>
    </w:p>
    <w:p w:rsidR="002D1230" w:rsidRDefault="002D1230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230" w:rsidRDefault="002D1230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0A" w:rsidRDefault="00D31B0A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0A" w:rsidRDefault="00D31B0A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0A" w:rsidRDefault="00D31B0A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0A" w:rsidRDefault="00D31B0A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230" w:rsidRPr="002D1230" w:rsidRDefault="002D1230" w:rsidP="002D1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30" w:rsidRPr="002D1230" w:rsidRDefault="002D1230" w:rsidP="002D1230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mallCaps/>
          <w:sz w:val="28"/>
          <w:szCs w:val="28"/>
        </w:rPr>
        <w:t>ПРОЕКТ</w:t>
      </w:r>
    </w:p>
    <w:p w:rsidR="002D1230" w:rsidRPr="002D1230" w:rsidRDefault="002D1230" w:rsidP="002D12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230" w:rsidRPr="002D1230" w:rsidRDefault="002D1230" w:rsidP="002D123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30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2D1230" w:rsidRPr="002D1230" w:rsidRDefault="002D1230" w:rsidP="002D12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30">
        <w:rPr>
          <w:rFonts w:ascii="Times New Roman" w:hAnsi="Times New Roman" w:cs="Times New Roman"/>
          <w:b/>
          <w:sz w:val="28"/>
          <w:szCs w:val="28"/>
        </w:rPr>
        <w:t>по итогу обобщения правоприменительной практики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230">
        <w:rPr>
          <w:rFonts w:ascii="Times New Roman" w:hAnsi="Times New Roman" w:cs="Times New Roman"/>
          <w:b/>
          <w:sz w:val="28"/>
          <w:szCs w:val="28"/>
        </w:rPr>
        <w:t>осуществления муниципального земельного контроля на территории МО г. Волхов Волховского муниципального района Ленинградской области и в границах муниципальных образований Волховского муниципального района</w:t>
      </w:r>
    </w:p>
    <w:p w:rsidR="002D1230" w:rsidRPr="002D1230" w:rsidRDefault="002D1230" w:rsidP="002D123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30">
        <w:rPr>
          <w:rFonts w:ascii="Times New Roman" w:hAnsi="Times New Roman" w:cs="Times New Roman"/>
          <w:b/>
          <w:sz w:val="28"/>
          <w:szCs w:val="28"/>
        </w:rPr>
        <w:t>Ленинградской области за 202</w:t>
      </w:r>
      <w:r w:rsidR="00365676">
        <w:rPr>
          <w:rFonts w:ascii="Times New Roman" w:hAnsi="Times New Roman" w:cs="Times New Roman"/>
          <w:b/>
          <w:sz w:val="28"/>
          <w:szCs w:val="28"/>
        </w:rPr>
        <w:t>2</w:t>
      </w:r>
      <w:r w:rsidRPr="002D123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D1230" w:rsidRPr="002D1230" w:rsidRDefault="002D1230" w:rsidP="002D1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1. Обобщение правоприменительной практики осуществления муниципального земельного контроля на территории МО г. Волхов Волховского муниципального района Ленинградской области и в границах муниципальных образований Волховского муниципального района Ленинградской области за 202</w:t>
      </w:r>
      <w:r w:rsidR="0026793A">
        <w:rPr>
          <w:rFonts w:ascii="Times New Roman" w:hAnsi="Times New Roman" w:cs="Times New Roman"/>
          <w:sz w:val="28"/>
          <w:szCs w:val="28"/>
        </w:rPr>
        <w:t>2</w:t>
      </w:r>
      <w:r w:rsidRPr="002D1230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47 Федерального закона от 31 июля 2020 года</w:t>
      </w:r>
      <w:r w:rsidRPr="002D1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230">
        <w:rPr>
          <w:rFonts w:ascii="Times New Roman" w:hAnsi="Times New Roman" w:cs="Times New Roman"/>
          <w:sz w:val="28"/>
          <w:szCs w:val="28"/>
        </w:rPr>
        <w:t>№248-ФЗ «О государственном контрол</w:t>
      </w:r>
      <w:proofErr w:type="gramStart"/>
      <w:r w:rsidRPr="002D123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D1230">
        <w:rPr>
          <w:rFonts w:ascii="Times New Roman" w:hAnsi="Times New Roman" w:cs="Times New Roman"/>
          <w:sz w:val="28"/>
          <w:szCs w:val="28"/>
        </w:rPr>
        <w:t>надзоре) и муниципальном контроле Российской Федерации».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230" w:rsidRPr="0022182F" w:rsidRDefault="002D1230" w:rsidP="0022182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2F">
        <w:rPr>
          <w:rFonts w:ascii="Times New Roman" w:hAnsi="Times New Roman" w:cs="Times New Roman"/>
          <w:sz w:val="28"/>
          <w:szCs w:val="28"/>
        </w:rPr>
        <w:t>2. Анализ правоприменительной практики осуществления муниципального земельного контроля подготовлен для решения следующих задач:</w:t>
      </w:r>
    </w:p>
    <w:p w:rsidR="002D1230" w:rsidRPr="0022182F" w:rsidRDefault="002D1230" w:rsidP="0022182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2F">
        <w:rPr>
          <w:rFonts w:ascii="Times New Roman" w:hAnsi="Times New Roman" w:cs="Times New Roman"/>
          <w:sz w:val="28"/>
          <w:szCs w:val="28"/>
        </w:rPr>
        <w:t>обеспечению единообразных подходов к применению контрольным (надзорным) органом и его должностными лицами обязательных требований, законодательства о госконтроле (надзоре), муниципальном контроле;</w:t>
      </w:r>
    </w:p>
    <w:p w:rsidR="002D1230" w:rsidRPr="0022182F" w:rsidRDefault="002D1230" w:rsidP="0022182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2F">
        <w:rPr>
          <w:rFonts w:ascii="Times New Roman" w:hAnsi="Times New Roman" w:cs="Times New Roman"/>
          <w:sz w:val="28"/>
          <w:szCs w:val="28"/>
        </w:rPr>
        <w:t>выявлению типичных нарушений обязательных требований, причин, факторов и условий, способствующих их возникновению;</w:t>
      </w:r>
    </w:p>
    <w:p w:rsidR="002D1230" w:rsidRPr="0022182F" w:rsidRDefault="002D1230" w:rsidP="0022182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2F">
        <w:rPr>
          <w:rFonts w:ascii="Times New Roman" w:hAnsi="Times New Roman" w:cs="Times New Roman"/>
          <w:sz w:val="28"/>
          <w:szCs w:val="28"/>
        </w:rPr>
        <w:t>анализа случаев причинения вреда (ущерба) охраняемым законом ценностям, выявления источников и факторов риска его причинения;</w:t>
      </w:r>
    </w:p>
    <w:p w:rsidR="002D1230" w:rsidRPr="0022182F" w:rsidRDefault="002D1230" w:rsidP="0022182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2F">
        <w:rPr>
          <w:rFonts w:ascii="Times New Roman" w:hAnsi="Times New Roman" w:cs="Times New Roman"/>
          <w:sz w:val="28"/>
          <w:szCs w:val="28"/>
        </w:rPr>
        <w:t>подготовки предложений об актуализации обязательных требований;</w:t>
      </w:r>
    </w:p>
    <w:p w:rsidR="002D1230" w:rsidRPr="0022182F" w:rsidRDefault="002D1230" w:rsidP="0022182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82F">
        <w:rPr>
          <w:rFonts w:ascii="Times New Roman" w:hAnsi="Times New Roman" w:cs="Times New Roman"/>
          <w:sz w:val="28"/>
          <w:szCs w:val="28"/>
        </w:rPr>
        <w:t>подготовки предложений о внесении изменений в законодательство о госконтроле (надзоре), муниципальном контроле.</w:t>
      </w:r>
    </w:p>
    <w:p w:rsidR="002D1230" w:rsidRPr="002D1230" w:rsidRDefault="002D1230" w:rsidP="00447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230" w:rsidRPr="002D1230" w:rsidRDefault="002D1230" w:rsidP="002D12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 xml:space="preserve">3. Муниципальный земельный контроль проводится в соответствии </w:t>
      </w:r>
      <w:proofErr w:type="gramStart"/>
      <w:r w:rsidRPr="002D12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1230">
        <w:rPr>
          <w:rFonts w:ascii="Times New Roman" w:hAnsi="Times New Roman" w:cs="Times New Roman"/>
          <w:sz w:val="28"/>
          <w:szCs w:val="28"/>
        </w:rPr>
        <w:t>:</w:t>
      </w:r>
    </w:p>
    <w:p w:rsidR="002D1230" w:rsidRPr="0022182F" w:rsidRDefault="002D1230" w:rsidP="0022182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82F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года;</w:t>
      </w:r>
    </w:p>
    <w:p w:rsidR="002D1230" w:rsidRPr="0022182F" w:rsidRDefault="002D1230" w:rsidP="0022182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82F">
        <w:rPr>
          <w:rFonts w:ascii="Times New Roman" w:hAnsi="Times New Roman" w:cs="Times New Roman"/>
          <w:sz w:val="28"/>
          <w:szCs w:val="28"/>
        </w:rPr>
        <w:t xml:space="preserve">Земельным Кодексом </w:t>
      </w:r>
      <w:r w:rsidR="0026793A" w:rsidRPr="0022182F">
        <w:rPr>
          <w:rFonts w:ascii="Times New Roman" w:hAnsi="Times New Roman" w:cs="Times New Roman"/>
          <w:sz w:val="28"/>
          <w:szCs w:val="28"/>
        </w:rPr>
        <w:t>Российской</w:t>
      </w:r>
      <w:r w:rsidRPr="0022182F">
        <w:rPr>
          <w:rFonts w:ascii="Times New Roman" w:hAnsi="Times New Roman" w:cs="Times New Roman"/>
          <w:sz w:val="28"/>
          <w:szCs w:val="28"/>
        </w:rPr>
        <w:t xml:space="preserve"> Федерации от 25.10.2001 г. № 136-ФЗ;</w:t>
      </w:r>
    </w:p>
    <w:p w:rsidR="002D1230" w:rsidRPr="002D1230" w:rsidRDefault="002D1230" w:rsidP="0022182F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 xml:space="preserve">Кодексом Российской Федерации об административных правонарушениях </w:t>
      </w:r>
      <w:r w:rsidRPr="002D1230">
        <w:rPr>
          <w:color w:val="auto"/>
          <w:sz w:val="28"/>
          <w:szCs w:val="28"/>
          <w:shd w:val="clear" w:color="auto" w:fill="FFFFFF"/>
        </w:rPr>
        <w:t>от 30 декабря 2001 г. N 195-ФЗ</w:t>
      </w:r>
      <w:r w:rsidRPr="002D1230">
        <w:rPr>
          <w:color w:val="auto"/>
          <w:sz w:val="28"/>
          <w:szCs w:val="28"/>
        </w:rPr>
        <w:t>;</w:t>
      </w:r>
    </w:p>
    <w:p w:rsidR="002D1230" w:rsidRPr="002D1230" w:rsidRDefault="002D1230" w:rsidP="0022182F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2D1230" w:rsidRPr="002D1230" w:rsidRDefault="002D1230" w:rsidP="0022182F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Федеральным законом от 31 июля 2020 г. № 248-ФЗ «О государственном контроле (надзоре) и муниципальном контроле в Российской Федерации»;</w:t>
      </w:r>
    </w:p>
    <w:p w:rsidR="002D1230" w:rsidRPr="00447C30" w:rsidRDefault="002D1230" w:rsidP="0022182F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 xml:space="preserve">Федеральным законом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</w:t>
      </w:r>
      <w:r w:rsidRPr="00447C30">
        <w:rPr>
          <w:color w:val="auto"/>
          <w:sz w:val="28"/>
          <w:szCs w:val="28"/>
        </w:rPr>
        <w:t>муниципальном контроле в Российской Федерации»;</w:t>
      </w:r>
    </w:p>
    <w:p w:rsidR="0026793A" w:rsidRPr="00A7390A" w:rsidRDefault="0026793A" w:rsidP="0022182F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  <w:sz w:val="28"/>
          <w:szCs w:val="28"/>
        </w:rPr>
      </w:pPr>
      <w:r w:rsidRPr="00447C30">
        <w:rPr>
          <w:sz w:val="28"/>
          <w:szCs w:val="28"/>
        </w:rPr>
        <w:lastRenderedPageBreak/>
        <w:t>Постановлением Правительства РФ от 24.11.2021 N 2019 "Об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Федерации"</w:t>
      </w:r>
      <w:r w:rsidR="00447C30">
        <w:rPr>
          <w:sz w:val="28"/>
          <w:szCs w:val="28"/>
        </w:rPr>
        <w:t>;</w:t>
      </w:r>
    </w:p>
    <w:p w:rsidR="00A7390A" w:rsidRPr="00447C30" w:rsidRDefault="00A7390A" w:rsidP="00A7390A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  <w:sz w:val="28"/>
          <w:szCs w:val="28"/>
        </w:rPr>
      </w:pPr>
      <w:r w:rsidRPr="00A7390A">
        <w:rPr>
          <w:color w:val="auto"/>
          <w:sz w:val="28"/>
          <w:szCs w:val="28"/>
        </w:rPr>
        <w:t>Постановление</w:t>
      </w:r>
      <w:r>
        <w:rPr>
          <w:color w:val="auto"/>
          <w:sz w:val="28"/>
          <w:szCs w:val="28"/>
        </w:rPr>
        <w:t>м</w:t>
      </w:r>
      <w:r w:rsidRPr="00A7390A">
        <w:rPr>
          <w:color w:val="auto"/>
          <w:sz w:val="28"/>
          <w:szCs w:val="28"/>
        </w:rPr>
        <w:t xml:space="preserve"> Правительства РФ от 10.03.2022 N 336 "Об особенностях организации и осуществления государственного контроля (надзора), муниципального контроля"</w:t>
      </w:r>
      <w:r>
        <w:rPr>
          <w:color w:val="auto"/>
          <w:sz w:val="28"/>
          <w:szCs w:val="28"/>
        </w:rPr>
        <w:t>;</w:t>
      </w:r>
    </w:p>
    <w:p w:rsidR="002D1230" w:rsidRPr="00447C30" w:rsidRDefault="0026793A" w:rsidP="0022182F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  <w:sz w:val="28"/>
          <w:szCs w:val="28"/>
        </w:rPr>
      </w:pPr>
      <w:r w:rsidRPr="00447C30">
        <w:rPr>
          <w:sz w:val="28"/>
          <w:szCs w:val="28"/>
        </w:rPr>
        <w:t xml:space="preserve">Приказом Генпрокуратуры России от 08.11.2019 N 783 "О Порядке формирования органами прокуратуры Российской </w:t>
      </w:r>
      <w:proofErr w:type="gramStart"/>
      <w:r w:rsidRPr="00447C30">
        <w:rPr>
          <w:sz w:val="28"/>
          <w:szCs w:val="28"/>
        </w:rPr>
        <w:t>Федерации ежегодного сводного плана проведения плановых проверок юридических лиц</w:t>
      </w:r>
      <w:proofErr w:type="gramEnd"/>
      <w:r w:rsidRPr="00447C30">
        <w:rPr>
          <w:sz w:val="28"/>
          <w:szCs w:val="28"/>
        </w:rPr>
        <w:t xml:space="preserve"> и индивидуальных предпринимателей"</w:t>
      </w:r>
      <w:r w:rsidR="00447C30">
        <w:rPr>
          <w:sz w:val="28"/>
          <w:szCs w:val="28"/>
        </w:rPr>
        <w:t>;</w:t>
      </w:r>
    </w:p>
    <w:p w:rsidR="002D1230" w:rsidRPr="0022182F" w:rsidRDefault="00B13DE9" w:rsidP="0022182F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7" w:history="1">
        <w:r w:rsidR="002D1230" w:rsidRPr="0022182F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Приказом</w:t>
        </w:r>
      </w:hyperlink>
      <w:r w:rsidR="002D1230" w:rsidRPr="002218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2182F" w:rsidRPr="002218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Минэкономразвития России </w:t>
      </w:r>
      <w:r w:rsidR="002D1230" w:rsidRPr="0022182F">
        <w:rPr>
          <w:rFonts w:ascii="Times New Roman" w:eastAsia="Calibri" w:hAnsi="Times New Roman" w:cs="Times New Roman"/>
          <w:color w:val="000000"/>
          <w:sz w:val="28"/>
          <w:szCs w:val="28"/>
        </w:rPr>
        <w:t>от 30.04.2009 N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47C30" w:rsidRPr="0022182F" w:rsidRDefault="00447C30" w:rsidP="0022182F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182F"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Минэкономразвития России от 31.03.2021 N 151 "О типовых формах документов, используемых контрольным (надзорным) органом" (Зарегистрировано в Минюсте России 31.05.2021 N 63710);</w:t>
      </w:r>
    </w:p>
    <w:p w:rsidR="00447C30" w:rsidRPr="0022182F" w:rsidRDefault="00447C30" w:rsidP="0022182F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182F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Положением о муниципальном земельном контроле в границах муниципальных образований сельских поселений Волховского муниципального района Ленинградской области, утвержденного Решением Совета депутатов Волховского муниципального района Ленинградской области от 12.11.2021 года № 43;</w:t>
      </w:r>
    </w:p>
    <w:p w:rsidR="00447C30" w:rsidRPr="0022182F" w:rsidRDefault="00447C30" w:rsidP="0022182F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182F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Положением о муниципальном земельном контроле в границах муниципального образования г. Волхов Ленинградской области, утвержденного Решением Совета депутатов муниципального образования г. Волхов Волховского муниципального района Ленинградской области от 22 сентября 2021 г. № 25.</w:t>
      </w:r>
    </w:p>
    <w:p w:rsidR="002D1230" w:rsidRPr="0022182F" w:rsidRDefault="002D1230" w:rsidP="0022182F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182F">
        <w:rPr>
          <w:rFonts w:ascii="Times New Roman" w:eastAsia="Calibri" w:hAnsi="Times New Roman" w:cs="Times New Roman"/>
          <w:color w:val="000000"/>
          <w:sz w:val="28"/>
          <w:szCs w:val="28"/>
        </w:rPr>
        <w:t>Уставом МО город Волхов;</w:t>
      </w:r>
    </w:p>
    <w:p w:rsidR="002D1230" w:rsidRPr="0022182F" w:rsidRDefault="002D1230" w:rsidP="0022182F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82F">
        <w:rPr>
          <w:rFonts w:ascii="Times New Roman" w:hAnsi="Times New Roman" w:cs="Times New Roman"/>
          <w:color w:val="000000"/>
          <w:sz w:val="28"/>
          <w:szCs w:val="28"/>
        </w:rPr>
        <w:t>Уставом Волховского муниципального района Ленинградской области;</w:t>
      </w:r>
    </w:p>
    <w:p w:rsidR="002D1230" w:rsidRPr="0022182F" w:rsidRDefault="002D1230" w:rsidP="0022182F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82F">
        <w:rPr>
          <w:rFonts w:ascii="Times New Roman" w:hAnsi="Times New Roman" w:cs="Times New Roman"/>
          <w:sz w:val="28"/>
          <w:szCs w:val="28"/>
        </w:rPr>
        <w:t>Постановление</w:t>
      </w:r>
      <w:r w:rsidR="0022182F">
        <w:rPr>
          <w:rFonts w:ascii="Times New Roman" w:hAnsi="Times New Roman" w:cs="Times New Roman"/>
          <w:sz w:val="28"/>
          <w:szCs w:val="28"/>
        </w:rPr>
        <w:t>м</w:t>
      </w:r>
      <w:r w:rsidRPr="0022182F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района Ленинградской области № 223 от 04.02.2016 года «О порядке оформления и содержания плановых (рейдовых) заданий на проведение плановых (рейдовых) осмотров (обследований), порядке оформления результатов плановых (рейдовых) осмотров, обследований»;</w:t>
      </w:r>
    </w:p>
    <w:p w:rsidR="002D1230" w:rsidRPr="0022182F" w:rsidRDefault="002D1230" w:rsidP="0022182F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82F">
        <w:rPr>
          <w:rFonts w:ascii="Times New Roman" w:hAnsi="Times New Roman" w:cs="Times New Roman"/>
          <w:sz w:val="28"/>
          <w:szCs w:val="28"/>
        </w:rPr>
        <w:t>Постановление</w:t>
      </w:r>
      <w:r w:rsidR="0022182F">
        <w:rPr>
          <w:rFonts w:ascii="Times New Roman" w:hAnsi="Times New Roman" w:cs="Times New Roman"/>
          <w:sz w:val="28"/>
          <w:szCs w:val="28"/>
        </w:rPr>
        <w:t>м</w:t>
      </w:r>
      <w:r w:rsidRPr="0022182F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района Ленинградской области от 20 августа 2018 года № 2241 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порядка ведения учета информации о </w:t>
      </w:r>
      <w:proofErr w:type="spellStart"/>
      <w:r w:rsidRPr="0022182F">
        <w:rPr>
          <w:rFonts w:ascii="Times New Roman" w:hAnsi="Times New Roman" w:cs="Times New Roman"/>
          <w:color w:val="000000"/>
          <w:sz w:val="28"/>
          <w:szCs w:val="28"/>
        </w:rPr>
        <w:t>неосвоении</w:t>
      </w:r>
      <w:proofErr w:type="spellEnd"/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МО город Волхов Волховского муниципального района Ленинградской»;</w:t>
      </w:r>
    </w:p>
    <w:p w:rsidR="002D1230" w:rsidRPr="0022182F" w:rsidRDefault="002D1230" w:rsidP="0022182F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82F">
        <w:rPr>
          <w:rFonts w:ascii="Times New Roman" w:hAnsi="Times New Roman" w:cs="Times New Roman"/>
          <w:sz w:val="28"/>
          <w:szCs w:val="28"/>
        </w:rPr>
        <w:t>Постановление</w:t>
      </w:r>
      <w:r w:rsidR="0022182F">
        <w:rPr>
          <w:rFonts w:ascii="Times New Roman" w:hAnsi="Times New Roman" w:cs="Times New Roman"/>
          <w:sz w:val="28"/>
          <w:szCs w:val="28"/>
        </w:rPr>
        <w:t>м</w:t>
      </w:r>
      <w:r w:rsidRPr="0022182F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района Ленинградской области от 31 августа 2018 года № 2374 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постановление администрации Волховского муниципального района Ленинградской области </w:t>
      </w:r>
      <w:r w:rsidRPr="0022182F">
        <w:rPr>
          <w:rFonts w:ascii="Times New Roman" w:hAnsi="Times New Roman" w:cs="Times New Roman"/>
          <w:sz w:val="28"/>
          <w:szCs w:val="28"/>
        </w:rPr>
        <w:t>от 20 августа 2018 года № 2241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ведения учета информации о не освоении на территории МО город Волхов Волховского муниципального района Ленинградской»»;</w:t>
      </w:r>
    </w:p>
    <w:p w:rsidR="002D1230" w:rsidRPr="0022182F" w:rsidRDefault="002D1230" w:rsidP="0022182F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82F">
        <w:rPr>
          <w:rFonts w:ascii="Times New Roman" w:hAnsi="Times New Roman" w:cs="Times New Roman"/>
          <w:sz w:val="28"/>
          <w:szCs w:val="28"/>
        </w:rPr>
        <w:t>Постановление</w:t>
      </w:r>
      <w:r w:rsidR="0022182F">
        <w:rPr>
          <w:rFonts w:ascii="Times New Roman" w:hAnsi="Times New Roman" w:cs="Times New Roman"/>
          <w:sz w:val="28"/>
          <w:szCs w:val="28"/>
        </w:rPr>
        <w:t>м</w:t>
      </w:r>
      <w:r w:rsidRPr="0022182F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района Ленинградской области от 20 августа 2018 года № 2240 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proofErr w:type="gramStart"/>
      <w:r w:rsidRPr="0022182F">
        <w:rPr>
          <w:rFonts w:ascii="Times New Roman" w:hAnsi="Times New Roman" w:cs="Times New Roman"/>
          <w:color w:val="000000"/>
          <w:sz w:val="28"/>
          <w:szCs w:val="28"/>
        </w:rPr>
        <w:t>методики проведения мониторинга эффективности муниципального земельного контроля</w:t>
      </w:r>
      <w:proofErr w:type="gramEnd"/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МО город Волхов Волховского муниципального района Ленинградской области»;</w:t>
      </w:r>
    </w:p>
    <w:p w:rsidR="002D1230" w:rsidRDefault="002D1230" w:rsidP="0022182F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82F">
        <w:rPr>
          <w:rFonts w:ascii="Times New Roman" w:hAnsi="Times New Roman" w:cs="Times New Roman"/>
          <w:sz w:val="28"/>
          <w:szCs w:val="28"/>
        </w:rPr>
        <w:t>Постановление</w:t>
      </w:r>
      <w:r w:rsidR="0022182F">
        <w:rPr>
          <w:rFonts w:ascii="Times New Roman" w:hAnsi="Times New Roman" w:cs="Times New Roman"/>
          <w:sz w:val="28"/>
          <w:szCs w:val="28"/>
        </w:rPr>
        <w:t>м</w:t>
      </w:r>
      <w:r w:rsidRPr="0022182F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района Ленинградской области от 31 августа 2018 года № 2373 «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</w:t>
      </w:r>
      <w:r w:rsidRPr="0022182F">
        <w:rPr>
          <w:rFonts w:ascii="Times New Roman" w:hAnsi="Times New Roman" w:cs="Times New Roman"/>
          <w:sz w:val="28"/>
          <w:szCs w:val="28"/>
        </w:rPr>
        <w:t xml:space="preserve">от 20 августа 2018 года № 2240 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proofErr w:type="gramStart"/>
      <w:r w:rsidRPr="0022182F">
        <w:rPr>
          <w:rFonts w:ascii="Times New Roman" w:hAnsi="Times New Roman" w:cs="Times New Roman"/>
          <w:color w:val="000000"/>
          <w:sz w:val="28"/>
          <w:szCs w:val="28"/>
        </w:rPr>
        <w:t>методики проведения мониторинга эффективности муниципального земельного контроля</w:t>
      </w:r>
      <w:proofErr w:type="gramEnd"/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МО город Волхов Волховского муниципального района Ленинградской области»;</w:t>
      </w:r>
    </w:p>
    <w:p w:rsidR="0022182F" w:rsidRPr="0022182F" w:rsidRDefault="0022182F" w:rsidP="00A7390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82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Волховского муниципального района Ленинградской области от 14  марта 2022 года № 694 «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задания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>на проведение выездного обследования при осуществлении муниципального земельного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2182F" w:rsidRPr="0022182F" w:rsidRDefault="0022182F" w:rsidP="00A7390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82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Волховского муниципального района Ленинградской области от 29 апреля 2022 года № 1288 «Об утверждении типовых форм документов, используемых при осуществлении муниципального земельного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2182F" w:rsidRDefault="0022182F" w:rsidP="00A7390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82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Волховского муниципального района Ленинградской области от 06 июня 2022 года № 1696 «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задания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на проведение наблюдения 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за соблюдением обязательных 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ребований 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>(мониторинг безопасности)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>униципального земельного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2182F" w:rsidRPr="00A7390A" w:rsidRDefault="0022182F" w:rsidP="00A7390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90A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Волховского муниципального района Ленинградской области от 25 февраля 2022 года № 544 «</w:t>
      </w:r>
      <w:r w:rsidRPr="00A7390A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 проверочного листа (списка контрольных вопросов), применяемого при осуществлении  муни</w:t>
      </w:r>
      <w:r w:rsidR="00A7390A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земельного контроля </w:t>
      </w:r>
      <w:r w:rsidRPr="00A7390A">
        <w:rPr>
          <w:rFonts w:ascii="Times New Roman" w:hAnsi="Times New Roman" w:cs="Times New Roman"/>
          <w:color w:val="000000"/>
          <w:sz w:val="28"/>
          <w:szCs w:val="28"/>
        </w:rPr>
        <w:t>на территории  Волховского муниципального района Ленинградской области</w:t>
      </w:r>
      <w:r w:rsidR="00997F63" w:rsidRPr="00A7390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7390A" w:rsidRDefault="00A7390A" w:rsidP="00A7390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Волховского муниципального района Ленинградской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3627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7390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 «Профилактика рисков причинения вреда (ущерба) охраняемым законом ценностям в сфере муниципального земельного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90A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г. Волхов Волховского района Ленинградской области на 2022 год»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90A" w:rsidRPr="0022182F" w:rsidRDefault="00A7390A" w:rsidP="00A7390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Волховского муниципального района Ленинградской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3660</w:t>
      </w:r>
      <w:r w:rsidRPr="0022182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7390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90A">
        <w:rPr>
          <w:rFonts w:ascii="Times New Roman" w:hAnsi="Times New Roman" w:cs="Times New Roman"/>
          <w:color w:val="000000"/>
          <w:sz w:val="28"/>
          <w:szCs w:val="28"/>
        </w:rPr>
        <w:t>Волховского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90A">
        <w:rPr>
          <w:rFonts w:ascii="Times New Roman" w:hAnsi="Times New Roman" w:cs="Times New Roman"/>
          <w:color w:val="000000"/>
          <w:sz w:val="28"/>
          <w:szCs w:val="28"/>
        </w:rPr>
        <w:t>«Профилактика рисков причинения вреда (ущерба)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90A">
        <w:rPr>
          <w:rFonts w:ascii="Times New Roman" w:hAnsi="Times New Roman" w:cs="Times New Roman"/>
          <w:color w:val="000000"/>
          <w:sz w:val="28"/>
          <w:szCs w:val="28"/>
        </w:rPr>
        <w:t>охраняемым законом ценностям в сфере муниципального земельного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A7390A">
        <w:rPr>
          <w:rFonts w:ascii="Times New Roman" w:hAnsi="Times New Roman" w:cs="Times New Roman"/>
          <w:color w:val="000000"/>
          <w:sz w:val="28"/>
          <w:szCs w:val="28"/>
        </w:rPr>
        <w:t>а территории Волховского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90A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230" w:rsidRPr="002D1230" w:rsidRDefault="002D1230" w:rsidP="002D12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230" w:rsidRPr="002D1230" w:rsidRDefault="002D1230" w:rsidP="002D1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 xml:space="preserve">4.  Администрация Волховского муниципального района является уполномоченным органом на осуществление муниципального земельного контроля на территории МО г. Волхов Волховского муниципального района и с 1 сентября 2018 года на основании </w:t>
      </w:r>
      <w:r w:rsidRPr="002D1230">
        <w:rPr>
          <w:rFonts w:ascii="Times New Roman" w:hAnsi="Times New Roman" w:cs="Times New Roman"/>
          <w:bCs/>
          <w:sz w:val="28"/>
          <w:szCs w:val="28"/>
        </w:rPr>
        <w:t xml:space="preserve">областного закона № 84 – ОЗ от 31.07.2018 года на территории сельских поселений Волховского муниципального района. </w:t>
      </w:r>
      <w:r w:rsidRPr="002D1230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должностными лицами отдела архитектуры администрации Волховского муниципального района Ленинградской области (далее – контрольный орган).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Основными функциями при осуществлении муниципального земельного контроля являются – выявление и пресечение нарушений требований установленных федеральными законами, законами субъектов Российской Федерации, муниципальными правовыми актами в области использования земель, путем принятия мер, предусмотренных законодательством  Российской Федерации.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Вспомогательными функциями – рассмотрение обращений граждан, юридических лиц, индивидуальных предпринимателей в рамках исполнения функции по муниципальному земельному контролю.</w:t>
      </w:r>
    </w:p>
    <w:p w:rsidR="002D1230" w:rsidRDefault="002D1230" w:rsidP="002D1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 xml:space="preserve">При осуществлении функции муниципального земельного контроля, контрольный орган взаимодействуют с: </w:t>
      </w:r>
      <w:r w:rsidR="00A7390A" w:rsidRPr="00A7390A">
        <w:rPr>
          <w:rFonts w:ascii="Times New Roman" w:hAnsi="Times New Roman" w:cs="Times New Roman"/>
          <w:sz w:val="28"/>
          <w:szCs w:val="28"/>
        </w:rPr>
        <w:t>Управление</w:t>
      </w:r>
      <w:r w:rsidR="00A7390A">
        <w:rPr>
          <w:rFonts w:ascii="Times New Roman" w:hAnsi="Times New Roman" w:cs="Times New Roman"/>
          <w:sz w:val="28"/>
          <w:szCs w:val="28"/>
        </w:rPr>
        <w:t>м</w:t>
      </w:r>
      <w:r w:rsidR="00A7390A" w:rsidRPr="00A7390A">
        <w:rPr>
          <w:rFonts w:ascii="Times New Roman" w:hAnsi="Times New Roman" w:cs="Times New Roman"/>
          <w:sz w:val="28"/>
          <w:szCs w:val="28"/>
        </w:rPr>
        <w:t xml:space="preserve"> Росреестра по Ленинградской области</w:t>
      </w:r>
      <w:r w:rsidRPr="002D12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123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D1230">
        <w:rPr>
          <w:rFonts w:ascii="Times New Roman" w:hAnsi="Times New Roman" w:cs="Times New Roman"/>
          <w:sz w:val="28"/>
          <w:szCs w:val="28"/>
        </w:rPr>
        <w:t>), Управлением Федеральной службы по надзору в сфере природопользования по Ленинградской области</w:t>
      </w:r>
      <w:r w:rsidR="00A7390A">
        <w:rPr>
          <w:rFonts w:ascii="Times New Roman" w:hAnsi="Times New Roman" w:cs="Times New Roman"/>
          <w:sz w:val="28"/>
          <w:szCs w:val="28"/>
        </w:rPr>
        <w:t xml:space="preserve"> </w:t>
      </w:r>
      <w:r w:rsidR="00A7390A" w:rsidRPr="002D12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7390A" w:rsidRPr="002D1230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A7390A" w:rsidRPr="002D1230">
        <w:rPr>
          <w:rFonts w:ascii="Times New Roman" w:hAnsi="Times New Roman" w:cs="Times New Roman"/>
          <w:sz w:val="28"/>
          <w:szCs w:val="28"/>
        </w:rPr>
        <w:t>)</w:t>
      </w:r>
      <w:r w:rsidRPr="002D1230">
        <w:rPr>
          <w:rFonts w:ascii="Times New Roman" w:hAnsi="Times New Roman" w:cs="Times New Roman"/>
          <w:sz w:val="28"/>
          <w:szCs w:val="28"/>
        </w:rPr>
        <w:t>, Управлением Федеральной службы по ветеринарному и фитосанитарному надзору  по Ленинградской области</w:t>
      </w:r>
      <w:r w:rsidR="00A7390A">
        <w:rPr>
          <w:rFonts w:ascii="Times New Roman" w:hAnsi="Times New Roman" w:cs="Times New Roman"/>
          <w:sz w:val="28"/>
          <w:szCs w:val="28"/>
        </w:rPr>
        <w:t xml:space="preserve"> </w:t>
      </w:r>
      <w:r w:rsidR="00A7390A" w:rsidRPr="002D123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7390A" w:rsidRPr="002D1230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A7390A" w:rsidRPr="002D1230">
        <w:rPr>
          <w:rFonts w:ascii="Times New Roman" w:hAnsi="Times New Roman" w:cs="Times New Roman"/>
          <w:sz w:val="28"/>
          <w:szCs w:val="28"/>
        </w:rPr>
        <w:t>)</w:t>
      </w:r>
      <w:r w:rsidRPr="002D1230">
        <w:rPr>
          <w:rFonts w:ascii="Times New Roman" w:hAnsi="Times New Roman" w:cs="Times New Roman"/>
          <w:sz w:val="28"/>
          <w:szCs w:val="28"/>
        </w:rPr>
        <w:t xml:space="preserve">. Взаимодействие осуществляется на основании </w:t>
      </w:r>
      <w:r w:rsidR="00A7390A" w:rsidRPr="00A7390A">
        <w:rPr>
          <w:rFonts w:ascii="Times New Roman" w:hAnsi="Times New Roman" w:cs="Times New Roman"/>
          <w:sz w:val="28"/>
          <w:szCs w:val="28"/>
        </w:rPr>
        <w:t>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</w:t>
      </w:r>
      <w:r w:rsidR="00A7390A">
        <w:rPr>
          <w:rFonts w:ascii="Times New Roman" w:hAnsi="Times New Roman" w:cs="Times New Roman"/>
          <w:sz w:val="28"/>
          <w:szCs w:val="28"/>
        </w:rPr>
        <w:t xml:space="preserve"> </w:t>
      </w:r>
      <w:r w:rsidRPr="002D1230">
        <w:rPr>
          <w:rFonts w:ascii="Times New Roman" w:hAnsi="Times New Roman" w:cs="Times New Roman"/>
          <w:sz w:val="28"/>
          <w:szCs w:val="28"/>
        </w:rPr>
        <w:t xml:space="preserve">от </w:t>
      </w:r>
      <w:r w:rsidR="00A7390A" w:rsidRPr="00A7390A">
        <w:rPr>
          <w:rFonts w:ascii="Times New Roman" w:hAnsi="Times New Roman" w:cs="Times New Roman"/>
          <w:sz w:val="28"/>
          <w:szCs w:val="28"/>
        </w:rPr>
        <w:t xml:space="preserve">24.11.2021 N 2019 </w:t>
      </w:r>
      <w:r w:rsidR="00A7390A">
        <w:rPr>
          <w:rFonts w:ascii="Times New Roman" w:hAnsi="Times New Roman" w:cs="Times New Roman"/>
          <w:sz w:val="28"/>
          <w:szCs w:val="28"/>
        </w:rPr>
        <w:t>г.</w:t>
      </w:r>
    </w:p>
    <w:p w:rsidR="002D1230" w:rsidRPr="002D1230" w:rsidRDefault="002D1230" w:rsidP="002D1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земельный контроль осуществляется в отношении  юридических лиц и индивидуальных предпринимателей, а также в отношении физических лиц </w:t>
      </w:r>
      <w:r w:rsidR="00D87ABC">
        <w:rPr>
          <w:rFonts w:ascii="Times New Roman" w:hAnsi="Times New Roman" w:cs="Times New Roman"/>
          <w:color w:val="000000"/>
          <w:sz w:val="28"/>
          <w:szCs w:val="28"/>
        </w:rPr>
        <w:t xml:space="preserve">(далее контролируемые лица) 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по основаниям, в сроки и с периодичностью, установленных Федеральным законом </w:t>
      </w:r>
      <w:r w:rsidR="00A7390A" w:rsidRPr="00A7390A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5F7242" w:rsidRPr="005F7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242" w:rsidRPr="005F7242">
        <w:rPr>
          <w:rFonts w:ascii="Times New Roman" w:hAnsi="Times New Roman" w:cs="Times New Roman"/>
          <w:color w:val="000000"/>
          <w:sz w:val="28"/>
          <w:szCs w:val="28"/>
        </w:rPr>
        <w:t>(далее – Закон о контроле)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, с учетом особенностей организации и проведения плановых и внеплановых проверок, предусмотренных земельным законодательством. </w:t>
      </w:r>
      <w:proofErr w:type="gramEnd"/>
    </w:p>
    <w:p w:rsidR="005F7242" w:rsidRDefault="002D1230" w:rsidP="005F72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>Всего за 202</w:t>
      </w:r>
      <w:r w:rsidR="001B041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год специалистами отдела архитектуры администрации Волховского муниципального района Ленинградской области проведено</w:t>
      </w:r>
      <w:r w:rsidR="001B041D">
        <w:rPr>
          <w:rFonts w:ascii="Times New Roman" w:hAnsi="Times New Roman" w:cs="Times New Roman"/>
          <w:color w:val="000000"/>
          <w:sz w:val="28"/>
          <w:szCs w:val="28"/>
        </w:rPr>
        <w:t xml:space="preserve"> 130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41D">
        <w:rPr>
          <w:rFonts w:ascii="Times New Roman" w:hAnsi="Times New Roman" w:cs="Times New Roman"/>
          <w:color w:val="000000"/>
          <w:sz w:val="28"/>
          <w:szCs w:val="28"/>
        </w:rPr>
        <w:t>контрольных мероприятий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41D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провер</w:t>
      </w:r>
      <w:r w:rsidR="005F724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B041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</w:t>
      </w:r>
      <w:r w:rsidR="00D87ABC" w:rsidRPr="00D87ABC">
        <w:rPr>
          <w:rFonts w:ascii="Times New Roman" w:hAnsi="Times New Roman" w:cs="Times New Roman"/>
          <w:color w:val="000000"/>
          <w:sz w:val="28"/>
          <w:szCs w:val="28"/>
        </w:rPr>
        <w:t>контролируемы</w:t>
      </w:r>
      <w:r w:rsidR="00D87ABC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D87ABC" w:rsidRPr="00D87ABC">
        <w:rPr>
          <w:rFonts w:ascii="Times New Roman" w:hAnsi="Times New Roman" w:cs="Times New Roman"/>
          <w:color w:val="000000"/>
          <w:sz w:val="28"/>
          <w:szCs w:val="28"/>
        </w:rPr>
        <w:t xml:space="preserve"> лица</w:t>
      </w:r>
      <w:r w:rsidR="00D87ABC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земельного законодательства, в том числе </w:t>
      </w:r>
      <w:r w:rsidR="001B041D">
        <w:rPr>
          <w:rFonts w:ascii="Times New Roman" w:hAnsi="Times New Roman" w:cs="Times New Roman"/>
          <w:color w:val="000000"/>
          <w:sz w:val="28"/>
          <w:szCs w:val="28"/>
        </w:rPr>
        <w:t>38 выездных обследований, 92 наблюдения за соблюдением обязательных требований (мониторинг безопасности)</w:t>
      </w:r>
      <w:r w:rsidR="005F7242">
        <w:rPr>
          <w:rFonts w:ascii="Times New Roman" w:hAnsi="Times New Roman" w:cs="Times New Roman"/>
          <w:color w:val="000000"/>
          <w:sz w:val="28"/>
          <w:szCs w:val="28"/>
        </w:rPr>
        <w:t>, из них н</w:t>
      </w:r>
      <w:r w:rsidR="005F7242" w:rsidRPr="002D1230">
        <w:rPr>
          <w:rFonts w:ascii="Times New Roman" w:hAnsi="Times New Roman" w:cs="Times New Roman"/>
          <w:color w:val="000000"/>
          <w:sz w:val="28"/>
          <w:szCs w:val="28"/>
        </w:rPr>
        <w:t>а землях сельскохозяйственного назначения</w:t>
      </w:r>
      <w:r w:rsidR="005F7242" w:rsidRPr="005F7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24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F7242"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роведено </w:t>
      </w:r>
      <w:r w:rsidR="005F7242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5F7242"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242">
        <w:rPr>
          <w:rFonts w:ascii="Times New Roman" w:hAnsi="Times New Roman" w:cs="Times New Roman"/>
          <w:color w:val="000000"/>
          <w:sz w:val="28"/>
          <w:szCs w:val="28"/>
        </w:rPr>
        <w:t>контрольных мероприятий</w:t>
      </w:r>
      <w:r w:rsidR="005F7242" w:rsidRPr="002D12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230" w:rsidRPr="002D1230" w:rsidRDefault="005F7242" w:rsidP="005F72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Вместе с тем, с</w:t>
      </w:r>
      <w:r w:rsidRPr="005F7242">
        <w:rPr>
          <w:rFonts w:ascii="Times New Roman" w:hAnsi="Times New Roman" w:cs="Times New Roman"/>
          <w:color w:val="000000"/>
          <w:sz w:val="28"/>
          <w:szCs w:val="28"/>
        </w:rPr>
        <w:t xml:space="preserve">огласно ч. 1 ст. 8 </w:t>
      </w:r>
      <w:r w:rsidRPr="005F7242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7242">
        <w:rPr>
          <w:rFonts w:ascii="Times New Roman" w:hAnsi="Times New Roman" w:cs="Times New Roman"/>
          <w:color w:val="000000"/>
          <w:sz w:val="28"/>
          <w:szCs w:val="28"/>
        </w:rPr>
        <w:t xml:space="preserve"> о контроле</w:t>
      </w:r>
      <w:r w:rsidRPr="005F7242">
        <w:rPr>
          <w:rFonts w:ascii="Times New Roman" w:hAnsi="Times New Roman" w:cs="Times New Roman"/>
          <w:color w:val="000000"/>
          <w:sz w:val="28"/>
          <w:szCs w:val="28"/>
        </w:rPr>
        <w:t xml:space="preserve">, при осуществлении государственного контроля (надзора), муниципального контроля проведение </w:t>
      </w:r>
      <w:r w:rsidRPr="005F72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242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 соответствии с ч. 1 ст. 49 Закона о контроле </w:t>
      </w: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мероприятий 122 </w:t>
      </w:r>
      <w:r w:rsidRPr="005F724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5F7242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5F7242">
        <w:rPr>
          <w:rFonts w:ascii="Times New Roman" w:hAnsi="Times New Roman" w:cs="Times New Roman"/>
          <w:color w:val="000000"/>
          <w:sz w:val="28"/>
          <w:szCs w:val="28"/>
        </w:rPr>
        <w:t xml:space="preserve"> объяв</w:t>
      </w:r>
      <w:r>
        <w:rPr>
          <w:rFonts w:ascii="Times New Roman" w:hAnsi="Times New Roman" w:cs="Times New Roman"/>
          <w:color w:val="000000"/>
          <w:sz w:val="28"/>
          <w:szCs w:val="28"/>
        </w:rPr>
        <w:t>лены</w:t>
      </w:r>
      <w:r w:rsidRPr="005F724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F7242">
        <w:rPr>
          <w:rFonts w:ascii="Times New Roman" w:hAnsi="Times New Roman" w:cs="Times New Roman"/>
          <w:color w:val="000000"/>
          <w:sz w:val="28"/>
          <w:szCs w:val="28"/>
        </w:rPr>
        <w:t xml:space="preserve"> о недопустимости нарушения обязательных требований</w:t>
      </w:r>
      <w:r w:rsidR="001B2F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F7242">
        <w:rPr>
          <w:rFonts w:ascii="Times New Roman" w:hAnsi="Times New Roman" w:cs="Times New Roman"/>
          <w:color w:val="000000"/>
          <w:sz w:val="28"/>
          <w:szCs w:val="28"/>
        </w:rPr>
        <w:t xml:space="preserve"> с предложением принять меры по обеспечению соблюдения обязательных требований.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Наиболее часто встречающимися нарушениями в сфере земельного законодательства, выявляемыми в ходе мероприятий по муниципальному земельному контролю, являются: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Согласно ст. 7.1.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 xml:space="preserve"> 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2D1230">
        <w:rPr>
          <w:color w:val="000000"/>
          <w:sz w:val="28"/>
          <w:szCs w:val="28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30">
        <w:rPr>
          <w:sz w:val="28"/>
          <w:szCs w:val="28"/>
        </w:rPr>
        <w:t>2) Использование земельных участков не по целевому назначению, неиспользование земельного участка, предназначенного для жилищного или иного строительства, садоводства, огородничества, в указанных целях, невыполнение обязанностей по приведению земель в состояние, пригодное для использования по целевому назначению.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Согласно п. 1 ст. 8.8.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2D1230">
        <w:rPr>
          <w:color w:val="000000"/>
          <w:sz w:val="28"/>
          <w:szCs w:val="28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lastRenderedPageBreak/>
        <w:t>Согласно п. 3 ст. 8.8.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 w:rsidRPr="002D1230">
        <w:rPr>
          <w:color w:val="000000"/>
          <w:sz w:val="28"/>
          <w:szCs w:val="28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Согласно п. 4 ст. 8.8.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-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3)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Согласно п. 2 ст. 8.7.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-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4) Несоблюдение норм правил землепользования и застройки.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Согласно ст. 9.1. Областного закона Ленинградской области от 02.07.2003 г. № 47-оз (ред. от 18.11.2019) "Об административных правонарушениях" за данное нарушение предусмотрено административное наказание:</w:t>
      </w:r>
    </w:p>
    <w:p w:rsidR="002D1230" w:rsidRPr="002D1230" w:rsidRDefault="002D1230" w:rsidP="002D12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 xml:space="preserve">- </w:t>
      </w:r>
      <w:r w:rsidR="001B2F0B" w:rsidRPr="001B2F0B">
        <w:rPr>
          <w:color w:val="000000"/>
          <w:sz w:val="28"/>
          <w:szCs w:val="28"/>
        </w:rPr>
        <w:t>наложение административного штрафа на граждан в размере от двух тысяч рублей до пяти тысяч рублей; на лиц, осуществляющих предпринимательскую деятельность без образования юридического лица, и должностных лиц - от пяти тысяч рублей до десяти тысяч рублей; на юридических лиц - от десяти тысяч рублей до пятидесяти тысяч рублей.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 xml:space="preserve">6. Методическая работа с проверяемыми субъектами проводится постоянно, по мере проведения </w:t>
      </w:r>
      <w:r w:rsidR="001B2F0B">
        <w:rPr>
          <w:color w:val="000000"/>
          <w:sz w:val="28"/>
          <w:szCs w:val="28"/>
        </w:rPr>
        <w:t>контрольных мероприятий</w:t>
      </w:r>
      <w:r w:rsidRPr="002D1230">
        <w:rPr>
          <w:color w:val="000000"/>
          <w:sz w:val="28"/>
          <w:szCs w:val="28"/>
        </w:rPr>
        <w:t xml:space="preserve"> даются разъяснения о недопустимости правонарушений земельного законодательства.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>Специалистами отдела архитектуры администрации Волховского муниципального района Ленинградской области</w:t>
      </w:r>
      <w:r w:rsidRPr="002D1230">
        <w:rPr>
          <w:rFonts w:ascii="Times New Roman" w:hAnsi="Times New Roman" w:cs="Times New Roman"/>
          <w:sz w:val="28"/>
          <w:szCs w:val="28"/>
        </w:rPr>
        <w:t xml:space="preserve"> 202</w:t>
      </w:r>
      <w:r w:rsidR="001B2F0B">
        <w:rPr>
          <w:rFonts w:ascii="Times New Roman" w:hAnsi="Times New Roman" w:cs="Times New Roman"/>
          <w:sz w:val="28"/>
          <w:szCs w:val="28"/>
        </w:rPr>
        <w:t>2</w:t>
      </w:r>
      <w:r w:rsidRPr="002D1230">
        <w:rPr>
          <w:rFonts w:ascii="Times New Roman" w:hAnsi="Times New Roman" w:cs="Times New Roman"/>
          <w:sz w:val="28"/>
          <w:szCs w:val="28"/>
        </w:rPr>
        <w:t xml:space="preserve"> году, на постоянной основе, </w:t>
      </w:r>
      <w:r w:rsidRPr="002D1230">
        <w:rPr>
          <w:rFonts w:ascii="Times New Roman" w:hAnsi="Times New Roman" w:cs="Times New Roman"/>
          <w:sz w:val="28"/>
          <w:szCs w:val="28"/>
        </w:rPr>
        <w:lastRenderedPageBreak/>
        <w:t>в ходе приема граждан по личным вопросам, а также посредством телефонной связи проводились консультации землепользователей, в ходе которых разъяснялось, что в</w:t>
      </w:r>
      <w:r w:rsidRPr="002D1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230">
        <w:rPr>
          <w:rFonts w:ascii="Times New Roman" w:hAnsi="Times New Roman" w:cs="Times New Roman"/>
          <w:sz w:val="28"/>
          <w:szCs w:val="28"/>
        </w:rPr>
        <w:t xml:space="preserve">целях недопущения нарушений земельного законодательства Российской Федерации участникам земельных отношений необходимо: 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 xml:space="preserve">- использовать земельный участок в границах и площадью, заявленных в Едином государственном реестре недвижимости об основных характеристиках и зарегистрированных правах на объект недвижимости (далее - ЕГРН). </w:t>
      </w:r>
      <w:proofErr w:type="gramStart"/>
      <w:r w:rsidRPr="002D1230">
        <w:rPr>
          <w:rFonts w:ascii="Times New Roman" w:hAnsi="Times New Roman" w:cs="Times New Roman"/>
          <w:sz w:val="28"/>
          <w:szCs w:val="28"/>
        </w:rPr>
        <w:t xml:space="preserve">В случае если границы используемого земельного участка не определены в соответствии с требованиями земельного законодательства, необходимо обратиться к кадастровому инженеру для проведения кадастровых работ, результатом которых будет, в том числе определение местоположения границ земельного участка, а также подготовка документов для обращения в органы Росреестра с заявлением о внесении сведений о границах земельного участка в ЕГРН; </w:t>
      </w:r>
      <w:proofErr w:type="gramEnd"/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30">
        <w:rPr>
          <w:sz w:val="28"/>
          <w:szCs w:val="28"/>
        </w:rPr>
        <w:t>- использовать земельный участок в соответствии с его целевым назначением и разрешенным использованием, указанным в правоустанавливающих документах на землю и внесенным в Единый государственный реестр недвижимости об основных характеристиках и зарегистрированных правах на объект недвижимости;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30">
        <w:rPr>
          <w:sz w:val="28"/>
          <w:szCs w:val="28"/>
        </w:rPr>
        <w:t xml:space="preserve">- </w:t>
      </w:r>
      <w:r w:rsidR="00D87ABC" w:rsidRPr="00D87ABC">
        <w:rPr>
          <w:sz w:val="28"/>
          <w:szCs w:val="28"/>
        </w:rPr>
        <w:t>контролируемы</w:t>
      </w:r>
      <w:r w:rsidR="00D87ABC">
        <w:rPr>
          <w:sz w:val="28"/>
          <w:szCs w:val="28"/>
        </w:rPr>
        <w:t>м</w:t>
      </w:r>
      <w:r w:rsidR="00D87ABC" w:rsidRPr="00D87ABC">
        <w:rPr>
          <w:sz w:val="28"/>
          <w:szCs w:val="28"/>
        </w:rPr>
        <w:t xml:space="preserve"> лица</w:t>
      </w:r>
      <w:r w:rsidR="00D87ABC">
        <w:rPr>
          <w:sz w:val="28"/>
          <w:szCs w:val="28"/>
        </w:rPr>
        <w:t>м</w:t>
      </w:r>
      <w:r w:rsidRPr="002D1230">
        <w:rPr>
          <w:sz w:val="28"/>
          <w:szCs w:val="28"/>
        </w:rPr>
        <w:t xml:space="preserve">, получившим </w:t>
      </w:r>
      <w:r w:rsidR="00D87ABC" w:rsidRPr="00D87ABC">
        <w:rPr>
          <w:sz w:val="28"/>
          <w:szCs w:val="28"/>
        </w:rPr>
        <w:t>предостережения о недопустимости нарушения обязательных требований</w:t>
      </w:r>
      <w:r w:rsidRPr="002D1230">
        <w:rPr>
          <w:sz w:val="28"/>
          <w:szCs w:val="28"/>
        </w:rPr>
        <w:t xml:space="preserve">, необходимо обратить внимание на </w:t>
      </w:r>
      <w:r w:rsidR="00D87ABC">
        <w:rPr>
          <w:sz w:val="28"/>
          <w:szCs w:val="28"/>
        </w:rPr>
        <w:t xml:space="preserve">возможные нарушения земельного законодательства </w:t>
      </w:r>
      <w:r w:rsidRPr="002D1230">
        <w:rPr>
          <w:sz w:val="28"/>
          <w:szCs w:val="28"/>
        </w:rPr>
        <w:t xml:space="preserve">и принять меры к его исполнению. 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23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F00BF2">
        <w:rPr>
          <w:rFonts w:ascii="Times New Roman" w:hAnsi="Times New Roman" w:cs="Times New Roman"/>
          <w:sz w:val="28"/>
          <w:szCs w:val="28"/>
        </w:rPr>
        <w:t>Закона о контроле</w:t>
      </w:r>
      <w:r w:rsidRPr="002D12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D1230">
        <w:rPr>
          <w:rStyle w:val="markedcontent"/>
          <w:rFonts w:ascii="Times New Roman" w:hAnsi="Times New Roman" w:cs="Times New Roman"/>
          <w:sz w:val="28"/>
          <w:szCs w:val="28"/>
        </w:rPr>
        <w:t>закрепляющего приоритет профилактических мероприятий по отношению к контрольно-надзорным мероприятиям, Постановлением администрации Волховского муниципального района №3627 от 20.12.2021 г. утверждена</w:t>
      </w:r>
      <w:r w:rsidRPr="002D1230">
        <w:rPr>
          <w:rFonts w:ascii="Times New Roman" w:hAnsi="Times New Roman" w:cs="Times New Roman"/>
          <w:sz w:val="28"/>
          <w:szCs w:val="28"/>
        </w:rPr>
        <w:t xml:space="preserve"> программа «Профилактика рисков причинения вреда (ущерба) охраняемым законом ценностям в сфере муниципального земельного контроля  на территории муниципального образования г. Волхов Волховского муниципального района Ленинградской области на 2022 год» и </w:t>
      </w:r>
      <w:r w:rsidRPr="002D1230">
        <w:rPr>
          <w:rStyle w:val="markedcontent"/>
          <w:rFonts w:ascii="Times New Roman" w:hAnsi="Times New Roman" w:cs="Times New Roman"/>
          <w:sz w:val="28"/>
          <w:szCs w:val="28"/>
        </w:rPr>
        <w:t>Постановлением администрации Волховского муниципального района №3660</w:t>
      </w:r>
      <w:proofErr w:type="gramEnd"/>
      <w:r w:rsidRPr="002D1230">
        <w:rPr>
          <w:rStyle w:val="markedcontent"/>
          <w:rFonts w:ascii="Times New Roman" w:hAnsi="Times New Roman" w:cs="Times New Roman"/>
          <w:sz w:val="28"/>
          <w:szCs w:val="28"/>
        </w:rPr>
        <w:t xml:space="preserve"> от 20.12.2021 </w:t>
      </w:r>
      <w:proofErr w:type="gramStart"/>
      <w:r w:rsidRPr="002D1230">
        <w:rPr>
          <w:rStyle w:val="markedcontent"/>
          <w:rFonts w:ascii="Times New Roman" w:hAnsi="Times New Roman" w:cs="Times New Roman"/>
          <w:sz w:val="28"/>
          <w:szCs w:val="28"/>
        </w:rPr>
        <w:t>г</w:t>
      </w:r>
      <w:proofErr w:type="gramEnd"/>
      <w:r w:rsidRPr="002D1230">
        <w:rPr>
          <w:rStyle w:val="markedcontent"/>
          <w:rFonts w:ascii="Times New Roman" w:hAnsi="Times New Roman" w:cs="Times New Roman"/>
          <w:sz w:val="28"/>
          <w:szCs w:val="28"/>
        </w:rPr>
        <w:t>. утверждена</w:t>
      </w:r>
      <w:r w:rsidRPr="002D1230">
        <w:rPr>
          <w:rFonts w:ascii="Times New Roman" w:hAnsi="Times New Roman" w:cs="Times New Roman"/>
          <w:sz w:val="28"/>
          <w:szCs w:val="28"/>
        </w:rPr>
        <w:t xml:space="preserve"> программа  «Профилактика рисков причинения вреда (ущерба) охраняемым законом ценностям в сфере муниципального земельного контроля  на территории муниципальных образований Волховского муниципального района Ленинградской области на 2022 год».   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На официальном сайте администрации Волховского муниципального района, в разделе Муниципальный земельный контроль, размещены перечни нормативно-правовых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    информация о проводимой работе, а также информация о профилактической работе в подразделе Профилактика</w:t>
      </w:r>
      <w:r w:rsidR="00F00B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0BF2">
        <w:rPr>
          <w:rFonts w:ascii="Times New Roman" w:hAnsi="Times New Roman" w:cs="Times New Roman"/>
          <w:sz w:val="28"/>
          <w:szCs w:val="28"/>
        </w:rPr>
        <w:t>Также размещена информация согласно п. 3 ст. 46 закона о контроле, а именно т</w:t>
      </w:r>
      <w:r w:rsidR="00F00BF2" w:rsidRPr="00F00BF2">
        <w:rPr>
          <w:rFonts w:ascii="Times New Roman" w:hAnsi="Times New Roman" w:cs="Times New Roman"/>
          <w:sz w:val="28"/>
          <w:szCs w:val="28"/>
        </w:rPr>
        <w:t xml:space="preserve">ексты нормативных правовых актов, регулирующих осуществление муниципального </w:t>
      </w:r>
      <w:r w:rsidR="00F00BF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00BF2" w:rsidRPr="00F00BF2">
        <w:rPr>
          <w:rFonts w:ascii="Times New Roman" w:hAnsi="Times New Roman" w:cs="Times New Roman"/>
          <w:sz w:val="28"/>
          <w:szCs w:val="28"/>
        </w:rPr>
        <w:t>контроля</w:t>
      </w:r>
      <w:r w:rsidR="00F00BF2">
        <w:rPr>
          <w:rFonts w:ascii="Times New Roman" w:hAnsi="Times New Roman" w:cs="Times New Roman"/>
          <w:sz w:val="28"/>
          <w:szCs w:val="28"/>
        </w:rPr>
        <w:t xml:space="preserve">; </w:t>
      </w:r>
      <w:r w:rsidR="00F00BF2" w:rsidRPr="00F00BF2">
        <w:rPr>
          <w:rFonts w:ascii="Times New Roman" w:hAnsi="Times New Roman" w:cs="Times New Roman"/>
          <w:sz w:val="28"/>
          <w:szCs w:val="28"/>
        </w:rPr>
        <w:t>перечень объектов контроля, с указанием категории риска</w:t>
      </w:r>
      <w:r w:rsidR="00F00BF2">
        <w:rPr>
          <w:rFonts w:ascii="Times New Roman" w:hAnsi="Times New Roman" w:cs="Times New Roman"/>
          <w:sz w:val="28"/>
          <w:szCs w:val="28"/>
        </w:rPr>
        <w:t xml:space="preserve">; </w:t>
      </w:r>
      <w:r w:rsidR="00F00BF2" w:rsidRPr="00F00BF2"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контрольным (надзорным) органом у </w:t>
      </w:r>
      <w:r w:rsidR="00F00BF2" w:rsidRPr="00F00BF2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</w:t>
      </w:r>
      <w:r w:rsidR="00F00BF2">
        <w:rPr>
          <w:rFonts w:ascii="Times New Roman" w:hAnsi="Times New Roman" w:cs="Times New Roman"/>
          <w:sz w:val="28"/>
          <w:szCs w:val="28"/>
        </w:rPr>
        <w:t xml:space="preserve">; </w:t>
      </w:r>
      <w:r w:rsidR="00F00BF2" w:rsidRPr="00F00BF2">
        <w:rPr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  <w:r w:rsidR="00F00BF2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 xml:space="preserve">7.  В целях подготовки предложений о внесении изменений в законодательство Российской Федерации о государственном контроле (надзоре), муниципальном контроле считаем, что в ходе применения норм </w:t>
      </w:r>
      <w:r w:rsidR="00F00BF2">
        <w:rPr>
          <w:rFonts w:ascii="Times New Roman" w:hAnsi="Times New Roman" w:cs="Times New Roman"/>
          <w:sz w:val="28"/>
          <w:szCs w:val="28"/>
        </w:rPr>
        <w:t>Закона о контроле</w:t>
      </w:r>
      <w:r w:rsidRPr="002D1230">
        <w:rPr>
          <w:rFonts w:ascii="Times New Roman" w:hAnsi="Times New Roman" w:cs="Times New Roman"/>
          <w:sz w:val="28"/>
          <w:szCs w:val="28"/>
        </w:rPr>
        <w:t xml:space="preserve"> возникают сложности при проведении контрольных мероприятий. </w:t>
      </w:r>
    </w:p>
    <w:p w:rsidR="00643305" w:rsidRDefault="00643305" w:rsidP="00643305">
      <w:pPr>
        <w:pStyle w:val="a6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смыслу ст. 88 Закона о контроле </w:t>
      </w:r>
      <w:r w:rsidRPr="00643305">
        <w:rPr>
          <w:rFonts w:ascii="Times New Roman" w:hAnsi="Times New Roman" w:cs="Times New Roman"/>
          <w:sz w:val="28"/>
          <w:szCs w:val="28"/>
        </w:rPr>
        <w:t xml:space="preserve">акт по результатам контрольного (надзорного)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643305">
        <w:rPr>
          <w:rFonts w:ascii="Times New Roman" w:hAnsi="Times New Roman" w:cs="Times New Roman"/>
          <w:sz w:val="28"/>
          <w:szCs w:val="28"/>
        </w:rPr>
        <w:t>на месте его проведения</w:t>
      </w:r>
      <w:r>
        <w:rPr>
          <w:rFonts w:ascii="Times New Roman" w:hAnsi="Times New Roman" w:cs="Times New Roman"/>
          <w:sz w:val="28"/>
          <w:szCs w:val="28"/>
        </w:rPr>
        <w:t xml:space="preserve">, однако на практике контрольных мероприятий на выезде, составление акта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фототаблицей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представляется возможным. Приобретение ноутбука и портативного принтера не решает проблему, в случае если инспекторам приходится удаляться от транспортного средства, например, на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имеют огромную площадь. </w:t>
      </w:r>
      <w:r w:rsidR="00566E61">
        <w:rPr>
          <w:rFonts w:ascii="Times New Roman" w:hAnsi="Times New Roman" w:cs="Times New Roman"/>
          <w:sz w:val="28"/>
          <w:szCs w:val="28"/>
        </w:rPr>
        <w:t xml:space="preserve">Стабильное подключение к Интернету невозможно на всех территориях проведения контрольных мероприятий. </w:t>
      </w:r>
      <w:r>
        <w:rPr>
          <w:rFonts w:ascii="Times New Roman" w:hAnsi="Times New Roman" w:cs="Times New Roman"/>
          <w:sz w:val="28"/>
          <w:szCs w:val="28"/>
        </w:rPr>
        <w:t xml:space="preserve">Кроме того следует учитывать погодные условия, в случае дождя или мокрого снега, затруднительно работать с техникой и бумагой, когда с одежды, волос и носа капает вода. </w:t>
      </w:r>
      <w:r w:rsidR="00566E61">
        <w:rPr>
          <w:rFonts w:ascii="Times New Roman" w:hAnsi="Times New Roman" w:cs="Times New Roman"/>
          <w:sz w:val="28"/>
          <w:szCs w:val="28"/>
        </w:rPr>
        <w:t>Переезд в рабочий кабинет и возврат на место проведения контрольного мероприятия, также вызывает сомнения в эффективности указанных действий. Расстояние в районах, заправка автотранспорта, услуги водителя и другие факторы вызывают потерю рабочего времени и нецелевое использование бюджетных средств.</w:t>
      </w:r>
    </w:p>
    <w:p w:rsidR="00643305" w:rsidRDefault="00566E61" w:rsidP="0056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E61">
        <w:rPr>
          <w:rFonts w:ascii="Times New Roman" w:hAnsi="Times New Roman" w:cs="Times New Roman"/>
          <w:sz w:val="28"/>
          <w:szCs w:val="28"/>
        </w:rPr>
        <w:t xml:space="preserve">Учитывая изложенное, считаем необходимым внесение дополнений в </w:t>
      </w:r>
      <w:r w:rsidR="00B13DE9">
        <w:rPr>
          <w:rFonts w:ascii="Times New Roman" w:hAnsi="Times New Roman" w:cs="Times New Roman"/>
          <w:sz w:val="28"/>
          <w:szCs w:val="28"/>
        </w:rPr>
        <w:t>Закон о контроле</w:t>
      </w:r>
      <w:r w:rsidRPr="00566E61">
        <w:rPr>
          <w:rFonts w:ascii="Times New Roman" w:hAnsi="Times New Roman" w:cs="Times New Roman"/>
          <w:sz w:val="28"/>
          <w:szCs w:val="28"/>
        </w:rPr>
        <w:t xml:space="preserve"> с целью уточнения вопроса </w:t>
      </w: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566E61">
        <w:rPr>
          <w:rFonts w:ascii="Times New Roman" w:hAnsi="Times New Roman" w:cs="Times New Roman"/>
          <w:sz w:val="28"/>
          <w:szCs w:val="28"/>
        </w:rPr>
        <w:t xml:space="preserve"> инспектором </w:t>
      </w:r>
      <w:r>
        <w:rPr>
          <w:rFonts w:ascii="Times New Roman" w:hAnsi="Times New Roman" w:cs="Times New Roman"/>
          <w:sz w:val="28"/>
          <w:szCs w:val="28"/>
        </w:rPr>
        <w:t>акта на месте проведения контрольного мероприятия.</w:t>
      </w:r>
    </w:p>
    <w:p w:rsidR="00643305" w:rsidRDefault="00643305" w:rsidP="005E7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B0B" w:rsidRDefault="005E7B0B" w:rsidP="005E7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возникают вопросы при работе с федеральными государственными информационными системами (ФГИС).</w:t>
      </w:r>
    </w:p>
    <w:p w:rsidR="00CF0DAF" w:rsidRDefault="005E7B0B" w:rsidP="005E7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во ФГИС «Единый реестр видов контроля» (далее - ЕРВК) имеется вкладка «Реестр объектов». При добавлении объекта контроля </w:t>
      </w:r>
      <w:r w:rsidR="00CF0D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муниципальном земельном контроле это непосредственно земельный участок</w:t>
      </w:r>
      <w:r w:rsidR="00CF0D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CF0DAF">
        <w:rPr>
          <w:rFonts w:ascii="Times New Roman" w:hAnsi="Times New Roman" w:cs="Times New Roman"/>
          <w:sz w:val="28"/>
          <w:szCs w:val="28"/>
        </w:rPr>
        <w:t>добавить контролируемое лицо. Иными словами в одной карточке земельный участок связан именно с отдельным лицом, однако на практике земельный участок может быть продан и, соответственно, контролируемое лицо меняется, однако категория риска остается прежней, но при этом</w:t>
      </w:r>
      <w:r w:rsidR="000169B4">
        <w:rPr>
          <w:rFonts w:ascii="Times New Roman" w:hAnsi="Times New Roman" w:cs="Times New Roman"/>
          <w:sz w:val="28"/>
          <w:szCs w:val="28"/>
        </w:rPr>
        <w:t>,</w:t>
      </w:r>
      <w:r w:rsidR="00CF0DAF">
        <w:rPr>
          <w:rFonts w:ascii="Times New Roman" w:hAnsi="Times New Roman" w:cs="Times New Roman"/>
          <w:sz w:val="28"/>
          <w:szCs w:val="28"/>
        </w:rPr>
        <w:t xml:space="preserve"> в виду смены собственника</w:t>
      </w:r>
      <w:r w:rsidR="000169B4">
        <w:rPr>
          <w:rFonts w:ascii="Times New Roman" w:hAnsi="Times New Roman" w:cs="Times New Roman"/>
          <w:sz w:val="28"/>
          <w:szCs w:val="28"/>
        </w:rPr>
        <w:t>,</w:t>
      </w:r>
      <w:r w:rsidR="00CF0DAF">
        <w:rPr>
          <w:rFonts w:ascii="Times New Roman" w:hAnsi="Times New Roman" w:cs="Times New Roman"/>
          <w:sz w:val="28"/>
          <w:szCs w:val="28"/>
        </w:rPr>
        <w:t xml:space="preserve"> данный объект необходимо снова категорировать</w:t>
      </w:r>
      <w:r w:rsidR="000169B4">
        <w:rPr>
          <w:rFonts w:ascii="Times New Roman" w:hAnsi="Times New Roman" w:cs="Times New Roman"/>
          <w:sz w:val="28"/>
          <w:szCs w:val="28"/>
        </w:rPr>
        <w:t xml:space="preserve">. Данное обстоятельство </w:t>
      </w:r>
      <w:bookmarkStart w:id="0" w:name="_GoBack"/>
      <w:bookmarkEnd w:id="0"/>
      <w:r w:rsidR="000169B4">
        <w:rPr>
          <w:rFonts w:ascii="Times New Roman" w:hAnsi="Times New Roman" w:cs="Times New Roman"/>
          <w:sz w:val="28"/>
          <w:szCs w:val="28"/>
        </w:rPr>
        <w:t>считаем нецелесообразным.</w:t>
      </w:r>
    </w:p>
    <w:p w:rsidR="000169B4" w:rsidRDefault="000169B4" w:rsidP="005E7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 указанный земельный участок может состоять как в реестре объектов</w:t>
      </w:r>
      <w:r w:rsidR="00B13DE9" w:rsidRPr="00B13DE9">
        <w:rPr>
          <w:rFonts w:ascii="Times New Roman" w:hAnsi="Times New Roman" w:cs="Times New Roman"/>
          <w:sz w:val="28"/>
          <w:szCs w:val="28"/>
        </w:rPr>
        <w:t xml:space="preserve"> </w:t>
      </w:r>
      <w:r w:rsidR="00B13DE9">
        <w:rPr>
          <w:rFonts w:ascii="Times New Roman" w:hAnsi="Times New Roman" w:cs="Times New Roman"/>
          <w:sz w:val="28"/>
          <w:szCs w:val="28"/>
        </w:rPr>
        <w:t>муниципально</w:t>
      </w:r>
      <w:r w:rsidR="00B13DE9">
        <w:rPr>
          <w:rFonts w:ascii="Times New Roman" w:hAnsi="Times New Roman" w:cs="Times New Roman"/>
          <w:sz w:val="28"/>
          <w:szCs w:val="28"/>
        </w:rPr>
        <w:t>го земельного контроля</w:t>
      </w:r>
      <w:r>
        <w:rPr>
          <w:rFonts w:ascii="Times New Roman" w:hAnsi="Times New Roman" w:cs="Times New Roman"/>
          <w:sz w:val="28"/>
          <w:szCs w:val="28"/>
        </w:rPr>
        <w:t>, так и в реестре</w:t>
      </w:r>
      <w:r w:rsidR="00B13DE9" w:rsidRPr="00B13DE9">
        <w:rPr>
          <w:rFonts w:ascii="Times New Roman" w:hAnsi="Times New Roman" w:cs="Times New Roman"/>
          <w:sz w:val="28"/>
          <w:szCs w:val="28"/>
        </w:rPr>
        <w:t xml:space="preserve"> </w:t>
      </w:r>
      <w:r w:rsidR="00B13DE9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B13DE9">
        <w:rPr>
          <w:rFonts w:ascii="Times New Roman" w:hAnsi="Times New Roman" w:cs="Times New Roman"/>
          <w:sz w:val="28"/>
          <w:szCs w:val="28"/>
        </w:rPr>
        <w:t>государственно</w:t>
      </w:r>
      <w:r w:rsidR="00B13DE9">
        <w:rPr>
          <w:rFonts w:ascii="Times New Roman" w:hAnsi="Times New Roman" w:cs="Times New Roman"/>
          <w:sz w:val="28"/>
          <w:szCs w:val="28"/>
        </w:rPr>
        <w:t>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, однако при этом иметь различные категории рисков, что также считаем нецелесообразным. </w:t>
      </w:r>
    </w:p>
    <w:p w:rsidR="000169B4" w:rsidRDefault="000169B4" w:rsidP="005E7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230" w:rsidRPr="002D1230" w:rsidRDefault="002D1230" w:rsidP="002D123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D1230" w:rsidRPr="002D1230" w:rsidRDefault="002D1230" w:rsidP="002D1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A4" w:rsidRPr="002D1230" w:rsidRDefault="00B13DE9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0AA4" w:rsidRPr="002D1230" w:rsidSect="002D12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67E"/>
    <w:multiLevelType w:val="hybridMultilevel"/>
    <w:tmpl w:val="CAC2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420"/>
    <w:multiLevelType w:val="hybridMultilevel"/>
    <w:tmpl w:val="C28C0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D7607"/>
    <w:multiLevelType w:val="hybridMultilevel"/>
    <w:tmpl w:val="50821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9421A6"/>
    <w:multiLevelType w:val="hybridMultilevel"/>
    <w:tmpl w:val="185C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15218"/>
    <w:multiLevelType w:val="hybridMultilevel"/>
    <w:tmpl w:val="4E12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176BA"/>
    <w:multiLevelType w:val="hybridMultilevel"/>
    <w:tmpl w:val="2616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F02B0"/>
    <w:multiLevelType w:val="hybridMultilevel"/>
    <w:tmpl w:val="5288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4F"/>
    <w:rsid w:val="000169B4"/>
    <w:rsid w:val="000F782B"/>
    <w:rsid w:val="001B041D"/>
    <w:rsid w:val="001B2F0B"/>
    <w:rsid w:val="0022182F"/>
    <w:rsid w:val="0026793A"/>
    <w:rsid w:val="002D1230"/>
    <w:rsid w:val="00365676"/>
    <w:rsid w:val="0040504F"/>
    <w:rsid w:val="00447C30"/>
    <w:rsid w:val="00566E61"/>
    <w:rsid w:val="005E7B0B"/>
    <w:rsid w:val="005F7242"/>
    <w:rsid w:val="00643305"/>
    <w:rsid w:val="006C31F8"/>
    <w:rsid w:val="0082646D"/>
    <w:rsid w:val="00997F63"/>
    <w:rsid w:val="00A0051B"/>
    <w:rsid w:val="00A7390A"/>
    <w:rsid w:val="00B13DE9"/>
    <w:rsid w:val="00CE5179"/>
    <w:rsid w:val="00CF0DAF"/>
    <w:rsid w:val="00D31B0A"/>
    <w:rsid w:val="00D87ABC"/>
    <w:rsid w:val="00EE6942"/>
    <w:rsid w:val="00F0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link w:val="a5"/>
    <w:rsid w:val="002D1230"/>
    <w:rPr>
      <w:sz w:val="24"/>
      <w:szCs w:val="24"/>
    </w:rPr>
  </w:style>
  <w:style w:type="paragraph" w:styleId="a5">
    <w:name w:val="Title"/>
    <w:basedOn w:val="a"/>
    <w:link w:val="a4"/>
    <w:qFormat/>
    <w:rsid w:val="002D1230"/>
    <w:pPr>
      <w:spacing w:after="0" w:line="240" w:lineRule="auto"/>
      <w:jc w:val="center"/>
    </w:pPr>
    <w:rPr>
      <w:sz w:val="24"/>
      <w:szCs w:val="24"/>
    </w:rPr>
  </w:style>
  <w:style w:type="character" w:customStyle="1" w:styleId="1">
    <w:name w:val="Название Знак1"/>
    <w:basedOn w:val="a0"/>
    <w:uiPriority w:val="10"/>
    <w:rsid w:val="002D1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D12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2D1230"/>
  </w:style>
  <w:style w:type="paragraph" w:styleId="a6">
    <w:name w:val="List Paragraph"/>
    <w:basedOn w:val="a"/>
    <w:uiPriority w:val="34"/>
    <w:qFormat/>
    <w:rsid w:val="002D1230"/>
    <w:pPr>
      <w:ind w:left="720"/>
      <w:contextualSpacing/>
    </w:pPr>
  </w:style>
  <w:style w:type="character" w:styleId="a7">
    <w:name w:val="Hyperlink"/>
    <w:rsid w:val="00D31B0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link w:val="a5"/>
    <w:rsid w:val="002D1230"/>
    <w:rPr>
      <w:sz w:val="24"/>
      <w:szCs w:val="24"/>
    </w:rPr>
  </w:style>
  <w:style w:type="paragraph" w:styleId="a5">
    <w:name w:val="Title"/>
    <w:basedOn w:val="a"/>
    <w:link w:val="a4"/>
    <w:qFormat/>
    <w:rsid w:val="002D1230"/>
    <w:pPr>
      <w:spacing w:after="0" w:line="240" w:lineRule="auto"/>
      <w:jc w:val="center"/>
    </w:pPr>
    <w:rPr>
      <w:sz w:val="24"/>
      <w:szCs w:val="24"/>
    </w:rPr>
  </w:style>
  <w:style w:type="character" w:customStyle="1" w:styleId="1">
    <w:name w:val="Название Знак1"/>
    <w:basedOn w:val="a0"/>
    <w:uiPriority w:val="10"/>
    <w:rsid w:val="002D1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D12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2D1230"/>
  </w:style>
  <w:style w:type="paragraph" w:styleId="a6">
    <w:name w:val="List Paragraph"/>
    <w:basedOn w:val="a"/>
    <w:uiPriority w:val="34"/>
    <w:qFormat/>
    <w:rsid w:val="002D1230"/>
    <w:pPr>
      <w:ind w:left="720"/>
      <w:contextualSpacing/>
    </w:pPr>
  </w:style>
  <w:style w:type="character" w:styleId="a7">
    <w:name w:val="Hyperlink"/>
    <w:rsid w:val="00D31B0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B51B02DF07201E6443BD4B94E0747BF4235442E941303443CCC556CDn3P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v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3715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 Нарышкина</cp:lastModifiedBy>
  <cp:revision>10</cp:revision>
  <dcterms:created xsi:type="dcterms:W3CDTF">2021-09-28T14:23:00Z</dcterms:created>
  <dcterms:modified xsi:type="dcterms:W3CDTF">2023-06-02T09:49:00Z</dcterms:modified>
</cp:coreProperties>
</file>