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C9" w:rsidRPr="00607EC2" w:rsidRDefault="00AE263D" w:rsidP="00AE263D">
      <w:pPr>
        <w:pStyle w:val="a5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Распоряжением</w:t>
      </w:r>
      <w:r w:rsidR="00F14AC9" w:rsidRPr="00607EC2">
        <w:rPr>
          <w:rFonts w:ascii="Times New Roman" w:hAnsi="Times New Roman" w:cs="Times New Roman"/>
          <w:b/>
          <w:sz w:val="28"/>
          <w:szCs w:val="28"/>
        </w:rPr>
        <w:t xml:space="preserve"> правительства Ленинградской области  от 04 мая 2023г. №277-р</w:t>
      </w:r>
      <w:r>
        <w:rPr>
          <w:rFonts w:ascii="Times New Roman" w:hAnsi="Times New Roman" w:cs="Times New Roman"/>
          <w:b/>
          <w:sz w:val="28"/>
          <w:szCs w:val="28"/>
        </w:rPr>
        <w:t xml:space="preserve">  отменен личный прием заявителей в администрации Волховского муниципального района </w:t>
      </w:r>
      <w:r w:rsidR="00F14A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следующим услугам:</w:t>
      </w:r>
    </w:p>
    <w:p w:rsidR="00481931" w:rsidRPr="004E3CAA" w:rsidRDefault="00481931" w:rsidP="004819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3CAA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tbl>
      <w:tblPr>
        <w:tblW w:w="10490" w:type="dxa"/>
        <w:tblInd w:w="-11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9720"/>
      </w:tblGrid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предоставления муниципальной услуги «Предоставление объектов муниципального нежилого фонда во временное владение и (или) пользование без проведения торгов»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оказанию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город Волхов и Волховского муниципального района,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BF5741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tgtFrame="_blank" w:history="1">
              <w:r w:rsidR="00F14AC9" w:rsidRPr="00AE263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Административный регламент по предоставлению муниципальной услуги «Предоставление садового или огородного земельного участка, находящегося в государственной и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  </w:r>
            </w:hyperlink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</w:t>
            </w:r>
            <w:bookmarkStart w:id="0" w:name="_GoBack"/>
            <w:bookmarkEnd w:id="0"/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доставлению муниципальной услуги «Выдача градостроительного плана земельного участка»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предоставлению муниципальной услуги «Установление сервитута в отношении земельного участка, находящегося в собственности муниципального образования город Волхов и Волховского муниципального района»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BF5741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tgtFrame="_blank" w:history="1">
              <w:r w:rsidR="00F14AC9" w:rsidRPr="00AE263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Административный регламент предоставления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        </w:r>
            </w:hyperlink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Волховского муниципального района Ленинградской области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4AC9" w:rsidRPr="00AE263D" w:rsidRDefault="00F14AC9" w:rsidP="0029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63D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разрешений на установку и эксплуатацию рекламных конструкций на территории МО Волхов </w:t>
            </w:r>
          </w:p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10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Волховского муниципального района Ленинградской области»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</w:t>
            </w: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Волховского муниципального района Ленинградской области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12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предоставлению муниципальной услуги «Оформление согласия  на передачу  в поднаем  жилого помещения, предоставленного по договору  социального найма в МО город Волхов»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13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14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предоставлению муниципальной услуги «Выдача разрешения на снос или пересадку зеленых насаждений, расположенных на земельных участках, находящихся в границах муниципального образования город Волхов Волховского муниципального района Ленинградской области»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15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16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предоставлению муниципальной услуги «Согласование создания места (площадки) накопления твёрдых коммунальных отходов»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 17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E263D">
              <w:rPr>
                <w:rFonts w:ascii="Times New Roman" w:hAnsi="Times New Roman" w:cs="Times New Roman"/>
                <w:sz w:val="26"/>
                <w:szCs w:val="26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предоставлению муниципальной услуги: «Предоставление права на размещение нестационарного торгового объекта на территории муниципального образования МО город Волхов Волховского муниципального района Ленинградской области»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19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предоставлению муниципальной услуги «Согласование проведения ярмарки на публичной ярмарочной площадке на территории муниципального образования город Волхов Волховского муниципального района Ленинградской области» </w:t>
            </w:r>
          </w:p>
        </w:tc>
      </w:tr>
      <w:tr w:rsidR="00F14AC9" w:rsidRPr="00AE263D" w:rsidTr="00294290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 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AC9" w:rsidRPr="00AE263D" w:rsidRDefault="00F14AC9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регламент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муниципального образования город Волхов Волховского муниципального района Ленинградской области площадки, сведения о которых не опубликованы в документах аэронавигационной информации» (Сокращенное наименование: «Выдача разрешений на выполнение авиационных работ, парашютных прыжков») (далее – административный регламент)</w:t>
            </w:r>
          </w:p>
        </w:tc>
      </w:tr>
    </w:tbl>
    <w:p w:rsidR="008C1EE5" w:rsidRPr="00AE263D" w:rsidRDefault="00BF5741">
      <w:pPr>
        <w:rPr>
          <w:rFonts w:ascii="Times New Roman" w:hAnsi="Times New Roman" w:cs="Times New Roman"/>
          <w:sz w:val="26"/>
          <w:szCs w:val="26"/>
        </w:rPr>
      </w:pPr>
    </w:p>
    <w:sectPr w:rsidR="008C1EE5" w:rsidRPr="00AE263D" w:rsidSect="00F14A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41" w:rsidRDefault="00BF5741" w:rsidP="00607EC2">
      <w:pPr>
        <w:spacing w:after="0" w:line="240" w:lineRule="auto"/>
      </w:pPr>
      <w:r>
        <w:separator/>
      </w:r>
    </w:p>
  </w:endnote>
  <w:endnote w:type="continuationSeparator" w:id="0">
    <w:p w:rsidR="00BF5741" w:rsidRDefault="00BF5741" w:rsidP="0060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41" w:rsidRDefault="00BF5741" w:rsidP="00607EC2">
      <w:pPr>
        <w:spacing w:after="0" w:line="240" w:lineRule="auto"/>
      </w:pPr>
      <w:r>
        <w:separator/>
      </w:r>
    </w:p>
  </w:footnote>
  <w:footnote w:type="continuationSeparator" w:id="0">
    <w:p w:rsidR="00BF5741" w:rsidRDefault="00BF5741" w:rsidP="00607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31"/>
    <w:rsid w:val="00044F7E"/>
    <w:rsid w:val="0006600A"/>
    <w:rsid w:val="0018008A"/>
    <w:rsid w:val="001C526C"/>
    <w:rsid w:val="003A2EDF"/>
    <w:rsid w:val="003A4AC6"/>
    <w:rsid w:val="003E0B63"/>
    <w:rsid w:val="00481931"/>
    <w:rsid w:val="004B2BE9"/>
    <w:rsid w:val="004E3CAA"/>
    <w:rsid w:val="00532F3E"/>
    <w:rsid w:val="00607EC2"/>
    <w:rsid w:val="00782B07"/>
    <w:rsid w:val="008C7EA6"/>
    <w:rsid w:val="009804BB"/>
    <w:rsid w:val="00992380"/>
    <w:rsid w:val="00A96568"/>
    <w:rsid w:val="00AE263D"/>
    <w:rsid w:val="00B405D5"/>
    <w:rsid w:val="00B6674D"/>
    <w:rsid w:val="00BF5741"/>
    <w:rsid w:val="00CC6CD2"/>
    <w:rsid w:val="00CE1155"/>
    <w:rsid w:val="00D44175"/>
    <w:rsid w:val="00D52EFA"/>
    <w:rsid w:val="00D75C2A"/>
    <w:rsid w:val="00DB077F"/>
    <w:rsid w:val="00F061AA"/>
    <w:rsid w:val="00F14AC9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4E30"/>
  <w15:chartTrackingRefBased/>
  <w15:docId w15:val="{AE49D0E5-F03E-4DD4-87AD-E33B102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EC2"/>
  </w:style>
  <w:style w:type="paragraph" w:styleId="a7">
    <w:name w:val="footer"/>
    <w:basedOn w:val="a"/>
    <w:link w:val="a8"/>
    <w:uiPriority w:val="99"/>
    <w:unhideWhenUsed/>
    <w:rsid w:val="0060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hov-raion.ru/images/admvr/2023/02/20/404_%D0%BE%D1%82_13.03.2023_-_%D0%B0%D1%80%D1%85%D0%B8%D1%82._24._%D0%A3%D1%82%D0%B2._%D1%81%D1%85%D0%B5%D0%BC%D1%8B_%D0%B2_%D0%BC%D1%83%D0%BD._%D1%81%D0%BE%D0%B1%D1%81%D1%82%D0%B2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lkhov-raion.ru/images/admvr/2023/01/23/79_%D0%BE%D1%82_16.01.2023_-_%D0%9A%D0%A3%D0%9C%D0%98_82_%D1%80%D0%B5%D0%B3%D0%BB%D0%B0%D0%BC%D0%B5%D0%BD%D1%82_2022_%D0%B3%D0%BE%D0%B4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8B85-45D4-47D0-BD1F-3F6AA2FD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Napsikova</dc:creator>
  <cp:keywords/>
  <dc:description/>
  <cp:lastModifiedBy>Napsikova</cp:lastModifiedBy>
  <cp:revision>2</cp:revision>
  <cp:lastPrinted>2023-05-10T11:40:00Z</cp:lastPrinted>
  <dcterms:created xsi:type="dcterms:W3CDTF">2023-07-17T11:55:00Z</dcterms:created>
  <dcterms:modified xsi:type="dcterms:W3CDTF">2023-07-17T11:55:00Z</dcterms:modified>
</cp:coreProperties>
</file>