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9E" w:rsidRPr="00EF029E" w:rsidRDefault="00EF029E" w:rsidP="00EF029E">
      <w:pPr>
        <w:suppressAutoHyphens/>
        <w:jc w:val="center"/>
        <w:rPr>
          <w:color w:val="0000FF"/>
          <w:sz w:val="28"/>
          <w:szCs w:val="28"/>
          <w:lang w:eastAsia="zh-CN"/>
        </w:rPr>
      </w:pPr>
      <w:r w:rsidRPr="00EF029E">
        <w:rPr>
          <w:rFonts w:eastAsia="Batang"/>
          <w:b/>
          <w:color w:val="000000"/>
          <w:sz w:val="28"/>
          <w:szCs w:val="28"/>
          <w:lang w:eastAsia="zh-CN"/>
        </w:rPr>
        <w:t>ПРЕДУПРЕЖДЕНИЕ О МЕТЕОРОЛОГИЧЕСКИХ ЯВЛЕНИЯХ</w:t>
      </w:r>
    </w:p>
    <w:p w:rsidR="00EF029E" w:rsidRPr="00EF029E" w:rsidRDefault="00EF029E" w:rsidP="00EF029E">
      <w:pPr>
        <w:suppressAutoHyphens/>
        <w:jc w:val="center"/>
        <w:rPr>
          <w:color w:val="0000FF"/>
          <w:sz w:val="28"/>
          <w:szCs w:val="28"/>
          <w:lang w:eastAsia="zh-CN"/>
        </w:rPr>
      </w:pPr>
      <w:r w:rsidRPr="00EF029E">
        <w:rPr>
          <w:rFonts w:eastAsia="Batang"/>
          <w:b/>
          <w:color w:val="000000"/>
          <w:sz w:val="28"/>
          <w:szCs w:val="28"/>
          <w:lang w:eastAsia="zh-CN"/>
        </w:rPr>
        <w:t>НА ТЕРРИТОРИИ ЛЕНИНГРАДСКОЙ ОБЛАСТИ</w:t>
      </w:r>
    </w:p>
    <w:p w:rsidR="00EF029E" w:rsidRPr="00EF029E" w:rsidRDefault="00EF029E" w:rsidP="00EF029E">
      <w:pPr>
        <w:widowControl w:val="0"/>
        <w:suppressAutoHyphens/>
        <w:snapToGrid w:val="0"/>
        <w:ind w:firstLine="709"/>
        <w:jc w:val="both"/>
        <w:rPr>
          <w:color w:val="0000FF"/>
          <w:sz w:val="28"/>
          <w:szCs w:val="28"/>
          <w:lang w:eastAsia="zh-CN"/>
        </w:rPr>
      </w:pPr>
    </w:p>
    <w:p w:rsidR="00EF029E" w:rsidRPr="00EF029E" w:rsidRDefault="00EF029E" w:rsidP="00EF029E">
      <w:pPr>
        <w:widowControl w:val="0"/>
        <w:suppressAutoHyphens/>
        <w:snapToGrid w:val="0"/>
        <w:ind w:firstLine="709"/>
        <w:jc w:val="both"/>
        <w:rPr>
          <w:color w:val="0000FF"/>
          <w:sz w:val="28"/>
          <w:szCs w:val="28"/>
          <w:lang w:eastAsia="zh-CN"/>
        </w:rPr>
      </w:pPr>
      <w:r w:rsidRPr="00EF029E">
        <w:rPr>
          <w:rFonts w:eastAsia="Calibri"/>
          <w:color w:val="000000"/>
          <w:sz w:val="28"/>
          <w:szCs w:val="28"/>
          <w:lang w:eastAsia="en-US"/>
        </w:rPr>
        <w:t xml:space="preserve">Согласно ежедневному прогнозу ФГБУ "Северо-Западное УГМС" от 25.03.2024: </w:t>
      </w:r>
    </w:p>
    <w:p w:rsidR="00EF029E" w:rsidRPr="00EF029E" w:rsidRDefault="00EF029E" w:rsidP="00EF029E">
      <w:pPr>
        <w:widowControl w:val="0"/>
        <w:suppressAutoHyphens/>
        <w:snapToGrid w:val="0"/>
        <w:ind w:left="-57" w:firstLine="737"/>
        <w:jc w:val="both"/>
        <w:rPr>
          <w:color w:val="0000FF"/>
          <w:sz w:val="28"/>
          <w:szCs w:val="28"/>
          <w:lang w:eastAsia="zh-CN"/>
        </w:rPr>
      </w:pPr>
      <w:r w:rsidRPr="00EF029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26 — 27 марта ночью и утром местами туман. </w:t>
      </w:r>
    </w:p>
    <w:p w:rsidR="00EF029E" w:rsidRPr="00EF029E" w:rsidRDefault="00EF029E" w:rsidP="00EF029E">
      <w:pPr>
        <w:widowControl w:val="0"/>
        <w:suppressAutoHyphens/>
        <w:snapToGrid w:val="0"/>
        <w:ind w:left="-57" w:firstLine="737"/>
        <w:jc w:val="both"/>
        <w:rPr>
          <w:color w:val="0000FF"/>
          <w:sz w:val="28"/>
          <w:szCs w:val="28"/>
          <w:lang w:eastAsia="zh-CN"/>
        </w:rPr>
      </w:pPr>
      <w:r w:rsidRPr="00EF029E">
        <w:rPr>
          <w:rFonts w:eastAsia="Calibri"/>
          <w:b/>
          <w:bCs/>
          <w:color w:val="000000"/>
          <w:sz w:val="28"/>
          <w:szCs w:val="28"/>
          <w:lang w:eastAsia="en-US"/>
        </w:rPr>
        <w:t>26 - 28 марта  ожидаются небольшие, местами умеренные осадки  в виде снега, мокрого снега, дождя. На дорогах гололедица.</w:t>
      </w:r>
    </w:p>
    <w:p w:rsidR="00EF029E" w:rsidRPr="00EF029E" w:rsidRDefault="00EF029E" w:rsidP="00EF029E">
      <w:pPr>
        <w:tabs>
          <w:tab w:val="left" w:pos="0"/>
        </w:tabs>
        <w:suppressAutoHyphens/>
        <w:spacing w:line="360" w:lineRule="auto"/>
        <w:jc w:val="both"/>
        <w:rPr>
          <w:rFonts w:eastAsia="Calibri"/>
          <w:b/>
          <w:bCs/>
          <w:color w:val="2C2D2E"/>
          <w:sz w:val="28"/>
          <w:szCs w:val="28"/>
          <w:lang w:eastAsia="en-US"/>
        </w:rPr>
      </w:pPr>
    </w:p>
    <w:p w:rsidR="00EF029E" w:rsidRPr="00EF029E" w:rsidRDefault="00EF029E" w:rsidP="00EF029E">
      <w:pPr>
        <w:rPr>
          <w:sz w:val="28"/>
          <w:szCs w:val="28"/>
        </w:rPr>
      </w:pPr>
      <w:r w:rsidRPr="00EF029E">
        <w:rPr>
          <w:sz w:val="28"/>
          <w:szCs w:val="28"/>
        </w:rPr>
        <w:t>ЗНЦ (СОД) ЦУКС ГУ МЧС России по Ленинградской области</w:t>
      </w:r>
    </w:p>
    <w:p w:rsidR="00EF029E" w:rsidRPr="00EF029E" w:rsidRDefault="00EF029E" w:rsidP="00EF029E">
      <w:pPr>
        <w:rPr>
          <w:sz w:val="28"/>
          <w:szCs w:val="28"/>
        </w:rPr>
      </w:pPr>
      <w:r w:rsidRPr="00EF029E">
        <w:rPr>
          <w:sz w:val="28"/>
          <w:szCs w:val="28"/>
        </w:rPr>
        <w:t xml:space="preserve">подполковник внутренней службы </w:t>
      </w:r>
      <w:r w:rsidRPr="00EF029E">
        <w:rPr>
          <w:sz w:val="28"/>
          <w:szCs w:val="28"/>
        </w:rPr>
        <w:tab/>
      </w:r>
      <w:r w:rsidRPr="00EF029E"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4BEFC48E">
            <wp:extent cx="420370" cy="341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F029E">
        <w:rPr>
          <w:sz w:val="28"/>
          <w:szCs w:val="28"/>
        </w:rPr>
        <w:t xml:space="preserve">          М.П. Андреева</w:t>
      </w:r>
    </w:p>
    <w:p w:rsidR="00EF029E" w:rsidRPr="00EF029E" w:rsidRDefault="00EF029E" w:rsidP="00EF029E">
      <w:pPr>
        <w:rPr>
          <w:sz w:val="28"/>
          <w:szCs w:val="28"/>
        </w:rPr>
      </w:pPr>
    </w:p>
    <w:p w:rsidR="00EF029E" w:rsidRPr="00EF029E" w:rsidRDefault="00EF029E" w:rsidP="00EF029E">
      <w:pPr>
        <w:rPr>
          <w:sz w:val="28"/>
          <w:szCs w:val="28"/>
        </w:rPr>
      </w:pPr>
    </w:p>
    <w:p w:rsidR="00EF029E" w:rsidRPr="00EF029E" w:rsidRDefault="00EF029E" w:rsidP="00EF029E">
      <w:pPr>
        <w:rPr>
          <w:sz w:val="28"/>
          <w:szCs w:val="28"/>
        </w:rPr>
      </w:pPr>
      <w:r w:rsidRPr="00EF029E">
        <w:rPr>
          <w:sz w:val="28"/>
          <w:szCs w:val="28"/>
        </w:rPr>
        <w:t xml:space="preserve">Передала: диспетчер ЕДДС Волховского МР              А.А. Терещенко     </w:t>
      </w:r>
    </w:p>
    <w:p w:rsidR="00D2736A" w:rsidRDefault="00D2736A">
      <w:bookmarkStart w:id="0" w:name="_GoBack"/>
      <w:bookmarkEnd w:id="0"/>
    </w:p>
    <w:sectPr w:rsidR="00D2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26"/>
    <w:rsid w:val="00BF2EBF"/>
    <w:rsid w:val="00CE1926"/>
    <w:rsid w:val="00D2736A"/>
    <w:rsid w:val="00E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2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29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2024-03-25T09:52:00Z</dcterms:created>
  <dcterms:modified xsi:type="dcterms:W3CDTF">2024-03-25T09:54:00Z</dcterms:modified>
</cp:coreProperties>
</file>