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13" w:rsidRDefault="00FF1613" w:rsidP="00467EBB">
      <w:pPr>
        <w:pStyle w:val="ConsPlusTitle"/>
        <w:jc w:val="right"/>
        <w:rPr>
          <w:b w:val="0"/>
          <w:sz w:val="20"/>
          <w:szCs w:val="28"/>
        </w:rPr>
      </w:pPr>
    </w:p>
    <w:p w:rsidR="00467EBB" w:rsidRPr="00467EBB" w:rsidRDefault="00467EBB" w:rsidP="00467EBB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noProof/>
          <w:color w:val="000080"/>
          <w:sz w:val="14"/>
          <w:szCs w:val="24"/>
        </w:rPr>
        <w:drawing>
          <wp:inline distT="0" distB="0" distL="0" distR="0">
            <wp:extent cx="723900" cy="942975"/>
            <wp:effectExtent l="0" t="0" r="0" b="9525"/>
            <wp:docPr id="2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EBB" w:rsidRPr="00467EBB" w:rsidRDefault="00467EBB" w:rsidP="00467EBB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67EBB" w:rsidRPr="00467EBB" w:rsidRDefault="00467EBB" w:rsidP="00467EBB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EBB">
        <w:rPr>
          <w:rFonts w:ascii="Times New Roman" w:eastAsia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467EB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67EBB">
        <w:rPr>
          <w:rFonts w:ascii="Times New Roman" w:eastAsia="Times New Roman" w:hAnsi="Times New Roman" w:cs="Times New Roman"/>
          <w:sz w:val="28"/>
          <w:szCs w:val="28"/>
        </w:rPr>
        <w:t xml:space="preserve"> А Ц И Я</w:t>
      </w:r>
    </w:p>
    <w:p w:rsidR="00467EBB" w:rsidRPr="00467EBB" w:rsidRDefault="00467EBB" w:rsidP="00467EBB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EBB">
        <w:rPr>
          <w:rFonts w:ascii="Times New Roman" w:eastAsia="Times New Roman" w:hAnsi="Times New Roman" w:cs="Times New Roman"/>
          <w:sz w:val="28"/>
          <w:szCs w:val="28"/>
        </w:rPr>
        <w:t>Волховского муниципального района</w:t>
      </w:r>
    </w:p>
    <w:p w:rsidR="00467EBB" w:rsidRPr="00467EBB" w:rsidRDefault="00467EBB" w:rsidP="00467EBB">
      <w:pPr>
        <w:keepNext/>
        <w:spacing w:after="0" w:line="240" w:lineRule="auto"/>
        <w:ind w:hanging="54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7EBB">
        <w:rPr>
          <w:rFonts w:ascii="Times New Roman" w:eastAsia="Times New Roman" w:hAnsi="Times New Roman" w:cs="Times New Roman"/>
          <w:bCs/>
          <w:sz w:val="28"/>
          <w:szCs w:val="28"/>
        </w:rPr>
        <w:t>Ленинградской  области</w:t>
      </w:r>
    </w:p>
    <w:p w:rsidR="00467EBB" w:rsidRPr="00467EBB" w:rsidRDefault="00467EBB" w:rsidP="00467EBB">
      <w:pPr>
        <w:spacing w:before="100" w:beforeAutospacing="1" w:after="100" w:afterAutospacing="1" w:line="240" w:lineRule="auto"/>
        <w:ind w:hanging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467EB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</w:t>
      </w:r>
      <w:proofErr w:type="gramEnd"/>
      <w:r w:rsidRPr="00467EB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О С Т А Н О В Л Е Н И Е</w:t>
      </w:r>
    </w:p>
    <w:p w:rsidR="00467EBB" w:rsidRPr="00467EBB" w:rsidRDefault="00467EBB" w:rsidP="00467EBB">
      <w:pPr>
        <w:keepNext/>
        <w:spacing w:before="240" w:after="60" w:line="240" w:lineRule="auto"/>
        <w:ind w:left="-284" w:right="-143" w:firstLine="142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67E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от </w:t>
      </w:r>
      <w:r w:rsidR="00E5664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03 марта 2026 г.</w:t>
      </w:r>
      <w:r w:rsidRPr="00467E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864E3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</w:t>
      </w:r>
      <w:r w:rsidRPr="00467E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№ </w:t>
      </w:r>
      <w:r w:rsidR="00864E3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750</w:t>
      </w:r>
    </w:p>
    <w:p w:rsidR="00467EBB" w:rsidRPr="00467EBB" w:rsidRDefault="00467EBB" w:rsidP="00467EB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467E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467EBB" w:rsidRPr="00467EBB" w:rsidRDefault="00467EBB" w:rsidP="00467EB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67E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Волхов</w:t>
      </w:r>
    </w:p>
    <w:p w:rsidR="00467EBB" w:rsidRPr="00467EBB" w:rsidRDefault="00467EBB" w:rsidP="00467EBB">
      <w:pPr>
        <w:pStyle w:val="ConsPlusTitle"/>
        <w:jc w:val="right"/>
        <w:rPr>
          <w:b w:val="0"/>
          <w:sz w:val="20"/>
          <w:szCs w:val="28"/>
        </w:rPr>
      </w:pPr>
    </w:p>
    <w:p w:rsidR="00BA23F1" w:rsidRDefault="00BA23F1" w:rsidP="00653F01">
      <w:pPr>
        <w:pStyle w:val="ConsPlusTitle"/>
        <w:jc w:val="center"/>
        <w:rPr>
          <w:sz w:val="28"/>
          <w:szCs w:val="28"/>
        </w:rPr>
      </w:pPr>
    </w:p>
    <w:p w:rsidR="00BA23F1" w:rsidRDefault="00BA23F1" w:rsidP="00BA23F1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 </w:t>
      </w:r>
    </w:p>
    <w:p w:rsidR="00BA23F1" w:rsidRDefault="00BA23F1" w:rsidP="00BA23F1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 регламента</w:t>
      </w:r>
    </w:p>
    <w:p w:rsidR="00BA23F1" w:rsidRDefault="00BA23F1" w:rsidP="00BA23F1">
      <w:pPr>
        <w:pStyle w:val="af3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 предоставлению муниципальной услуги</w:t>
      </w:r>
    </w:p>
    <w:p w:rsidR="00F42417" w:rsidRPr="0000402D" w:rsidRDefault="00F42417" w:rsidP="00F42417">
      <w:pPr>
        <w:pStyle w:val="af3"/>
        <w:jc w:val="center"/>
        <w:rPr>
          <w:b/>
          <w:sz w:val="28"/>
          <w:szCs w:val="28"/>
        </w:rPr>
      </w:pPr>
      <w:r w:rsidRPr="0000402D">
        <w:rPr>
          <w:b/>
          <w:sz w:val="28"/>
          <w:szCs w:val="28"/>
        </w:rPr>
        <w:t>«Оформление согласия (отказа)</w:t>
      </w:r>
    </w:p>
    <w:p w:rsidR="00F42417" w:rsidRPr="0000402D" w:rsidRDefault="00F42417" w:rsidP="00F42417">
      <w:pPr>
        <w:pStyle w:val="af3"/>
        <w:jc w:val="center"/>
        <w:rPr>
          <w:b/>
          <w:sz w:val="28"/>
          <w:szCs w:val="28"/>
        </w:rPr>
      </w:pPr>
      <w:r w:rsidRPr="0000402D">
        <w:rPr>
          <w:b/>
          <w:sz w:val="28"/>
          <w:szCs w:val="28"/>
        </w:rPr>
        <w:t>на обмен жилыми помещениями,</w:t>
      </w:r>
    </w:p>
    <w:p w:rsidR="00F42417" w:rsidRPr="0000402D" w:rsidRDefault="00F42417" w:rsidP="00F42417">
      <w:pPr>
        <w:pStyle w:val="af3"/>
        <w:jc w:val="center"/>
        <w:rPr>
          <w:b/>
          <w:sz w:val="28"/>
          <w:szCs w:val="28"/>
        </w:rPr>
      </w:pPr>
      <w:proofErr w:type="gramStart"/>
      <w:r w:rsidRPr="0000402D">
        <w:rPr>
          <w:b/>
          <w:sz w:val="28"/>
          <w:szCs w:val="28"/>
        </w:rPr>
        <w:t>предоставленны</w:t>
      </w:r>
      <w:r w:rsidR="00D11427">
        <w:rPr>
          <w:b/>
          <w:sz w:val="28"/>
          <w:szCs w:val="28"/>
        </w:rPr>
        <w:t>ми</w:t>
      </w:r>
      <w:proofErr w:type="gramEnd"/>
      <w:r w:rsidRPr="0000402D">
        <w:rPr>
          <w:b/>
          <w:sz w:val="28"/>
          <w:szCs w:val="28"/>
        </w:rPr>
        <w:t xml:space="preserve"> по договорам</w:t>
      </w:r>
    </w:p>
    <w:p w:rsidR="00F42417" w:rsidRPr="0000402D" w:rsidRDefault="00F42417" w:rsidP="00F42417">
      <w:pPr>
        <w:pStyle w:val="af3"/>
        <w:jc w:val="center"/>
        <w:rPr>
          <w:b/>
          <w:sz w:val="28"/>
          <w:szCs w:val="28"/>
        </w:rPr>
      </w:pPr>
      <w:r w:rsidRPr="0000402D">
        <w:rPr>
          <w:b/>
          <w:sz w:val="28"/>
          <w:szCs w:val="28"/>
        </w:rPr>
        <w:t>социального найма</w:t>
      </w:r>
    </w:p>
    <w:p w:rsidR="00F42417" w:rsidRPr="0000402D" w:rsidRDefault="00F42417" w:rsidP="00F42417">
      <w:pPr>
        <w:pStyle w:val="af3"/>
        <w:jc w:val="center"/>
        <w:rPr>
          <w:b/>
          <w:sz w:val="28"/>
          <w:szCs w:val="28"/>
        </w:rPr>
      </w:pPr>
      <w:r w:rsidRPr="0000402D">
        <w:rPr>
          <w:b/>
          <w:sz w:val="28"/>
          <w:szCs w:val="28"/>
        </w:rPr>
        <w:t>в МО город Волхов»</w:t>
      </w:r>
    </w:p>
    <w:p w:rsidR="00F42417" w:rsidRDefault="00F42417" w:rsidP="00F42417">
      <w:pPr>
        <w:pStyle w:val="af4"/>
        <w:ind w:firstLine="709"/>
        <w:jc w:val="center"/>
        <w:rPr>
          <w:szCs w:val="28"/>
        </w:rPr>
      </w:pPr>
    </w:p>
    <w:p w:rsidR="00BA23F1" w:rsidRDefault="00BA23F1" w:rsidP="00D11427">
      <w:pPr>
        <w:pStyle w:val="af3"/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частью 1 статьи 29, пунктом 13 части 1 статьи 32 Устава Волховского муниципального района Ленинградской области, постановлением администрации Волховского муниципального района от 21.10.2014 № 3208 «О разработке и утверждении административных регламентов предоставления муниципальных услуг, исполнения муниципальных функций администрацией Волховского муниципального района Ленинградской области», в целях</w:t>
      </w:r>
      <w:proofErr w:type="gramEnd"/>
      <w:r>
        <w:rPr>
          <w:sz w:val="28"/>
          <w:szCs w:val="28"/>
        </w:rPr>
        <w:t xml:space="preserve"> повышения качества и доступности предоставления государственных и муниципальных услуг в Ленинградской области,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A23F1" w:rsidRPr="00F42417" w:rsidRDefault="00BA23F1" w:rsidP="00BA23F1">
      <w:pPr>
        <w:pStyle w:val="ConsPlusTitle"/>
        <w:widowControl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Утвердить административный регламент по</w:t>
      </w:r>
      <w:r>
        <w:rPr>
          <w:b w:val="0"/>
          <w:bCs w:val="0"/>
          <w:sz w:val="28"/>
          <w:szCs w:val="28"/>
        </w:rPr>
        <w:t xml:space="preserve"> предоставлению муниципальной услуги </w:t>
      </w:r>
      <w:r w:rsidRPr="00F42417">
        <w:rPr>
          <w:b w:val="0"/>
          <w:sz w:val="28"/>
          <w:szCs w:val="28"/>
        </w:rPr>
        <w:t>«</w:t>
      </w:r>
      <w:r w:rsidR="00F42417" w:rsidRPr="00F42417">
        <w:rPr>
          <w:b w:val="0"/>
          <w:sz w:val="28"/>
          <w:szCs w:val="28"/>
        </w:rPr>
        <w:t>Оформление согласия (отказа) на обмен жилыми помещениями, предоставленны</w:t>
      </w:r>
      <w:r w:rsidR="00DD36D7">
        <w:rPr>
          <w:b w:val="0"/>
          <w:sz w:val="28"/>
          <w:szCs w:val="28"/>
        </w:rPr>
        <w:t>ми</w:t>
      </w:r>
      <w:r w:rsidR="00F42417" w:rsidRPr="00F42417">
        <w:rPr>
          <w:b w:val="0"/>
          <w:sz w:val="28"/>
          <w:szCs w:val="28"/>
        </w:rPr>
        <w:t xml:space="preserve"> по договорам социального найма в МО город Волхов</w:t>
      </w:r>
      <w:r w:rsidRPr="00F42417">
        <w:rPr>
          <w:b w:val="0"/>
          <w:sz w:val="28"/>
          <w:szCs w:val="28"/>
        </w:rPr>
        <w:t>».</w:t>
      </w:r>
    </w:p>
    <w:p w:rsidR="00BA23F1" w:rsidRPr="00F42417" w:rsidRDefault="00BA23F1" w:rsidP="00BA23F1">
      <w:pPr>
        <w:pStyle w:val="ConsPlusTitle"/>
        <w:widowControl/>
        <w:tabs>
          <w:tab w:val="left" w:pos="1134"/>
        </w:tabs>
        <w:ind w:firstLine="709"/>
        <w:jc w:val="both"/>
        <w:rPr>
          <w:b w:val="0"/>
          <w:spacing w:val="-4"/>
          <w:sz w:val="28"/>
          <w:szCs w:val="28"/>
          <w:highlight w:val="yellow"/>
        </w:rPr>
      </w:pPr>
      <w:r>
        <w:rPr>
          <w:b w:val="0"/>
          <w:sz w:val="28"/>
          <w:szCs w:val="28"/>
        </w:rPr>
        <w:t xml:space="preserve">2. Признать утратившим силу постановление администрации Волховского муниципального района от </w:t>
      </w:r>
      <w:r w:rsidR="00D11427">
        <w:rPr>
          <w:b w:val="0"/>
          <w:sz w:val="28"/>
          <w:szCs w:val="28"/>
        </w:rPr>
        <w:t>15</w:t>
      </w:r>
      <w:r>
        <w:rPr>
          <w:b w:val="0"/>
          <w:sz w:val="28"/>
          <w:szCs w:val="28"/>
        </w:rPr>
        <w:t>.0</w:t>
      </w:r>
      <w:r w:rsidR="00D11427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.202</w:t>
      </w:r>
      <w:r w:rsidR="00D11427">
        <w:rPr>
          <w:b w:val="0"/>
          <w:sz w:val="28"/>
          <w:szCs w:val="28"/>
        </w:rPr>
        <w:t>4 № 858</w:t>
      </w:r>
      <w:r>
        <w:rPr>
          <w:b w:val="0"/>
          <w:sz w:val="28"/>
          <w:szCs w:val="28"/>
        </w:rPr>
        <w:t xml:space="preserve"> </w:t>
      </w:r>
      <w:r w:rsidRPr="00F42417">
        <w:rPr>
          <w:b w:val="0"/>
          <w:sz w:val="28"/>
          <w:szCs w:val="28"/>
        </w:rPr>
        <w:t>«</w:t>
      </w:r>
      <w:r w:rsidR="00F42417" w:rsidRPr="00F42417">
        <w:rPr>
          <w:b w:val="0"/>
          <w:sz w:val="28"/>
          <w:szCs w:val="28"/>
        </w:rPr>
        <w:t xml:space="preserve">Об утверждении Административного регламента </w:t>
      </w:r>
      <w:r w:rsidR="00D11427">
        <w:rPr>
          <w:b w:val="0"/>
          <w:sz w:val="28"/>
          <w:szCs w:val="28"/>
        </w:rPr>
        <w:t xml:space="preserve">по </w:t>
      </w:r>
      <w:r w:rsidR="00F42417" w:rsidRPr="00F42417">
        <w:rPr>
          <w:b w:val="0"/>
          <w:spacing w:val="-4"/>
          <w:sz w:val="28"/>
          <w:szCs w:val="28"/>
        </w:rPr>
        <w:t>предоставлени</w:t>
      </w:r>
      <w:r w:rsidR="00D11427">
        <w:rPr>
          <w:b w:val="0"/>
          <w:spacing w:val="-4"/>
          <w:sz w:val="28"/>
          <w:szCs w:val="28"/>
        </w:rPr>
        <w:t>ю</w:t>
      </w:r>
      <w:r w:rsidR="00F42417" w:rsidRPr="00F42417">
        <w:rPr>
          <w:b w:val="0"/>
          <w:spacing w:val="-4"/>
          <w:sz w:val="28"/>
          <w:szCs w:val="28"/>
        </w:rPr>
        <w:t xml:space="preserve"> муниципальной услуги </w:t>
      </w:r>
      <w:r w:rsidR="00F42417" w:rsidRPr="00F42417">
        <w:rPr>
          <w:b w:val="0"/>
          <w:sz w:val="28"/>
          <w:szCs w:val="28"/>
        </w:rPr>
        <w:lastRenderedPageBreak/>
        <w:t>«Оформление согласия (отказа) на обмен жилыми помещениями, предоставленные по договорам социального найма в МО город Волхов</w:t>
      </w:r>
      <w:r w:rsidRPr="00F42417">
        <w:rPr>
          <w:b w:val="0"/>
          <w:sz w:val="28"/>
          <w:szCs w:val="28"/>
        </w:rPr>
        <w:t>».</w:t>
      </w:r>
    </w:p>
    <w:p w:rsidR="00BA23F1" w:rsidRDefault="00BA23F1" w:rsidP="00BA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Настоящее постановление подлежит размещению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BA23F1" w:rsidRDefault="00BA23F1" w:rsidP="00BA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принятия.</w:t>
      </w:r>
    </w:p>
    <w:p w:rsidR="00BA23F1" w:rsidRDefault="00BA23F1" w:rsidP="00BA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ЖКХ, транспорту и строительству. </w:t>
      </w:r>
    </w:p>
    <w:p w:rsidR="00BA23F1" w:rsidRDefault="00BA23F1" w:rsidP="00BA23F1">
      <w:pPr>
        <w:pStyle w:val="af3"/>
        <w:jc w:val="both"/>
        <w:rPr>
          <w:sz w:val="28"/>
          <w:szCs w:val="28"/>
        </w:rPr>
      </w:pPr>
    </w:p>
    <w:p w:rsidR="00BA23F1" w:rsidRDefault="00BA23F1" w:rsidP="00BA23F1">
      <w:pPr>
        <w:pStyle w:val="af3"/>
        <w:jc w:val="both"/>
        <w:rPr>
          <w:sz w:val="28"/>
          <w:szCs w:val="28"/>
        </w:rPr>
      </w:pPr>
    </w:p>
    <w:p w:rsidR="00E56640" w:rsidRPr="00E56640" w:rsidRDefault="00E56640" w:rsidP="00E56640">
      <w:pPr>
        <w:pStyle w:val="af3"/>
        <w:rPr>
          <w:sz w:val="28"/>
        </w:rPr>
      </w:pPr>
      <w:r w:rsidRPr="00E56640">
        <w:rPr>
          <w:sz w:val="28"/>
        </w:rPr>
        <w:t>Первый заместитель</w:t>
      </w:r>
    </w:p>
    <w:p w:rsidR="00BA23F1" w:rsidRPr="00E56640" w:rsidRDefault="00E56640" w:rsidP="00E56640">
      <w:pPr>
        <w:pStyle w:val="af3"/>
        <w:rPr>
          <w:sz w:val="28"/>
        </w:rPr>
      </w:pPr>
      <w:r>
        <w:rPr>
          <w:sz w:val="28"/>
        </w:rPr>
        <w:t>г</w:t>
      </w:r>
      <w:r w:rsidR="00BA23F1" w:rsidRPr="00E56640">
        <w:rPr>
          <w:sz w:val="28"/>
        </w:rPr>
        <w:t>лав</w:t>
      </w:r>
      <w:r>
        <w:rPr>
          <w:sz w:val="28"/>
        </w:rPr>
        <w:t>ы</w:t>
      </w:r>
      <w:r w:rsidR="00BA23F1" w:rsidRPr="00E56640">
        <w:rPr>
          <w:sz w:val="28"/>
        </w:rPr>
        <w:t xml:space="preserve"> администрации                                                      </w:t>
      </w:r>
      <w:r w:rsidR="00D11427" w:rsidRPr="00E56640">
        <w:rPr>
          <w:sz w:val="28"/>
        </w:rPr>
        <w:t xml:space="preserve">              </w:t>
      </w:r>
      <w:r w:rsidR="00BA23F1" w:rsidRPr="00E56640">
        <w:rPr>
          <w:sz w:val="28"/>
        </w:rPr>
        <w:t xml:space="preserve">    </w:t>
      </w:r>
      <w:proofErr w:type="spellStart"/>
      <w:r>
        <w:rPr>
          <w:sz w:val="28"/>
        </w:rPr>
        <w:t>Л.С.Краснова</w:t>
      </w:r>
      <w:proofErr w:type="spellEnd"/>
    </w:p>
    <w:p w:rsidR="00BA23F1" w:rsidRPr="00E56640" w:rsidRDefault="00BA23F1" w:rsidP="00E56640">
      <w:pPr>
        <w:pStyle w:val="af3"/>
        <w:rPr>
          <w:sz w:val="22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467EBB" w:rsidRDefault="00467EBB" w:rsidP="00BA23F1">
      <w:pPr>
        <w:rPr>
          <w:rFonts w:ascii="Times New Roman" w:hAnsi="Times New Roman"/>
          <w:sz w:val="16"/>
          <w:szCs w:val="18"/>
        </w:rPr>
      </w:pPr>
    </w:p>
    <w:p w:rsidR="00467EBB" w:rsidRDefault="00467EBB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hAnsi="Times New Roman"/>
          <w:sz w:val="16"/>
          <w:szCs w:val="18"/>
        </w:rPr>
      </w:pPr>
    </w:p>
    <w:p w:rsidR="00BA23F1" w:rsidRDefault="00BA23F1" w:rsidP="00BA23F1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  <w:sz w:val="16"/>
          <w:szCs w:val="18"/>
        </w:rPr>
        <w:t xml:space="preserve">Исп. Варламова Ю.А . 881363-77648         </w:t>
      </w:r>
    </w:p>
    <w:p w:rsidR="00097839" w:rsidRDefault="00097839" w:rsidP="00097839">
      <w:pPr>
        <w:pStyle w:val="af3"/>
        <w:jc w:val="right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097839" w:rsidRDefault="00097839" w:rsidP="00097839">
      <w:pPr>
        <w:pStyle w:val="af3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97839" w:rsidRDefault="00097839" w:rsidP="00097839">
      <w:pPr>
        <w:pStyle w:val="af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постановлением администрации</w:t>
      </w:r>
    </w:p>
    <w:p w:rsidR="00097839" w:rsidRDefault="00097839" w:rsidP="00097839">
      <w:pPr>
        <w:pStyle w:val="af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Волховского муниципального района</w:t>
      </w:r>
    </w:p>
    <w:p w:rsidR="00097839" w:rsidRDefault="00097839" w:rsidP="00097839">
      <w:pPr>
        <w:pStyle w:val="af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Ленинградской области</w:t>
      </w:r>
    </w:p>
    <w:p w:rsidR="00097839" w:rsidRDefault="00097839" w:rsidP="00097839">
      <w:pPr>
        <w:pStyle w:val="af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от 03 марта 2026 г. № 750</w:t>
      </w:r>
      <w:r>
        <w:rPr>
          <w:sz w:val="28"/>
          <w:szCs w:val="28"/>
        </w:rPr>
        <w:t xml:space="preserve"> </w:t>
      </w:r>
    </w:p>
    <w:p w:rsidR="00097839" w:rsidRDefault="00097839" w:rsidP="000978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7839" w:rsidRDefault="00097839" w:rsidP="00097839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097839" w:rsidRDefault="00097839" w:rsidP="00097839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82F31">
        <w:rPr>
          <w:sz w:val="28"/>
          <w:szCs w:val="28"/>
        </w:rPr>
        <w:t>Оформление согласия (отказа) на обмен жилыми помещениями, предоставленны</w:t>
      </w:r>
      <w:r>
        <w:rPr>
          <w:sz w:val="28"/>
          <w:szCs w:val="28"/>
        </w:rPr>
        <w:t>ми</w:t>
      </w:r>
      <w:r w:rsidRPr="00682F31">
        <w:rPr>
          <w:sz w:val="28"/>
          <w:szCs w:val="28"/>
        </w:rPr>
        <w:t xml:space="preserve"> по договорам социального найма </w:t>
      </w:r>
    </w:p>
    <w:p w:rsidR="00097839" w:rsidRDefault="00097839" w:rsidP="00097839">
      <w:pPr>
        <w:pStyle w:val="ConsPlusTitle"/>
        <w:widowControl/>
        <w:tabs>
          <w:tab w:val="left" w:pos="1134"/>
        </w:tabs>
        <w:jc w:val="center"/>
        <w:rPr>
          <w:b w:val="0"/>
          <w:bCs w:val="0"/>
          <w:sz w:val="28"/>
          <w:szCs w:val="28"/>
        </w:rPr>
      </w:pPr>
      <w:r w:rsidRPr="00682F31">
        <w:rPr>
          <w:sz w:val="28"/>
          <w:szCs w:val="28"/>
        </w:rPr>
        <w:t>в МО город Волхов</w:t>
      </w:r>
      <w:r>
        <w:rPr>
          <w:sz w:val="28"/>
          <w:szCs w:val="28"/>
        </w:rPr>
        <w:t>»</w:t>
      </w:r>
    </w:p>
    <w:p w:rsidR="00097839" w:rsidRPr="00036DE3" w:rsidRDefault="00097839" w:rsidP="00097839">
      <w:pPr>
        <w:pStyle w:val="ConsPlusTitle"/>
        <w:jc w:val="center"/>
        <w:rPr>
          <w:b w:val="0"/>
          <w:sz w:val="28"/>
          <w:szCs w:val="28"/>
        </w:rPr>
      </w:pPr>
      <w:r w:rsidRPr="00036DE3">
        <w:rPr>
          <w:b w:val="0"/>
          <w:sz w:val="28"/>
          <w:szCs w:val="28"/>
        </w:rPr>
        <w:t>(Сокращенное название – Оформление согласия (отказа) на обмен жилыми помещениями, предоставленны</w:t>
      </w:r>
      <w:r>
        <w:rPr>
          <w:b w:val="0"/>
          <w:sz w:val="28"/>
          <w:szCs w:val="28"/>
        </w:rPr>
        <w:t>ми</w:t>
      </w:r>
      <w:r w:rsidRPr="00036DE3">
        <w:rPr>
          <w:b w:val="0"/>
          <w:sz w:val="28"/>
          <w:szCs w:val="28"/>
        </w:rPr>
        <w:t xml:space="preserve"> по договорам социального найма)</w:t>
      </w:r>
    </w:p>
    <w:p w:rsidR="00097839" w:rsidRPr="00036DE3" w:rsidRDefault="00097839" w:rsidP="00097839">
      <w:pPr>
        <w:pStyle w:val="ConsPlusTitle"/>
        <w:jc w:val="center"/>
        <w:rPr>
          <w:b w:val="0"/>
          <w:sz w:val="28"/>
          <w:szCs w:val="28"/>
        </w:rPr>
      </w:pPr>
      <w:r w:rsidRPr="00036DE3">
        <w:rPr>
          <w:b w:val="0"/>
          <w:sz w:val="28"/>
          <w:szCs w:val="28"/>
        </w:rPr>
        <w:t>(далее – административный регламент)</w:t>
      </w:r>
    </w:p>
    <w:p w:rsidR="00097839" w:rsidRDefault="00097839" w:rsidP="000978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517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7839" w:rsidRPr="0015517D" w:rsidRDefault="00097839" w:rsidP="00097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1.1. Административный регламент устанавливает порядок и стандарт предоставления муниципальной услуги.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>- гражданин, являющийся нанимателем жилого помещения муниципального жилищного фонда по договору социального найма, заключивший договор об обмене жилыми помещениями в соответствии со статьей 74 Жилищного кодекса Российской Федерации (далее – заявитель);</w:t>
      </w:r>
      <w:proofErr w:type="gramEnd"/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36D7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1.3. Информация о местах нахождения органов местного самоуправления в лице администраций муниципальных районов Ленинградской области (далее - Администрация), предоставляющих муниципальную услугу,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телефонов, размещаются: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на сайте Администрации;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на сайте Государственного бюджетного учреждения Ленинградской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>области «Многофункциональный центр предоставления государственных и муниципальных услуг» (далее - ГБУ ЛО «МФЦ»): http://mfc47.ru/;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www.gu.lenobl.ru, www.gosuslugi.ru;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«Реестр государственных и муниципальных услуг (функций) Ленинградской области» (далее – Реестр).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97839" w:rsidRPr="00843A73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43A73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2.1. Полное наименование муниципальной услуги: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Оформление согласия (отказа) на обмен жилыми помещениями, предоставленными по договорам социального найма.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Сокращенное наименование муниципальной услуги: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Оформление согласия (отказа) на обмен жилыми помещениями, предоставленными по договорам социального найма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2.2. Муниципальную услугу предоставляют: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15517D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Управление по вопросам миграции ГУ МВД России по г. Санкт-Петербургу и Ленинградской области;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органы государственной власти Российской Федерации, органы государственной власти Ленинградской области, органы местного самоуправления Ленинградской области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Заявление на получение муниципальной услуги с комплектом документов принимается: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 (при наличии соглашения);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Заявитель может записаться на прием для подачи заявления о предоставлении услуги следующими способами: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1) посредством ПГУ ЛО/ЕПГУ - в МФЦ;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2) посредством сайта МФЦ (при технической реализации) - в МФЦ;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3) по телефону - в МФЦ.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Для записи заявитель выбирает любую свободную для приема дату и время в пределах установленного в МФЦ графика приема заявителей.</w:t>
      </w:r>
    </w:p>
    <w:p w:rsidR="00097839" w:rsidRPr="0015517D" w:rsidRDefault="00097839" w:rsidP="000978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lastRenderedPageBreak/>
        <w:t xml:space="preserve">2.2.1.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ОИВ/ОМСУ/Организации, ГБУ ЛО "МФЦ" с использованием информационных технологий, указанных в </w:t>
      </w:r>
      <w:hyperlink r:id="rId10" w:history="1">
        <w:r w:rsidRPr="0015517D">
          <w:rPr>
            <w:rFonts w:ascii="Times New Roman" w:hAnsi="Times New Roman" w:cs="Times New Roman"/>
            <w:sz w:val="28"/>
            <w:szCs w:val="28"/>
          </w:rPr>
          <w:t>частях 10</w:t>
        </w:r>
      </w:hyperlink>
      <w:r w:rsidRPr="0015517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15517D">
          <w:rPr>
            <w:rFonts w:ascii="Times New Roman" w:hAnsi="Times New Roman" w:cs="Times New Roman"/>
            <w:sz w:val="28"/>
            <w:szCs w:val="28"/>
          </w:rPr>
          <w:t>11 статьи 7</w:t>
        </w:r>
      </w:hyperlink>
      <w:r w:rsidRPr="0015517D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</w:t>
      </w:r>
      <w:r w:rsidRPr="0015517D">
        <w:rPr>
          <w:rFonts w:ascii="Times New Roman" w:hAnsi="Times New Roman" w:cs="Times New Roman"/>
          <w:sz w:val="28"/>
          <w:szCs w:val="28"/>
        </w:rPr>
        <w:t xml:space="preserve"> 210-ФЗ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услуг".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15517D">
        <w:rPr>
          <w:rFonts w:ascii="Times New Roman" w:hAnsi="Times New Roman" w:cs="Times New Roman"/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2) единой системы идентификац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решение о даче согласия на обмен жилыми помещениями, предоставленными по договорам социального найма (приложение 2 к настоящему административному регламенту);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решение об отказе в даче согласия на обмен жилыми помещениями, предоставленными по договорам социального найма (приложение 3 к настоящему административному регламенту).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2.3.1. Результат предоставления муниципальной услуги предоставляется: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97839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посредством ПГУ ЛО/ЕП</w:t>
      </w:r>
      <w:r>
        <w:rPr>
          <w:rFonts w:ascii="Times New Roman" w:hAnsi="Times New Roman" w:cs="Times New Roman"/>
          <w:sz w:val="28"/>
          <w:szCs w:val="28"/>
        </w:rPr>
        <w:t>ГУ (при технической реализации).</w:t>
      </w:r>
    </w:p>
    <w:p w:rsidR="00097839" w:rsidRPr="00CB6927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927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</w:t>
      </w:r>
      <w:r w:rsidRPr="00CB6927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97839" w:rsidRPr="00CB6927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927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97839" w:rsidRPr="00040673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927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не может превышать 10 (десять) рабочих дней со дня обращения заявителя о предоставлении муниципальной услуги.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 муниципальной услуги: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Жилищным кодексом Российской Федерации;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приказ Минздрава России от 29.11.2012 № 987н «Об утверждении перечня тяжелых форм хронических заболеваний, при которых невозможно совместное проживание граждан в одной квартире».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заявление нанимателя о согласии на обмен жилыми помещениями, предоставленными по договорам социального найма (далее – заявление), согласно приложению 1 к настоящему административному регламенту.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Заявление подается каждым из нанимателей, подписавших договор об обмене жилыми помещениями, занимаемыми по договорам социального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>найма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а) 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найма, с приложением письменного согласия проживающих совместно с нанимателем членов его семьи, в том числе временно отсутствующих</w:t>
      </w:r>
      <w:r w:rsidRPr="0015517D">
        <w:t xml:space="preserve"> </w:t>
      </w:r>
      <w:r w:rsidRPr="0015517D">
        <w:rPr>
          <w:rFonts w:ascii="Times New Roman" w:hAnsi="Times New Roman" w:cs="Times New Roman"/>
          <w:sz w:val="28"/>
          <w:szCs w:val="28"/>
        </w:rPr>
        <w:t xml:space="preserve">членов его семьи, на осуществление соответствующего обмена (Согласие оформляется в простой письменной форме.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Но по желанию нанимателя и членов его семьи письменное согласие может быть заверено Администрацией или нотариально);</w:t>
      </w:r>
      <w:proofErr w:type="gramEnd"/>
    </w:p>
    <w:p w:rsidR="00097839" w:rsidRPr="0015517D" w:rsidRDefault="00097839" w:rsidP="00097839">
      <w:pPr>
        <w:widowControl w:val="0"/>
        <w:tabs>
          <w:tab w:val="left" w:pos="567"/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каждого члена семьи;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в) справку об отсутствии у нанимателя и членов его семьи тяжелых форм хронических заболеваний в соответствии с перечнем, утвержденным приказом Минздрава России от 29.11.2012 № 987н (для нанимателей, меняющихся на жилые помещения в коммунальной квартире);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г) согласие органов опеки и попечительства 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сделки по обмену;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д) документы, подтверждающие состав семьи:</w:t>
      </w:r>
    </w:p>
    <w:p w:rsidR="00097839" w:rsidRPr="0015517D" w:rsidRDefault="00097839" w:rsidP="0009783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решение суда о признании членом семьи (вступившее в законную силу);</w:t>
      </w:r>
    </w:p>
    <w:p w:rsidR="00097839" w:rsidRPr="0015517D" w:rsidRDefault="00097839" w:rsidP="0009783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решения суда об установлении факта иждивения (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вступившее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в законную силу);</w:t>
      </w:r>
    </w:p>
    <w:p w:rsidR="00097839" w:rsidRPr="0015517D" w:rsidRDefault="00097839" w:rsidP="00097839">
      <w:pPr>
        <w:tabs>
          <w:tab w:val="left" w:pos="142"/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5517D">
        <w:rPr>
          <w:rFonts w:ascii="Times New Roman" w:hAnsi="Times New Roman" w:cs="Times New Roman"/>
          <w:sz w:val="28"/>
          <w:szCs w:val="28"/>
        </w:rPr>
        <w:t>- договор о приемной семье, действующий на дату подачи заявления (в отношении детей, переданных на воспитание в приемную семью);</w:t>
      </w:r>
    </w:p>
    <w:p w:rsidR="00097839" w:rsidRPr="0015517D" w:rsidRDefault="00097839" w:rsidP="00097839">
      <w:pPr>
        <w:pStyle w:val="aa"/>
        <w:tabs>
          <w:tab w:val="left" w:pos="709"/>
          <w:tab w:val="left" w:pos="4395"/>
        </w:tabs>
        <w:spacing w:before="0" w:beforeAutospacing="0" w:after="0" w:afterAutospacing="0"/>
        <w:ind w:firstLine="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Pr="0015517D">
        <w:rPr>
          <w:rFonts w:eastAsiaTheme="minorEastAsia"/>
          <w:sz w:val="28"/>
          <w:szCs w:val="28"/>
        </w:rPr>
        <w:t>е) представитель заявителя из числа уполномоченных лиц дополнительно представляет документ, удостоверяющий личность,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услуги, а именно:</w:t>
      </w:r>
    </w:p>
    <w:p w:rsidR="00097839" w:rsidRPr="0015517D" w:rsidRDefault="00097839" w:rsidP="0009783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 xml:space="preserve">-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</w:r>
      <w:proofErr w:type="gramEnd"/>
    </w:p>
    <w:p w:rsidR="00097839" w:rsidRPr="0015517D" w:rsidRDefault="00097839" w:rsidP="0009783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lastRenderedPageBreak/>
        <w:t xml:space="preserve">- доверенность, удостоверенную в соответствии с пунктом 2 статьи 185.1 Гражданского кодекса Российской Федерации и являющуюся приравненной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нотариальной: </w:t>
      </w:r>
    </w:p>
    <w:p w:rsidR="00097839" w:rsidRPr="0015517D" w:rsidRDefault="00097839" w:rsidP="0009783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097839" w:rsidRPr="0015517D" w:rsidRDefault="00097839" w:rsidP="0009783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097839" w:rsidRPr="0015517D" w:rsidRDefault="00097839" w:rsidP="0009783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</w:r>
      <w:r w:rsidRPr="0015517D">
        <w:rPr>
          <w:rFonts w:ascii="Times New Roman" w:hAnsi="Times New Roman" w:cs="Times New Roman"/>
          <w:sz w:val="28"/>
          <w:szCs w:val="28"/>
        </w:rPr>
        <w:tab/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документы, подтверждающие родственные отношения между лицами, указанными в заявлении в качестве членов семьи;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сведения, подтверждающие регистрацию брака (на неполную семью не распространяется);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сведения о действительности (недействительности) паспорта заявителя и членов его семьи - для лиц, достигших 14–летнего возраста;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сведения о регистрации по месту жительства, по месту пребывания заявителя и членов его семьи;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документы, подтверждающие право пользования жилым помещением, занимаемым заявителем и членами его семьи (ордер, договор, решение о предоставлении жилого помещения, решение суда и т.п.);</w:t>
      </w:r>
    </w:p>
    <w:p w:rsidR="00097839" w:rsidRPr="0015517D" w:rsidRDefault="00097839" w:rsidP="00097839">
      <w:pPr>
        <w:widowControl w:val="0"/>
        <w:tabs>
          <w:tab w:val="left" w:pos="25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копию финансового лицевого счета с места жительства заявителя и членов его семьи;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lastRenderedPageBreak/>
        <w:t>- документы, подтверждающие, что в установленном порядке: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обмениваемое жилое помещение не признано непригодным для проживания;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не принято решение о сносе соответствующего дома или его переоборудовании для использования в других целях;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не принято решение о капитальном ремонте соответствующего дома с переустройством и (или) перепланировкой жилых помещений в этом доме.</w:t>
      </w: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63B4">
        <w:rPr>
          <w:rFonts w:ascii="Times New Roman" w:hAnsi="Times New Roman" w:cs="Times New Roman"/>
          <w:sz w:val="28"/>
          <w:szCs w:val="28"/>
        </w:rPr>
        <w:t>- 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</w:r>
      <w:proofErr w:type="gramStart"/>
      <w:r w:rsidRPr="001A63B4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1A63B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A63B4">
        <w:rPr>
          <w:rFonts w:ascii="Times New Roman" w:hAnsi="Times New Roman" w:cs="Times New Roman"/>
          <w:sz w:val="28"/>
          <w:szCs w:val="28"/>
        </w:rPr>
        <w:t>) к обмену жилом(</w:t>
      </w:r>
      <w:proofErr w:type="spellStart"/>
      <w:r w:rsidRPr="001A63B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A63B4">
        <w:rPr>
          <w:rFonts w:ascii="Times New Roman" w:hAnsi="Times New Roman" w:cs="Times New Roman"/>
          <w:sz w:val="28"/>
          <w:szCs w:val="28"/>
        </w:rPr>
        <w:t>) помещении(</w:t>
      </w:r>
      <w:proofErr w:type="spellStart"/>
      <w:r w:rsidRPr="001A63B4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1A63B4">
        <w:rPr>
          <w:rFonts w:ascii="Times New Roman" w:hAnsi="Times New Roman" w:cs="Times New Roman"/>
          <w:sz w:val="28"/>
          <w:szCs w:val="28"/>
        </w:rPr>
        <w:t>), предоставленном(</w:t>
      </w:r>
      <w:proofErr w:type="spellStart"/>
      <w:r w:rsidRPr="001A63B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A63B4">
        <w:rPr>
          <w:rFonts w:ascii="Times New Roman" w:hAnsi="Times New Roman" w:cs="Times New Roman"/>
          <w:sz w:val="28"/>
          <w:szCs w:val="28"/>
        </w:rPr>
        <w:t>) по договору(</w:t>
      </w:r>
      <w:proofErr w:type="spellStart"/>
      <w:r w:rsidRPr="001A63B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A63B4">
        <w:rPr>
          <w:rFonts w:ascii="Times New Roman" w:hAnsi="Times New Roman" w:cs="Times New Roman"/>
          <w:sz w:val="28"/>
          <w:szCs w:val="28"/>
        </w:rPr>
        <w:t>) социального найма.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2.7.1. Заявитель вправе представить документы, указанные в пункте 2.7, по собственной инициативе.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Pr="0015517D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15517D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3" w:history="1">
        <w:r w:rsidRPr="0015517D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15517D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  <w:proofErr w:type="gramEnd"/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15517D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15517D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15517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15517D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заявителя о проведенных мероприятиях.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2.8. Основания для приостановления предоставления муниципальной услуги не предусмотрены</w:t>
      </w:r>
    </w:p>
    <w:p w:rsidR="00097839" w:rsidRPr="0015517D" w:rsidRDefault="00097839" w:rsidP="00097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2.9. Основания для отказа в приеме документов, необходимых для предоставления муниципальной услуги:</w:t>
      </w:r>
    </w:p>
    <w:p w:rsidR="00097839" w:rsidRPr="0015517D" w:rsidRDefault="00097839" w:rsidP="00097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097839" w:rsidRPr="0015517D" w:rsidRDefault="00097839" w:rsidP="00097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заявление подано лицом, не уполномоченным на осуществление таких действий;</w:t>
      </w:r>
    </w:p>
    <w:p w:rsidR="00097839" w:rsidRPr="0015517D" w:rsidRDefault="00097839" w:rsidP="00097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заявителем не представлены документы, установленные п. 2.6 настоящего административного регламента;</w:t>
      </w:r>
    </w:p>
    <w:p w:rsidR="00097839" w:rsidRPr="0015517D" w:rsidRDefault="00097839" w:rsidP="00097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представленные документы утратили силу на момент обращения за муниципальной услугой;</w:t>
      </w:r>
    </w:p>
    <w:p w:rsidR="00097839" w:rsidRPr="0015517D" w:rsidRDefault="00097839" w:rsidP="00097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97839" w:rsidRPr="0015517D" w:rsidRDefault="00097839" w:rsidP="00097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097839" w:rsidRPr="0015517D" w:rsidRDefault="00097839" w:rsidP="00097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927">
        <w:rPr>
          <w:rFonts w:ascii="Times New Roman" w:hAnsi="Times New Roman" w:cs="Times New Roman"/>
          <w:sz w:val="28"/>
          <w:szCs w:val="28"/>
        </w:rPr>
        <w:t>- неполное заполнение полей в форме заявления, в том числе в интерактивной форме заявления на ЕПГУ/ПГУ ЛО (при технической реализации).</w:t>
      </w:r>
    </w:p>
    <w:p w:rsidR="00097839" w:rsidRPr="0015517D" w:rsidRDefault="00097839" w:rsidP="000978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отказа в предоставлении муниципальной услуги.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1) к нанимателю обмениваемого жилого помещения предъявлен иск о расторжении или об изменении договора социального найма жилого помещения;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2) право пользования обмениваемым жилым помещением оспаривается в судебном порядке;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3) обмениваемое жилое помещение признано в установленном порядке непригодным для проживания;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4) принято решение о сносе соответствующего дома или его переоборудовании для использования в других целях;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5) принято решение о капитальном ремонте соответствующего дома с переустройством и (или) перепланировкой жилых помещений в этом доме;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6) 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</w:r>
      <w:hyperlink r:id="rId16" w:history="1">
        <w:r w:rsidRPr="0015517D">
          <w:rPr>
            <w:rFonts w:ascii="Times New Roman" w:hAnsi="Times New Roman" w:cs="Times New Roman"/>
            <w:sz w:val="28"/>
            <w:szCs w:val="28"/>
          </w:rPr>
          <w:t>пунктом 4 части 1 статьи 51</w:t>
        </w:r>
      </w:hyperlink>
      <w:r w:rsidRPr="0015517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перечне.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2.11. Муниципальная услуга предоставляется Администрацией бесплатно.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2.13. Срок регистрации заявления о предоставлении муниципальной услуги составляет в Администрации: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при направлении запроса на бумажном носителе из МФЦ в Администрацию (при наличии соглашения) - в день поступления запроса в Администрацию;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ЕПГУ или ПГУ ЛО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дни)».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2.14.1. Предоставление муниципальной услуги осуществляется в специально выделенных для этих целей помещениях МФЦ.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2.14.2. Наличие на территории, прилегающей к зданию, не менее 10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 xml:space="preserve">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На территории, прилегающей к зданию, в котором размещен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  <w:proofErr w:type="gramEnd"/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2.14.3. 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Администрации, а также информацию о режиме ее работы.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2.14.6. В помещении организуется бесплатный туалет для посетителей, в том числе туалет, предназначенный для инвалидов.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2.14.7. При необходимости работником МФЦ инвалиду оказывается помощь в преодолении барьеров при получении муниципальной услуги в интересах заявителей.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2.14.8.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5517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5517D">
        <w:rPr>
          <w:rFonts w:ascii="Times New Roman" w:hAnsi="Times New Roman" w:cs="Times New Roman"/>
          <w:sz w:val="28"/>
          <w:szCs w:val="28"/>
        </w:rPr>
        <w:t xml:space="preserve"> и тифлосурдопереводчика.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>я передвижения инвалида (костылей, ходунков).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2.14.12. Помещения приема и выдачи документов должны предусматривать места для ожидания, информирования и приема заявителей.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и информацию о часах приема заявлений.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2.15. Показатели доступности и качества муниципальной услуги.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1) транспортная доступность к месту предоставления муниципальной услуги;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2) наличие указателей, обеспечивающих беспрепятственный доступ к помещениям, в которых предоставляется услуга;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3) возможность получения полной и достоверной информации о муниципальной услуге в Администрации по телефону, на официальном сайте;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5) обеспечение для заявителя возможности получения информации о ходе и результате предоставления муниципальной услуги с использованием ЕПГУ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>или) ПГУ ЛО;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2.15.2. Показатели доступности муниципальной услуги (специальные, применимые в отношении инвалидов):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1) наличие инфраструктуры, указанной в п. 2.14 регламента;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2) исполнение требований доступности услуг для инвалидов;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3) обеспечение беспрепятственного доступа инвалидов к помещениям, в которых предоставляется муниципальная услуга.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2.15.3. Показатели качества муниципальной услуги: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1) соблюдение срока предоставления муниципальной услуги;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2) соблюдение времени ожидания в очереди при подаче заявления и получении результата;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3) осуществление не более одного обращения заявителя к работникам ГБУ ЛО «МФЦ» при подаче документов на получение муниципальной услуги и не более одного обращения при получении результата в ГБУ ЛО «МФЦ»;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4) отсутствие жалоб на действия или бездействие должностных лиц Администрации, поданных в установленном порядке.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 либо посредством МФЦ, заявителю обеспечивается возможность оценки качества оказания услуги.</w:t>
      </w:r>
    </w:p>
    <w:p w:rsidR="00097839" w:rsidRPr="0015517D" w:rsidRDefault="00097839" w:rsidP="000978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2.16. Получения услуг, которые являются необходимыми и обязательными для предоставления муниципальной услуги, не требуется.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Согласований, необходимых для получения муниципальной услуги, не требуется.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2.17.  Иные требования, в том числе учитывающие особенности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 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2.17.1.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Подача запросов, документов, информации, необходимых для получения муниципальной услуги, осуществляется в МФЦ, получение результатов предоставления муниципальной услуги осуществляется в Администрации или МФЦ при наличии соглашения, указанного в статье 15 Федерального закона 210-ФЗ, в пределах территории Ленинградской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>).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97839" w:rsidRPr="00843A73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43A73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097839" w:rsidRPr="00843A73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43A73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</w:p>
    <w:p w:rsidR="00097839" w:rsidRPr="00843A73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43A73">
        <w:rPr>
          <w:rFonts w:ascii="Times New Roman" w:hAnsi="Times New Roman" w:cs="Times New Roman"/>
          <w:b/>
          <w:sz w:val="28"/>
          <w:szCs w:val="28"/>
        </w:rPr>
        <w:t>выполнения, в том числе особенности выполнения</w:t>
      </w:r>
    </w:p>
    <w:p w:rsidR="00097839" w:rsidRPr="00843A73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43A73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форме, а также</w:t>
      </w:r>
    </w:p>
    <w:p w:rsidR="00097839" w:rsidRPr="00843A73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43A73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</w:t>
      </w:r>
    </w:p>
    <w:p w:rsidR="00097839" w:rsidRPr="00843A73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43A73">
        <w:rPr>
          <w:rFonts w:ascii="Times New Roman" w:hAnsi="Times New Roman" w:cs="Times New Roman"/>
          <w:b/>
          <w:sz w:val="28"/>
          <w:szCs w:val="28"/>
        </w:rPr>
        <w:t>в многофункциональных центрах</w:t>
      </w:r>
    </w:p>
    <w:p w:rsidR="00097839" w:rsidRPr="00843A73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3.1. Состав, последовательность и сроки выполнения административных процедур, требования к порядку их выполнения.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1)</w:t>
      </w:r>
      <w:r w:rsidRPr="0015517D">
        <w:rPr>
          <w:rFonts w:ascii="Times New Roman" w:hAnsi="Times New Roman" w:cs="Times New Roman"/>
          <w:sz w:val="28"/>
          <w:szCs w:val="28"/>
        </w:rPr>
        <w:tab/>
        <w:t xml:space="preserve">прием и регистрация заявления и документов о предоставлении муниципальной услуги – 1 рабочий день; 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2)</w:t>
      </w:r>
      <w:r w:rsidRPr="0015517D">
        <w:rPr>
          <w:rFonts w:ascii="Times New Roman" w:hAnsi="Times New Roman" w:cs="Times New Roman"/>
          <w:sz w:val="28"/>
          <w:szCs w:val="28"/>
        </w:rPr>
        <w:tab/>
        <w:t>рассмотрение заявления и документов о предоставлении муниципальной услуги – не более 7 рабочих дней;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3)</w:t>
      </w:r>
      <w:r w:rsidRPr="0015517D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муниципальной услуги или об отказе в предоставлении муниципальной услуги – 1 рабочий день;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4)</w:t>
      </w:r>
      <w:r w:rsidRPr="0015517D">
        <w:rPr>
          <w:rFonts w:ascii="Times New Roman" w:hAnsi="Times New Roman" w:cs="Times New Roman"/>
          <w:sz w:val="28"/>
          <w:szCs w:val="28"/>
        </w:rPr>
        <w:tab/>
        <w:t>выдача результата предоставления муниципальной услуги – 1 рабочий день.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3.1.2. Прием и регистрация заявления и документов о предоставлении муниципальной услуги.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предусмотренных п. 2.6 административного регламента.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3.1.2.2. Содержание административного действия, продолжительность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заявление и документы и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>регистрирует их в соответствии с правилами делопроизводства в течение не более 1 рабочего дня.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2.9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</w:t>
      </w:r>
      <w:r w:rsidRPr="0015517D">
        <w:rPr>
          <w:rFonts w:ascii="Times New Roman" w:eastAsia="Times New Roman" w:hAnsi="Times New Roman" w:cs="Times New Roman"/>
          <w:sz w:val="28"/>
          <w:szCs w:val="28"/>
        </w:rPr>
        <w:t>(приложение 4 к настоящему административному регламенту)</w:t>
      </w:r>
      <w:r w:rsidRPr="001551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3.1.2.3. Лицо, ответственное за выполнение административной процедуры: работник Администрации, ответственный за обработку входящих документов.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3.1.2.4. Критерий принятия решения: наличие/отсутствие оснований для отказа в приеме документов, необходимых для предоставления муниципальной услуги, установленных пунктом 2.9 административного регламента.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3.1.2.5. Результат выполнения административной процедуры: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отказ в приеме заявления о предоставлении муниципальной услуги и прилагаемых к нему документов;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регистрация заявления о предоставлении муниципальной услуги и прилагаемых к нему документов.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3.1.3. Рассмотрение заявления и документов о предоставлении муниципальной услуги.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3.1.3.1. Основание для начала административной процедуры: поступление зарегистрированного заявления и документов должностному лицу, ответственному за формирование проекта решения.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Содержание административного действия (административных действий), продолжительность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>или) максимальный срок его (их) выполнения: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  <w:u w:val="single"/>
        </w:rPr>
        <w:t>1 действие:</w:t>
      </w:r>
      <w:r w:rsidRPr="0015517D">
        <w:rPr>
          <w:rFonts w:ascii="Times New Roman" w:hAnsi="Times New Roman" w:cs="Times New Roman"/>
          <w:sz w:val="28"/>
          <w:szCs w:val="28"/>
        </w:rPr>
        <w:t xml:space="preserve"> проверка документов на комплектность и достоверность, проверка сведений, содержащихся в представленных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и документах, в целях оценки их соответствия требованиям и условиям на получение муниципальной услуги; 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  <w:u w:val="single"/>
        </w:rPr>
        <w:t>2 действие:</w:t>
      </w:r>
      <w:r w:rsidRPr="0015517D">
        <w:rPr>
          <w:rFonts w:ascii="Times New Roman" w:hAnsi="Times New Roman" w:cs="Times New Roman"/>
          <w:sz w:val="28"/>
          <w:szCs w:val="28"/>
        </w:rPr>
        <w:t xml:space="preserve">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административного регламента) в электронной форме с использованием системы межведомственного электронного взаимодействия.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5 рабочих дней со дня его поступления в орган или организацию, предоставляющие документ и информацию</w:t>
      </w:r>
      <w:r w:rsidRPr="0015517D">
        <w:rPr>
          <w:rFonts w:ascii="Times New Roman" w:hAnsi="Times New Roman" w:cs="Times New Roman"/>
          <w:sz w:val="28"/>
          <w:szCs w:val="28"/>
        </w:rPr>
        <w:t>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  <w:u w:val="single"/>
        </w:rPr>
        <w:lastRenderedPageBreak/>
        <w:t>3 действие:</w:t>
      </w:r>
      <w:r w:rsidRPr="0015517D">
        <w:rPr>
          <w:rFonts w:ascii="Times New Roman" w:hAnsi="Times New Roman" w:cs="Times New Roman"/>
          <w:sz w:val="28"/>
          <w:szCs w:val="28"/>
        </w:rPr>
        <w:t xml:space="preserve"> подготовка и представление проекта решения, а также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3.1.3.2. Лицо, ответственное за выполнение административной процедуры: специалист Администрации, отвечающий за рассмотрение и подготовку проекта решения.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3.1.3.3. Критерии принятия решения:</w:t>
      </w:r>
      <w:r w:rsidRPr="0015517D">
        <w:rPr>
          <w:rFonts w:eastAsiaTheme="minorHAnsi"/>
          <w:lang w:eastAsia="en-US"/>
        </w:rPr>
        <w:t xml:space="preserve"> </w:t>
      </w:r>
      <w:r w:rsidRPr="0015517D">
        <w:rPr>
          <w:rFonts w:ascii="Times New Roman" w:hAnsi="Times New Roman" w:cs="Times New Roman"/>
          <w:sz w:val="28"/>
          <w:szCs w:val="28"/>
        </w:rPr>
        <w:t>отсутствие (наличие) оснований для отказа в предоставлении муниципальной услуги, установленных п. 2.10 административного регламента.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3.1.3.4. Результат выполнения административной процедуры: 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eastAsia="Calibri" w:hAnsi="Times New Roman" w:cs="Times New Roman"/>
          <w:sz w:val="28"/>
          <w:szCs w:val="28"/>
        </w:rPr>
        <w:t xml:space="preserve">- подготовка проекта </w:t>
      </w:r>
      <w:r w:rsidRPr="0015517D">
        <w:rPr>
          <w:rFonts w:ascii="Times New Roman" w:hAnsi="Times New Roman" w:cs="Times New Roman"/>
          <w:sz w:val="28"/>
          <w:szCs w:val="28"/>
        </w:rPr>
        <w:t>решения Администрации о даче согласия на обмен жилыми помещениями, предоставленными по договорам социального найма;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подготовка проекта решения Администрации об отказе в даче согласия на обмен жилыми помещениями, предоставленными по договорам социального найма</w:t>
      </w:r>
      <w:r w:rsidRPr="001551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 xml:space="preserve">Общий срок выполнения административной процедуры составляет не более 7 рабочих дней </w:t>
      </w:r>
      <w:proofErr w:type="gramStart"/>
      <w:r w:rsidRPr="0015517D">
        <w:rPr>
          <w:rFonts w:ascii="Times New Roman" w:eastAsia="Times New Roman" w:hAnsi="Times New Roman" w:cs="Times New Roman"/>
          <w:sz w:val="28"/>
          <w:szCs w:val="28"/>
        </w:rPr>
        <w:t>с даты окончания</w:t>
      </w:r>
      <w:proofErr w:type="gramEnd"/>
      <w:r w:rsidRPr="0015517D">
        <w:rPr>
          <w:rFonts w:ascii="Times New Roman" w:eastAsia="Times New Roman" w:hAnsi="Times New Roman" w:cs="Times New Roman"/>
          <w:sz w:val="28"/>
          <w:szCs w:val="28"/>
        </w:rPr>
        <w:t xml:space="preserve"> первой административной процедуры;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3.1.4.1. Основание для начала административной процедуры: представление заявления и документов, а также проекта решения должностному лицу Администрации, ответственному за принятие и подписание соответствующего решения.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 xml:space="preserve">3.1.4.2. Содержание административного действия (административных действий), продолжительность </w:t>
      </w:r>
      <w:proofErr w:type="gramStart"/>
      <w:r w:rsidRPr="0015517D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15517D">
        <w:rPr>
          <w:rFonts w:ascii="Times New Roman" w:eastAsia="Times New Roman" w:hAnsi="Times New Roman" w:cs="Times New Roman"/>
          <w:sz w:val="28"/>
          <w:szCs w:val="28"/>
        </w:rPr>
        <w:t>или) максимальный срок его (их) выполнения: рассмотрение, заявления и документов, а также проекта решения должностным лицом Администрации, ответственным за принятие и подписание соответствующего решения, в течение не более 1 рабочего дня с даты окончания второй административной процедуры.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3.1.4.3. Лицо ответственное за выполнение административной процедуры: должностное лицо Администрации, ответственное за принятие и подписание соответствующего решения.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3.1.4.4. Критерии принятия решения: наличие/отсутствие у заявителя права на получение муниципальной услуги.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3.1.4.5. Результат выполнения административной процедуры: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 xml:space="preserve">- подписание </w:t>
      </w:r>
      <w:r w:rsidRPr="0015517D">
        <w:rPr>
          <w:rFonts w:ascii="Times New Roman" w:hAnsi="Times New Roman" w:cs="Times New Roman"/>
          <w:sz w:val="28"/>
          <w:szCs w:val="28"/>
        </w:rPr>
        <w:t>постановления Администрации о даче согласия на обмен жилыми помещениями, предоставленными по договорам социального найма;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 xml:space="preserve">- подписание постановления Администрации об отказе в даче согласия на обмен жилыми помещениями, предоставленными по договорам социального найма. 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3.1.5. Выдача результата предоставления муниципальной услуги.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 xml:space="preserve">3.1.5.1. Основание для начала административной процедуры: </w:t>
      </w:r>
      <w:r w:rsidRPr="0015517D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подписание соответствующего решения, являющегося результатом предоставления муниципальной услуги.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 xml:space="preserve">3.1.5.2. Содержание административного действия, продолжительность </w:t>
      </w:r>
      <w:proofErr w:type="gramStart"/>
      <w:r w:rsidRPr="0015517D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15517D">
        <w:rPr>
          <w:rFonts w:ascii="Times New Roman" w:eastAsia="Times New Roman" w:hAnsi="Times New Roman" w:cs="Times New Roman"/>
          <w:sz w:val="28"/>
          <w:szCs w:val="28"/>
        </w:rPr>
        <w:t>или) максимальный срок его выполнения: регистрация и направление результата предоставления муниципальной услуги способом, указанным в заявлении, в течение 1 рабочего дня.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3.1.5.3. Лицо, ответственное за выполнение административной процедуры: работник канцелярии Администрации.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517D">
        <w:rPr>
          <w:rFonts w:ascii="Times New Roman" w:eastAsia="Times New Roman" w:hAnsi="Times New Roman" w:cs="Times New Roman"/>
          <w:sz w:val="28"/>
          <w:szCs w:val="28"/>
        </w:rPr>
        <w:t>3.1.5.4. Результат выполнения административной процедуры: направление результата предоставления муниципальной услуги способом, указанным в заявлении.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 ЕПГУ и ПГУ ЛО осуществляется в соответствии с Федеральным </w:t>
      </w:r>
      <w:hyperlink r:id="rId17" w:history="1">
        <w:r w:rsidRPr="0015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517D">
        <w:rPr>
          <w:rFonts w:ascii="Times New Roman" w:hAnsi="Times New Roman" w:cs="Times New Roman"/>
          <w:sz w:val="28"/>
          <w:szCs w:val="28"/>
        </w:rPr>
        <w:t xml:space="preserve"> от 27.07.2010 N 210-ФЗ «Об организации предоставления государственных и муниципальных услуг», Федеральным </w:t>
      </w:r>
      <w:hyperlink r:id="rId18" w:history="1">
        <w:r w:rsidRPr="0015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№</w:t>
      </w:r>
      <w:r w:rsidRPr="0015517D">
        <w:rPr>
          <w:rFonts w:ascii="Times New Roman" w:hAnsi="Times New Roman" w:cs="Times New Roman"/>
          <w:sz w:val="28"/>
          <w:szCs w:val="28"/>
        </w:rPr>
        <w:t xml:space="preserve"> 149-ФЗ «Об информации, информационных технологиях и о защите информации», </w:t>
      </w:r>
      <w:hyperlink r:id="rId19" w:history="1">
        <w:r w:rsidRPr="0015517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5517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</w:t>
      </w:r>
      <w:r>
        <w:rPr>
          <w:rFonts w:ascii="Times New Roman" w:hAnsi="Times New Roman" w:cs="Times New Roman"/>
          <w:sz w:val="28"/>
          <w:szCs w:val="28"/>
        </w:rPr>
        <w:t>т 25.06.2012 №</w:t>
      </w:r>
      <w:r w:rsidRPr="0015517D">
        <w:rPr>
          <w:rFonts w:ascii="Times New Roman" w:hAnsi="Times New Roman" w:cs="Times New Roman"/>
          <w:sz w:val="28"/>
          <w:szCs w:val="28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>».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>тентификации (далее - ЕСИА).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пройти идентификацию и аутентификацию в ЕСИА;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в личном кабинете на ЕПГУ или на ПГУ ЛО заполнить в электронной форме заявление на оказание муниципальной услуги;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15517D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15517D">
        <w:rPr>
          <w:rFonts w:ascii="Times New Roman" w:hAnsi="Times New Roman" w:cs="Times New Roman"/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>или) ЕПГУ.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- формирует проект решения на основании документов, поступивших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>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15517D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15517D">
        <w:rPr>
          <w:rFonts w:ascii="Times New Roman" w:hAnsi="Times New Roman" w:cs="Times New Roman"/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15517D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15517D">
        <w:rPr>
          <w:rFonts w:ascii="Times New Roman" w:hAnsi="Times New Roman" w:cs="Times New Roman"/>
          <w:sz w:val="28"/>
          <w:szCs w:val="28"/>
        </w:rPr>
        <w:t xml:space="preserve"> ЛО»;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муниципальной услуги отмечает в соответствующем поле такую необходимость).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(или) ошибок с изложением сути допущенных опечатки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и (или) ошибки и приложением копии документа, содержащего опечатки и (или) ошибки.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 xml:space="preserve">В течение 3 (трех)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>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 (документ) Администрация направляет способом, указанным в заявлении.</w:t>
      </w:r>
    </w:p>
    <w:p w:rsidR="00097839" w:rsidRPr="0015517D" w:rsidRDefault="00097839" w:rsidP="00097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39" w:rsidRPr="00F66974" w:rsidRDefault="00097839" w:rsidP="000978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974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F6697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66974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Администрации проверок исполнения положений настоящего регламента, иных нормативных правовых актов.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Администрации.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lastRenderedPageBreak/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обращений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обратившемуся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дается письменный ответ.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Руководитель Администрации несет ответственность за обеспечение предоставления муниципальной услуги.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Работники Администрации при предоставлении муниципальной услуги несут ответственность: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839" w:rsidRPr="00F66974" w:rsidRDefault="00097839" w:rsidP="00097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6974">
        <w:rPr>
          <w:rFonts w:ascii="Times New Roman" w:eastAsia="Calibri" w:hAnsi="Times New Roman" w:cs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097839" w:rsidRPr="00F66974" w:rsidRDefault="00097839" w:rsidP="00097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6974">
        <w:rPr>
          <w:rFonts w:ascii="Times New Roman" w:eastAsia="Calibri" w:hAnsi="Times New Roman" w:cs="Times New Roman"/>
          <w:b/>
          <w:sz w:val="28"/>
          <w:szCs w:val="28"/>
        </w:rPr>
        <w:t>и действий (бездействия) органа, предоставляющего муниципальную услугу, должностных 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lastRenderedPageBreak/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 для предоставления муниципальной услуги, у заявителя;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Ленинградской области.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>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 210-ФЗ;</w:t>
      </w:r>
      <w:proofErr w:type="gramEnd"/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 В указанном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  <w:proofErr w:type="gramEnd"/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ГБУ ЛО «МФЦ» либо в Комитет экономического развития и инвестиционной деятельности Ленинградской области, являющийся учредителем ГБУ ЛО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 xml:space="preserve">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главе администрации </w:t>
      </w:r>
      <w:r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15517D">
        <w:rPr>
          <w:rFonts w:ascii="Times New Roman" w:hAnsi="Times New Roman" w:cs="Times New Roman"/>
          <w:sz w:val="28"/>
          <w:szCs w:val="28"/>
        </w:rPr>
        <w:t xml:space="preserve"> Ленинградской области. Жалобы на решения и действия (бездействие) работника ГБУ ЛО «МФЦ» подаются руководителю многофункционального центра. Жалобы на решения и действия (бездействие) ГБУ ЛО «МФЦ» подаются учредителю ГБУ ЛО «МФЦ».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ЕПГУ либо ПГУ ЛО, а также может быть принята при личном приеме заявителя.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20" w:history="1">
        <w:r w:rsidRPr="0015517D">
          <w:rPr>
            <w:rFonts w:ascii="Times New Roman" w:hAnsi="Times New Roman" w:cs="Times New Roman"/>
            <w:sz w:val="28"/>
            <w:szCs w:val="28"/>
          </w:rPr>
          <w:t>ч. 5 ст. 11.2</w:t>
        </w:r>
      </w:hyperlink>
      <w:r w:rsidRPr="0015517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 письменной жалобе в обязательном порядке указываются: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 ГБУ ЛО «МФЦ», его руководителя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>или) работника, решения и действия (бездействие) которых обжалуются;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 ГБУ ЛО «МФЦ», его работника;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>отдела, удаленного рабочего места ГБУ ЛО «МФЦ», его работника. Заявителем могут быть представлены документы (при наличии), подтверждающие доводы заявителя, либо их копии.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1" w:history="1">
        <w:r w:rsidRPr="0015517D">
          <w:rPr>
            <w:rFonts w:ascii="Times New Roman" w:hAnsi="Times New Roman" w:cs="Times New Roman"/>
            <w:sz w:val="28"/>
            <w:szCs w:val="28"/>
          </w:rPr>
          <w:t>ст. 11.1</w:t>
        </w:r>
      </w:hyperlink>
      <w:r w:rsidRPr="0015517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  <w:proofErr w:type="gramEnd"/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ГБУ ЛО «МФЦ», учредителю ГБУ ЛО «МФЦ» главе администрации </w:t>
      </w:r>
      <w:r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15517D">
        <w:rPr>
          <w:rFonts w:ascii="Times New Roman" w:hAnsi="Times New Roman" w:cs="Times New Roman"/>
          <w:sz w:val="28"/>
          <w:szCs w:val="28"/>
        </w:rPr>
        <w:t xml:space="preserve"> Ленинградской области,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 в приеме документов у заявителя либо в исправлении допущенных опечаток и ошибок или в случае обжалования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нарушения установленного срока таких исправлений - в течение пяти рабочих дней со дня ее регистрации.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 </w:t>
      </w:r>
      <w:proofErr w:type="gramEnd"/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97839" w:rsidRPr="0015517D" w:rsidRDefault="00097839" w:rsidP="00097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5517D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>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</w:pP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5517D">
        <w:tab/>
      </w:r>
      <w:r w:rsidRPr="0015517D">
        <w:rPr>
          <w:rFonts w:ascii="Times New Roman" w:hAnsi="Times New Roman" w:cs="Times New Roman"/>
          <w:b/>
          <w:sz w:val="28"/>
          <w:szCs w:val="28"/>
        </w:rPr>
        <w:t>6. Особенности выполнения административных процеду</w:t>
      </w:r>
      <w:r>
        <w:rPr>
          <w:rFonts w:ascii="Times New Roman" w:hAnsi="Times New Roman" w:cs="Times New Roman"/>
          <w:b/>
          <w:sz w:val="28"/>
          <w:szCs w:val="28"/>
        </w:rPr>
        <w:t>р в многофункциональных центрах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6.1. Предоставление муниципальной услуги посредством МФЦ осуществляется в подразделениях ГБУ ЛО «МФЦ» при наличии вступившего в силу соглашения о взаимодействии между ГБУ ЛО «МФЦ» и Администрацией. Предоставление муниципальной услуги в иных МФЦ осуществляется при наличии вступившего в силу соглашения о взаимодействии между ГБУ ЛО «МФЦ» и иным МФЦ.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6.2. В случае подачи документов в Администрацию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а) удостоверяет личность заявителя или личность и полномочия законного представителя заявителя - в случае обращения физического лица; 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б) определяет предмет обращения;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в) проводит проверку правильности заполнения обращения;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г) проводит проверку укомплектованности пакета документов;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е) заверяет каждый документ дела своей электронной подписью (далее - ЭП);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ж) направляет копии документов и реестр документов в комитет: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в электронной форме (в составе пакетов электронных дел) в день обращения заявителя в МФЦ;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на бумажных носителях (в случае необходимости обязательного представления оригиналов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По окончании приема документов специалист МФЦ выдает заявителю расписку в приеме документов.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6.3. При установлении перечисленных в п. 2.9 настоящего административного регламента оснований для отказа в приеме документов, </w:t>
      </w:r>
      <w:r w:rsidRPr="0015517D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специалист МФЦ выполняет следующие действия: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сообщает заявителю о наличии оснований для отказа в приеме документов, необходимых для предоставления муниципальной услуги; 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предлагает заявителю принять меры к устранению указанных оснований, после чего вновь обратиться за предоставлением муниципальной услуги;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выдает заявителю решение об отказе в приеме заявления и документов, необходимых для предоставления муниципальной услуги, с указанием оснований для такого отказа (приложение 4 к настоящему административному регламенту).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6.4.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в электронном виде в течение 1 рабочего дня со дня принятия решения о предоставлении (отказе в предоставлении) муниципальной услуги заявителю;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заявителю, но не позднее двух рабочих дней до окончания срока предоставления услуги.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6.5. При вводе безбумажного электронного документооборота административные процедуры регламентируются нормативным правовым актом Ленинградской области, устанавливающим порядок электронного (безбумажного) документооборота в сфере государственных и муниципальных услуг.</w:t>
      </w:r>
    </w:p>
    <w:p w:rsidR="00097839" w:rsidRPr="0015517D" w:rsidRDefault="00097839" w:rsidP="00097839">
      <w:pPr>
        <w:pStyle w:val="ConsPlusNormal"/>
        <w:tabs>
          <w:tab w:val="left" w:pos="840"/>
        </w:tabs>
        <w:outlineLvl w:val="1"/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5517D">
        <w:rPr>
          <w:rFonts w:ascii="Times New Roman" w:hAnsi="Times New Roman" w:cs="Times New Roman"/>
          <w:sz w:val="28"/>
          <w:szCs w:val="28"/>
        </w:rPr>
        <w:t>риложение 1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_______________района Ленинградской области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(Ф.И.О. нанимателя жилого помещения)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Паспорт серия _______ номер _____________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выдан _________________________________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15517D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15517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контактный телефон: _____________________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97839" w:rsidRPr="0015517D" w:rsidRDefault="00097839" w:rsidP="00097839">
      <w:pPr>
        <w:pStyle w:val="ConsPlusNonformat"/>
        <w:jc w:val="both"/>
      </w:pPr>
    </w:p>
    <w:p w:rsidR="00097839" w:rsidRPr="0015517D" w:rsidRDefault="00097839" w:rsidP="000978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7839" w:rsidRPr="0015517D" w:rsidRDefault="00097839" w:rsidP="00097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517D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097839" w:rsidRPr="0015517D" w:rsidRDefault="00097839" w:rsidP="000978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7839" w:rsidRPr="0015517D" w:rsidRDefault="00097839" w:rsidP="0009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 xml:space="preserve">Прошу дать согласие на обмен жилого помещения, которое предоставлено по договору социального найма </w:t>
      </w:r>
      <w:proofErr w:type="gramStart"/>
      <w:r w:rsidRPr="0015517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5517D">
        <w:rPr>
          <w:rFonts w:ascii="Times New Roman" w:hAnsi="Times New Roman" w:cs="Times New Roman"/>
          <w:sz w:val="24"/>
          <w:szCs w:val="24"/>
        </w:rPr>
        <w:t xml:space="preserve"> _________________ № ______, расположенного по адресу: _____________________________________________________________________________</w:t>
      </w:r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в котором зарегистрирова</w:t>
      </w:r>
      <w:proofErr w:type="gramStart"/>
      <w:r w:rsidRPr="0015517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517D">
        <w:rPr>
          <w:rFonts w:ascii="Times New Roman" w:hAnsi="Times New Roman" w:cs="Times New Roman"/>
          <w:sz w:val="24"/>
          <w:szCs w:val="24"/>
        </w:rPr>
        <w:t xml:space="preserve">ы) (в том числе, наниматель и временно отсутствующие члены семьи): </w:t>
      </w:r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9889" w:type="dxa"/>
        <w:tblLook w:val="04A0" w:firstRow="1" w:lastRow="0" w:firstColumn="1" w:lastColumn="0" w:noHBand="0" w:noVBand="1"/>
      </w:tblPr>
      <w:tblGrid>
        <w:gridCol w:w="540"/>
        <w:gridCol w:w="4417"/>
        <w:gridCol w:w="1387"/>
        <w:gridCol w:w="3545"/>
      </w:tblGrid>
      <w:tr w:rsidR="00097839" w:rsidRPr="0015517D" w:rsidTr="00CD66EA">
        <w:tc>
          <w:tcPr>
            <w:tcW w:w="540" w:type="dxa"/>
            <w:vAlign w:val="center"/>
          </w:tcPr>
          <w:p w:rsidR="00097839" w:rsidRPr="0015517D" w:rsidRDefault="00097839" w:rsidP="00CD6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17" w:type="dxa"/>
            <w:vAlign w:val="center"/>
          </w:tcPr>
          <w:p w:rsidR="00097839" w:rsidRPr="0015517D" w:rsidRDefault="00097839" w:rsidP="00CD6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097839" w:rsidRPr="0015517D" w:rsidRDefault="00097839" w:rsidP="00CD6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545" w:type="dxa"/>
            <w:vAlign w:val="center"/>
          </w:tcPr>
          <w:p w:rsidR="00097839" w:rsidRPr="0015517D" w:rsidRDefault="00097839" w:rsidP="00CD6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39" w:rsidRPr="0015517D" w:rsidRDefault="00097839" w:rsidP="000978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097839" w:rsidRPr="0015517D" w:rsidRDefault="00097839" w:rsidP="0009783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 w:rsidRPr="0015517D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f2"/>
        <w:tblW w:w="9918" w:type="dxa"/>
        <w:tblLook w:val="04A0" w:firstRow="1" w:lastRow="0" w:firstColumn="1" w:lastColumn="0" w:noHBand="0" w:noVBand="1"/>
      </w:tblPr>
      <w:tblGrid>
        <w:gridCol w:w="540"/>
        <w:gridCol w:w="3738"/>
        <w:gridCol w:w="1387"/>
        <w:gridCol w:w="1985"/>
        <w:gridCol w:w="2268"/>
      </w:tblGrid>
      <w:tr w:rsidR="00097839" w:rsidRPr="0015517D" w:rsidTr="00CD66EA">
        <w:tc>
          <w:tcPr>
            <w:tcW w:w="540" w:type="dxa"/>
            <w:vAlign w:val="center"/>
          </w:tcPr>
          <w:p w:rsidR="00097839" w:rsidRPr="0015517D" w:rsidRDefault="00097839" w:rsidP="00CD6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38" w:type="dxa"/>
            <w:vAlign w:val="center"/>
          </w:tcPr>
          <w:p w:rsidR="00097839" w:rsidRPr="0015517D" w:rsidRDefault="00097839" w:rsidP="00CD6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097839" w:rsidRPr="0015517D" w:rsidRDefault="00097839" w:rsidP="00CD6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vAlign w:val="center"/>
          </w:tcPr>
          <w:p w:rsidR="00097839" w:rsidRPr="0015517D" w:rsidRDefault="00097839" w:rsidP="00CD6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9" w:rsidRPr="0015517D" w:rsidTr="00CD66EA">
        <w:tc>
          <w:tcPr>
            <w:tcW w:w="540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839" w:rsidRPr="0015517D" w:rsidRDefault="00097839" w:rsidP="00CD6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Причины обмена.</w:t>
      </w:r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 xml:space="preserve">Я, ___________________________________________, и все совершеннолетние члены семьи подтверждаем своё желание произвести обмен с ______________________________________, </w:t>
      </w:r>
      <w:proofErr w:type="gramStart"/>
      <w:r w:rsidRPr="0015517D"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 w:rsidRPr="0015517D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_____________________________________________________________________________,</w:t>
      </w:r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517D">
        <w:rPr>
          <w:rFonts w:ascii="Times New Roman" w:hAnsi="Times New Roman" w:cs="Times New Roman"/>
          <w:sz w:val="24"/>
          <w:szCs w:val="24"/>
        </w:rPr>
        <w:t>Состоящую</w:t>
      </w:r>
      <w:proofErr w:type="gramEnd"/>
      <w:r w:rsidRPr="0015517D">
        <w:rPr>
          <w:rFonts w:ascii="Times New Roman" w:hAnsi="Times New Roman" w:cs="Times New Roman"/>
          <w:sz w:val="24"/>
          <w:szCs w:val="24"/>
        </w:rPr>
        <w:t xml:space="preserve"> из ____ комнат, общей площадью ____ </w:t>
      </w:r>
      <w:proofErr w:type="spellStart"/>
      <w:r w:rsidRPr="0015517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5517D">
        <w:rPr>
          <w:rFonts w:ascii="Times New Roman" w:hAnsi="Times New Roman" w:cs="Times New Roman"/>
          <w:sz w:val="24"/>
          <w:szCs w:val="24"/>
        </w:rPr>
        <w:t xml:space="preserve">., жилой площадью ____ </w:t>
      </w:r>
      <w:proofErr w:type="spellStart"/>
      <w:r w:rsidRPr="0015517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5517D">
        <w:rPr>
          <w:rFonts w:ascii="Times New Roman" w:hAnsi="Times New Roman" w:cs="Times New Roman"/>
          <w:sz w:val="24"/>
          <w:szCs w:val="24"/>
        </w:rPr>
        <w:t>.</w:t>
      </w:r>
    </w:p>
    <w:p w:rsidR="00097839" w:rsidRPr="0015517D" w:rsidRDefault="00097839" w:rsidP="0009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39" w:rsidRPr="0015517D" w:rsidRDefault="00097839" w:rsidP="000978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Результат рассмотрения заявления прошу:</w:t>
      </w:r>
    </w:p>
    <w:tbl>
      <w:tblPr>
        <w:tblStyle w:val="af2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097839" w:rsidRPr="0015517D" w:rsidTr="00CD66EA">
        <w:tc>
          <w:tcPr>
            <w:tcW w:w="709" w:type="dxa"/>
          </w:tcPr>
          <w:p w:rsidR="00097839" w:rsidRPr="0015517D" w:rsidRDefault="00097839" w:rsidP="00CD6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097839" w:rsidRPr="0015517D" w:rsidRDefault="00097839" w:rsidP="00CD66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выдать на руки в ОМСУ/Организации</w:t>
            </w:r>
          </w:p>
        </w:tc>
      </w:tr>
      <w:tr w:rsidR="00097839" w:rsidRPr="0015517D" w:rsidTr="00CD66EA">
        <w:tc>
          <w:tcPr>
            <w:tcW w:w="709" w:type="dxa"/>
          </w:tcPr>
          <w:p w:rsidR="00097839" w:rsidRPr="0015517D" w:rsidRDefault="00097839" w:rsidP="00CD6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097839" w:rsidRPr="0015517D" w:rsidRDefault="00097839" w:rsidP="00CD66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097839" w:rsidRPr="0015517D" w:rsidTr="00CD66EA">
        <w:tc>
          <w:tcPr>
            <w:tcW w:w="709" w:type="dxa"/>
          </w:tcPr>
          <w:p w:rsidR="00097839" w:rsidRPr="0015517D" w:rsidRDefault="00097839" w:rsidP="00CD6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097839" w:rsidRPr="0015517D" w:rsidRDefault="00097839" w:rsidP="00CD66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направить в электронной форме в личный кабинет на ПГУ ЛО/</w:t>
            </w:r>
            <w:r w:rsidRPr="008D4047">
              <w:rPr>
                <w:rFonts w:ascii="Times New Roman" w:hAnsi="Times New Roman" w:cs="Times New Roman"/>
              </w:rPr>
              <w:t>ЕПГУ (при технической реализации)</w:t>
            </w:r>
          </w:p>
        </w:tc>
      </w:tr>
      <w:tr w:rsidR="00097839" w:rsidRPr="0015517D" w:rsidTr="00CD66EA">
        <w:tc>
          <w:tcPr>
            <w:tcW w:w="709" w:type="dxa"/>
          </w:tcPr>
          <w:p w:rsidR="00097839" w:rsidRPr="0015517D" w:rsidRDefault="00097839" w:rsidP="00CD6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097839" w:rsidRPr="0015517D" w:rsidRDefault="00097839" w:rsidP="00CD66E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097839" w:rsidRDefault="00097839" w:rsidP="00097839">
      <w:pPr>
        <w:autoSpaceDE w:val="0"/>
        <w:autoSpaceDN w:val="0"/>
        <w:ind w:firstLine="720"/>
        <w:rPr>
          <w:rFonts w:ascii="Times New Roman" w:hAnsi="Times New Roman" w:cs="Times New Roman"/>
        </w:rPr>
      </w:pPr>
    </w:p>
    <w:p w:rsidR="00097839" w:rsidRPr="0015517D" w:rsidRDefault="00097839" w:rsidP="00097839">
      <w:pPr>
        <w:autoSpaceDE w:val="0"/>
        <w:autoSpaceDN w:val="0"/>
        <w:ind w:firstLine="72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097839" w:rsidRPr="0015517D" w:rsidTr="00CD66EA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839" w:rsidRPr="0015517D" w:rsidRDefault="00097839" w:rsidP="00CD66E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839" w:rsidRPr="0015517D" w:rsidRDefault="00097839" w:rsidP="00CD66E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839" w:rsidRPr="0015517D" w:rsidRDefault="00097839" w:rsidP="00CD66E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097839" w:rsidRPr="0015517D" w:rsidTr="00CD66EA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7839" w:rsidRPr="0015517D" w:rsidRDefault="00097839" w:rsidP="00CD6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17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97839" w:rsidRPr="0015517D" w:rsidRDefault="00097839" w:rsidP="00CD6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97839" w:rsidRPr="0015517D" w:rsidRDefault="00097839" w:rsidP="00CD6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17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097839" w:rsidRPr="0015517D" w:rsidTr="00CD66EA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839" w:rsidRPr="0015517D" w:rsidRDefault="00097839" w:rsidP="00CD66E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097839" w:rsidRPr="0015517D" w:rsidRDefault="00097839" w:rsidP="00CD66E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839" w:rsidRPr="0015517D" w:rsidRDefault="00097839" w:rsidP="00CD6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839" w:rsidRPr="0015517D" w:rsidRDefault="00097839" w:rsidP="00CD66E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839" w:rsidRPr="0015517D" w:rsidRDefault="00097839" w:rsidP="00CD6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839" w:rsidRPr="0015517D" w:rsidRDefault="00097839" w:rsidP="00CD66EA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839" w:rsidRPr="0015517D" w:rsidRDefault="00097839" w:rsidP="00CD66E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839" w:rsidRPr="0015517D" w:rsidRDefault="00097839" w:rsidP="00CD66E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97839" w:rsidRPr="0015517D" w:rsidRDefault="00097839" w:rsidP="00097839">
      <w:pPr>
        <w:autoSpaceDE w:val="0"/>
        <w:autoSpaceDN w:val="0"/>
        <w:ind w:firstLine="72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Pr="0015517D" w:rsidRDefault="00097839" w:rsidP="00097839">
      <w:pPr>
        <w:pStyle w:val="ab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097839" w:rsidRDefault="00097839" w:rsidP="00097839">
      <w:pPr>
        <w:pStyle w:val="ab"/>
        <w:tabs>
          <w:tab w:val="left" w:pos="284"/>
        </w:tabs>
        <w:autoSpaceDE w:val="0"/>
        <w:autoSpaceDN w:val="0"/>
        <w:jc w:val="right"/>
        <w:rPr>
          <w:rFonts w:ascii="Times New Roman" w:hAnsi="Times New Roman" w:cs="Times New Roman"/>
        </w:rPr>
      </w:pPr>
    </w:p>
    <w:p w:rsidR="00097839" w:rsidRPr="0015517D" w:rsidRDefault="00097839" w:rsidP="00097839">
      <w:pPr>
        <w:pStyle w:val="ab"/>
        <w:tabs>
          <w:tab w:val="left" w:pos="284"/>
        </w:tabs>
        <w:autoSpaceDE w:val="0"/>
        <w:autoSpaceDN w:val="0"/>
        <w:jc w:val="right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</w:t>
      </w:r>
    </w:p>
    <w:p w:rsidR="00097839" w:rsidRDefault="00097839" w:rsidP="00097839">
      <w:pPr>
        <w:pStyle w:val="ab"/>
        <w:tabs>
          <w:tab w:val="left" w:pos="284"/>
        </w:tabs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1551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15517D">
        <w:rPr>
          <w:rFonts w:ascii="Times New Roman" w:hAnsi="Times New Roman" w:cs="Times New Roman"/>
          <w:sz w:val="20"/>
          <w:szCs w:val="20"/>
        </w:rPr>
        <w:t xml:space="preserve">(подпись заявителя) </w:t>
      </w:r>
    </w:p>
    <w:p w:rsidR="00097839" w:rsidRPr="0015517D" w:rsidRDefault="00097839" w:rsidP="00097839">
      <w:pPr>
        <w:pStyle w:val="ab"/>
        <w:tabs>
          <w:tab w:val="left" w:pos="284"/>
        </w:tabs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</w:t>
      </w:r>
    </w:p>
    <w:p w:rsidR="00097839" w:rsidRPr="0015517D" w:rsidRDefault="00097839" w:rsidP="00097839">
      <w:pPr>
        <w:pStyle w:val="ConsPlusNonformat"/>
        <w:jc w:val="both"/>
      </w:pPr>
    </w:p>
    <w:p w:rsidR="00097839" w:rsidRPr="0015517D" w:rsidRDefault="00097839" w:rsidP="00097839">
      <w:pPr>
        <w:pStyle w:val="ConsPlusNonformat"/>
        <w:jc w:val="both"/>
      </w:pPr>
      <w:r w:rsidRPr="0015517D">
        <w:t>Я, _______________________________________________________________________,</w:t>
      </w:r>
    </w:p>
    <w:p w:rsidR="00097839" w:rsidRPr="0015517D" w:rsidRDefault="00097839" w:rsidP="00097839">
      <w:pPr>
        <w:pStyle w:val="ConsPlusNonformat"/>
        <w:jc w:val="both"/>
      </w:pPr>
      <w:r w:rsidRPr="0015517D">
        <w:t xml:space="preserve">           (фамилия, имя, отчество субъекта персональных данных)</w:t>
      </w:r>
    </w:p>
    <w:p w:rsidR="00097839" w:rsidRPr="0015517D" w:rsidRDefault="00097839" w:rsidP="00097839">
      <w:pPr>
        <w:pStyle w:val="ConsPlusNonformat"/>
        <w:jc w:val="both"/>
      </w:pPr>
      <w:r w:rsidRPr="0015517D">
        <w:t xml:space="preserve">в  соответствии  с </w:t>
      </w:r>
      <w:hyperlink r:id="rId22" w:history="1">
        <w:r w:rsidRPr="0015517D">
          <w:t>п. 4 ст. 9</w:t>
        </w:r>
      </w:hyperlink>
      <w:r w:rsidRPr="0015517D">
        <w:t xml:space="preserve"> Федерального закона  от  27.07.2006  N 152-ФЗ</w:t>
      </w:r>
    </w:p>
    <w:p w:rsidR="00097839" w:rsidRPr="0015517D" w:rsidRDefault="00097839" w:rsidP="00097839">
      <w:pPr>
        <w:pStyle w:val="ConsPlusNonformat"/>
        <w:jc w:val="both"/>
      </w:pPr>
      <w:r w:rsidRPr="0015517D">
        <w:t>«О персональных данных», зарегистрирова</w:t>
      </w:r>
      <w:proofErr w:type="gramStart"/>
      <w:r w:rsidRPr="0015517D">
        <w:t>н(</w:t>
      </w:r>
      <w:proofErr w:type="gramEnd"/>
      <w:r w:rsidRPr="0015517D">
        <w:t>а) по адресу: ___________________,</w:t>
      </w:r>
    </w:p>
    <w:p w:rsidR="00097839" w:rsidRPr="0015517D" w:rsidRDefault="00097839" w:rsidP="00097839">
      <w:pPr>
        <w:pStyle w:val="ConsPlusNonformat"/>
        <w:jc w:val="both"/>
      </w:pPr>
      <w:r w:rsidRPr="0015517D">
        <w:t>документ, удостоверяющий личность: _______________________________________,</w:t>
      </w:r>
    </w:p>
    <w:p w:rsidR="00097839" w:rsidRPr="0015517D" w:rsidRDefault="00097839" w:rsidP="00097839">
      <w:pPr>
        <w:pStyle w:val="ConsPlusNonformat"/>
        <w:jc w:val="both"/>
      </w:pPr>
      <w:r w:rsidRPr="0015517D">
        <w:t xml:space="preserve">                                </w:t>
      </w:r>
      <w:proofErr w:type="gramStart"/>
      <w:r w:rsidRPr="0015517D">
        <w:t>(наименование документа, N, сведения о дате</w:t>
      </w:r>
      <w:proofErr w:type="gramEnd"/>
    </w:p>
    <w:p w:rsidR="00097839" w:rsidRPr="0015517D" w:rsidRDefault="00097839" w:rsidP="00097839">
      <w:pPr>
        <w:pStyle w:val="ConsPlusNonformat"/>
        <w:jc w:val="both"/>
      </w:pPr>
      <w:r w:rsidRPr="0015517D">
        <w:t xml:space="preserve">                                   выдачи документа и выдавшем его </w:t>
      </w:r>
      <w:proofErr w:type="gramStart"/>
      <w:r w:rsidRPr="0015517D">
        <w:t>органе</w:t>
      </w:r>
      <w:proofErr w:type="gramEnd"/>
      <w:r w:rsidRPr="0015517D">
        <w:t>)</w:t>
      </w:r>
    </w:p>
    <w:p w:rsidR="00097839" w:rsidRPr="0015517D" w:rsidRDefault="00097839" w:rsidP="00097839">
      <w:pPr>
        <w:pStyle w:val="ConsPlusNonformat"/>
        <w:jc w:val="both"/>
      </w:pPr>
      <w:proofErr w:type="gramStart"/>
      <w:r w:rsidRPr="0015517D">
        <w:t>(Вариант: ________________________________________________________________,</w:t>
      </w:r>
      <w:proofErr w:type="gramEnd"/>
    </w:p>
    <w:p w:rsidR="00097839" w:rsidRPr="0015517D" w:rsidRDefault="00097839" w:rsidP="00097839">
      <w:pPr>
        <w:pStyle w:val="ConsPlusNonformat"/>
        <w:jc w:val="both"/>
      </w:pPr>
      <w:r w:rsidRPr="0015517D">
        <w:t xml:space="preserve">        (фамилия, имя, отчество представителя субъекта персональных данных)</w:t>
      </w:r>
    </w:p>
    <w:p w:rsidR="00097839" w:rsidRPr="0015517D" w:rsidRDefault="00097839" w:rsidP="00097839">
      <w:pPr>
        <w:pStyle w:val="ConsPlusNonformat"/>
        <w:jc w:val="both"/>
      </w:pPr>
      <w:proofErr w:type="gramStart"/>
      <w:r w:rsidRPr="0015517D">
        <w:t>зарегистрирован</w:t>
      </w:r>
      <w:proofErr w:type="gramEnd"/>
      <w:r w:rsidRPr="0015517D">
        <w:t xml:space="preserve"> ______ по адресу: ________________________________________,</w:t>
      </w:r>
    </w:p>
    <w:p w:rsidR="00097839" w:rsidRPr="0015517D" w:rsidRDefault="00097839" w:rsidP="00097839">
      <w:pPr>
        <w:pStyle w:val="ConsPlusNonformat"/>
        <w:jc w:val="both"/>
      </w:pPr>
      <w:r w:rsidRPr="0015517D">
        <w:t>документ, удостоверяющий личность: _______________________________________,</w:t>
      </w:r>
    </w:p>
    <w:p w:rsidR="00097839" w:rsidRPr="0015517D" w:rsidRDefault="00097839" w:rsidP="00097839">
      <w:pPr>
        <w:pStyle w:val="ConsPlusNonformat"/>
        <w:jc w:val="both"/>
      </w:pPr>
      <w:r w:rsidRPr="0015517D">
        <w:t xml:space="preserve">                               </w:t>
      </w:r>
      <w:proofErr w:type="gramStart"/>
      <w:r w:rsidRPr="0015517D">
        <w:t>(наименование документа, N, сведения о дате</w:t>
      </w:r>
      <w:proofErr w:type="gramEnd"/>
    </w:p>
    <w:p w:rsidR="00097839" w:rsidRPr="0015517D" w:rsidRDefault="00097839" w:rsidP="00097839">
      <w:pPr>
        <w:pStyle w:val="ConsPlusNonformat"/>
        <w:jc w:val="both"/>
      </w:pPr>
      <w:r w:rsidRPr="0015517D">
        <w:t xml:space="preserve">                                  выдачи документа и выдавшем его </w:t>
      </w:r>
      <w:proofErr w:type="gramStart"/>
      <w:r w:rsidRPr="0015517D">
        <w:t>органе</w:t>
      </w:r>
      <w:proofErr w:type="gramEnd"/>
      <w:r w:rsidRPr="0015517D">
        <w:t>)</w:t>
      </w:r>
    </w:p>
    <w:p w:rsidR="00097839" w:rsidRPr="0015517D" w:rsidRDefault="00097839" w:rsidP="00097839">
      <w:pPr>
        <w:pStyle w:val="ConsPlusNonformat"/>
        <w:jc w:val="both"/>
      </w:pPr>
      <w:proofErr w:type="gramStart"/>
      <w:r w:rsidRPr="0015517D">
        <w:t>Доверенность от «__» ______ _____ г. N ____ (или реквизиты иного документа,</w:t>
      </w:r>
      <w:proofErr w:type="gramEnd"/>
    </w:p>
    <w:p w:rsidR="00097839" w:rsidRPr="0015517D" w:rsidRDefault="00097839" w:rsidP="00097839">
      <w:pPr>
        <w:pStyle w:val="ConsPlusNonformat"/>
        <w:jc w:val="both"/>
      </w:pPr>
      <w:proofErr w:type="gramStart"/>
      <w:r w:rsidRPr="0015517D">
        <w:t>подтверждающего полномочия представителя))</w:t>
      </w:r>
      <w:proofErr w:type="gramEnd"/>
    </w:p>
    <w:p w:rsidR="00097839" w:rsidRPr="0015517D" w:rsidRDefault="00097839" w:rsidP="00097839">
      <w:pPr>
        <w:pStyle w:val="ConsPlusNonformat"/>
        <w:jc w:val="both"/>
      </w:pPr>
      <w:r w:rsidRPr="0015517D">
        <w:t>в целях ___________________________________________________________________</w:t>
      </w:r>
    </w:p>
    <w:p w:rsidR="00097839" w:rsidRPr="0015517D" w:rsidRDefault="00097839" w:rsidP="00097839">
      <w:pPr>
        <w:pStyle w:val="ConsPlusNonformat"/>
        <w:jc w:val="both"/>
      </w:pPr>
      <w:r w:rsidRPr="0015517D">
        <w:t xml:space="preserve">                        (указать цель обработки данных)</w:t>
      </w:r>
    </w:p>
    <w:p w:rsidR="00097839" w:rsidRDefault="00097839" w:rsidP="00097839">
      <w:pPr>
        <w:pStyle w:val="ConsPlusNonformat"/>
        <w:jc w:val="both"/>
      </w:pPr>
      <w:r w:rsidRPr="0015517D">
        <w:t>даю согласие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8277"/>
      </w:tblGrid>
      <w:tr w:rsidR="00097839" w:rsidRPr="004653FA" w:rsidTr="00CD66E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277" w:type="dxa"/>
            <w:vMerge w:val="restart"/>
          </w:tcPr>
          <w:p w:rsidR="00097839" w:rsidRPr="0018411D" w:rsidRDefault="00097839" w:rsidP="00CD66EA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18411D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  <w:proofErr w:type="gramEnd"/>
          </w:p>
        </w:tc>
      </w:tr>
      <w:tr w:rsidR="00097839" w:rsidRPr="004653FA" w:rsidTr="00CD66E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277" w:type="dxa"/>
            <w:vMerge/>
          </w:tcPr>
          <w:p w:rsidR="00097839" w:rsidRPr="0018411D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</w:tr>
      <w:tr w:rsidR="00097839" w:rsidRPr="004653FA" w:rsidTr="00CD66E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277" w:type="dxa"/>
            <w:vMerge w:val="restart"/>
          </w:tcPr>
          <w:p w:rsidR="00097839" w:rsidRPr="0018411D" w:rsidRDefault="00097839" w:rsidP="00CD66EA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18411D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  <w:proofErr w:type="gramEnd"/>
          </w:p>
        </w:tc>
      </w:tr>
      <w:tr w:rsidR="00097839" w:rsidRPr="004653FA" w:rsidTr="00CD66E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277" w:type="dxa"/>
            <w:vMerge/>
          </w:tcPr>
          <w:p w:rsidR="00097839" w:rsidRPr="0018411D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</w:tr>
      <w:tr w:rsidR="00097839" w:rsidRPr="004653FA" w:rsidTr="00CD66E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277" w:type="dxa"/>
            <w:vMerge w:val="restart"/>
          </w:tcPr>
          <w:p w:rsidR="00097839" w:rsidRPr="0018411D" w:rsidRDefault="00097839" w:rsidP="00CD66EA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18411D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  <w:proofErr w:type="gramEnd"/>
          </w:p>
        </w:tc>
      </w:tr>
      <w:tr w:rsidR="00097839" w:rsidRPr="004653FA" w:rsidTr="00CD66EA">
        <w:tc>
          <w:tcPr>
            <w:tcW w:w="454" w:type="dxa"/>
            <w:tcBorders>
              <w:top w:val="single" w:sz="4" w:space="0" w:color="auto"/>
            </w:tcBorders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097839" w:rsidRPr="004653FA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277" w:type="dxa"/>
            <w:vMerge/>
          </w:tcPr>
          <w:p w:rsidR="00097839" w:rsidRPr="004D5E85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97839" w:rsidRPr="004653FA" w:rsidTr="00CD66EA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097839" w:rsidRPr="004D5E85" w:rsidRDefault="00097839" w:rsidP="00CD66EA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097839" w:rsidRPr="0015517D" w:rsidRDefault="00097839" w:rsidP="00097839">
      <w:pPr>
        <w:pStyle w:val="ConsPlusNonformat"/>
        <w:jc w:val="both"/>
      </w:pPr>
    </w:p>
    <w:p w:rsidR="00097839" w:rsidRPr="0015517D" w:rsidRDefault="00097839" w:rsidP="00097839">
      <w:pPr>
        <w:pStyle w:val="ConsPlusNonformat"/>
        <w:jc w:val="both"/>
      </w:pPr>
      <w:r w:rsidRPr="0015517D">
        <w:t xml:space="preserve">    Настоящее  согласие  действует  со  дня  его подписания до дня отзыва </w:t>
      </w:r>
      <w:proofErr w:type="gramStart"/>
      <w:r w:rsidRPr="0015517D">
        <w:t>в</w:t>
      </w:r>
      <w:proofErr w:type="gramEnd"/>
    </w:p>
    <w:p w:rsidR="00097839" w:rsidRPr="0015517D" w:rsidRDefault="00097839" w:rsidP="00097839">
      <w:pPr>
        <w:pStyle w:val="ConsPlusNonformat"/>
        <w:jc w:val="both"/>
      </w:pPr>
      <w:r w:rsidRPr="0015517D">
        <w:t>письменной форме.</w:t>
      </w:r>
    </w:p>
    <w:p w:rsidR="00097839" w:rsidRPr="0015517D" w:rsidRDefault="00097839" w:rsidP="00097839">
      <w:pPr>
        <w:pStyle w:val="ConsPlusNonformat"/>
        <w:jc w:val="both"/>
      </w:pPr>
    </w:p>
    <w:p w:rsidR="00097839" w:rsidRPr="0015517D" w:rsidRDefault="00097839" w:rsidP="00097839">
      <w:pPr>
        <w:pStyle w:val="ConsPlusNonformat"/>
        <w:jc w:val="both"/>
      </w:pPr>
      <w:r w:rsidRPr="0015517D">
        <w:t xml:space="preserve">    «__» ______________ ____ </w:t>
      </w:r>
      <w:proofErr w:type="gramStart"/>
      <w:r w:rsidRPr="0015517D">
        <w:t>г</w:t>
      </w:r>
      <w:proofErr w:type="gramEnd"/>
      <w:r w:rsidRPr="0015517D">
        <w:t>.</w:t>
      </w:r>
    </w:p>
    <w:p w:rsidR="00097839" w:rsidRPr="0015517D" w:rsidRDefault="00097839" w:rsidP="00097839">
      <w:pPr>
        <w:pStyle w:val="ConsPlusNonformat"/>
        <w:jc w:val="both"/>
      </w:pPr>
    </w:p>
    <w:p w:rsidR="00097839" w:rsidRPr="0015517D" w:rsidRDefault="00097839" w:rsidP="00097839">
      <w:pPr>
        <w:pStyle w:val="ConsPlusNonformat"/>
        <w:jc w:val="both"/>
      </w:pPr>
      <w:r w:rsidRPr="0015517D">
        <w:t>Субъект персональных данных:</w:t>
      </w:r>
    </w:p>
    <w:p w:rsidR="00097839" w:rsidRPr="0015517D" w:rsidRDefault="00097839" w:rsidP="00097839">
      <w:pPr>
        <w:pStyle w:val="ConsPlusNonformat"/>
        <w:jc w:val="both"/>
      </w:pPr>
    </w:p>
    <w:p w:rsidR="00097839" w:rsidRPr="0015517D" w:rsidRDefault="00097839" w:rsidP="00097839">
      <w:pPr>
        <w:pStyle w:val="ConsPlusNonformat"/>
        <w:jc w:val="both"/>
      </w:pPr>
      <w:r w:rsidRPr="0015517D">
        <w:t>_______________/____________________</w:t>
      </w:r>
    </w:p>
    <w:p w:rsidR="00097839" w:rsidRPr="0015517D" w:rsidRDefault="00097839" w:rsidP="00097839">
      <w:pPr>
        <w:pStyle w:val="ConsPlusNonformat"/>
        <w:jc w:val="both"/>
      </w:pPr>
      <w:r w:rsidRPr="0015517D">
        <w:t xml:space="preserve">   (подпись)         (Ф.И.О.)</w:t>
      </w:r>
    </w:p>
    <w:p w:rsidR="00097839" w:rsidRPr="0015517D" w:rsidRDefault="00097839" w:rsidP="0009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Pr="0015517D" w:rsidRDefault="00097839" w:rsidP="0009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7839" w:rsidRPr="0015517D" w:rsidRDefault="00097839" w:rsidP="0009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7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97839" w:rsidRPr="0015517D" w:rsidRDefault="00097839" w:rsidP="0009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1551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Pr="0015517D">
        <w:rPr>
          <w:rFonts w:ascii="Times New Roman" w:eastAsia="Times New Roman" w:hAnsi="Times New Roman" w:cs="Times New Roman"/>
          <w:sz w:val="24"/>
          <w:szCs w:val="24"/>
        </w:rPr>
        <w:tab/>
      </w:r>
      <w:r w:rsidRPr="0015517D">
        <w:rPr>
          <w:rFonts w:ascii="Times New Roman" w:eastAsia="Times New Roman" w:hAnsi="Times New Roman" w:cs="Times New Roman"/>
          <w:sz w:val="24"/>
          <w:szCs w:val="24"/>
        </w:rPr>
        <w:tab/>
      </w:r>
      <w:r w:rsidRPr="0015517D">
        <w:rPr>
          <w:rFonts w:ascii="Times New Roman" w:eastAsia="Times New Roman" w:hAnsi="Times New Roman" w:cs="Times New Roman"/>
          <w:sz w:val="24"/>
          <w:szCs w:val="24"/>
        </w:rPr>
        <w:tab/>
      </w:r>
      <w:r w:rsidRPr="0015517D">
        <w:rPr>
          <w:rFonts w:ascii="Times New Roman" w:eastAsia="Times New Roman" w:hAnsi="Times New Roman" w:cs="Times New Roman"/>
          <w:sz w:val="24"/>
          <w:szCs w:val="24"/>
        </w:rPr>
        <w:tab/>
      </w:r>
      <w:r w:rsidRPr="0015517D">
        <w:rPr>
          <w:rFonts w:ascii="Times New Roman" w:eastAsia="Times New Roman" w:hAnsi="Times New Roman" w:cs="Times New Roman"/>
          <w:sz w:val="24"/>
          <w:szCs w:val="24"/>
        </w:rPr>
        <w:tab/>
      </w:r>
      <w:r w:rsidRPr="0015517D">
        <w:rPr>
          <w:rFonts w:ascii="Times New Roman" w:eastAsia="Times New Roman" w:hAnsi="Times New Roman" w:cs="Times New Roman"/>
          <w:sz w:val="24"/>
          <w:szCs w:val="24"/>
        </w:rPr>
        <w:tab/>
      </w:r>
      <w:r w:rsidRPr="0015517D">
        <w:rPr>
          <w:rFonts w:ascii="Times New Roman" w:eastAsia="Times New Roman" w:hAnsi="Times New Roman" w:cs="Times New Roman"/>
          <w:sz w:val="24"/>
          <w:szCs w:val="24"/>
        </w:rPr>
        <w:tab/>
      </w:r>
      <w:r w:rsidRPr="0015517D">
        <w:rPr>
          <w:rFonts w:ascii="Times New Roman" w:eastAsia="Times New Roman" w:hAnsi="Times New Roman" w:cs="Times New Roman"/>
          <w:sz w:val="24"/>
          <w:szCs w:val="24"/>
        </w:rPr>
        <w:tab/>
      </w:r>
      <w:r w:rsidRPr="0015517D">
        <w:rPr>
          <w:rFonts w:ascii="Times New Roman" w:eastAsia="Times New Roman" w:hAnsi="Times New Roman" w:cs="Times New Roman"/>
          <w:sz w:val="24"/>
          <w:szCs w:val="24"/>
        </w:rPr>
        <w:tab/>
      </w:r>
      <w:r w:rsidRPr="0015517D">
        <w:rPr>
          <w:rFonts w:ascii="Times New Roman" w:eastAsia="Times New Roman" w:hAnsi="Times New Roman" w:cs="Times New Roman"/>
          <w:sz w:val="24"/>
          <w:szCs w:val="24"/>
        </w:rPr>
        <w:tab/>
      </w:r>
      <w:r w:rsidRPr="0015517D">
        <w:rPr>
          <w:rFonts w:ascii="Times New Roman" w:eastAsia="Times New Roman" w:hAnsi="Times New Roman" w:cs="Times New Roman"/>
          <w:sz w:val="24"/>
          <w:szCs w:val="24"/>
        </w:rPr>
        <w:tab/>
      </w:r>
      <w:r w:rsidRPr="0015517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Calibri" w:hAnsi="Calibri" w:cs="Calibri"/>
        </w:rPr>
      </w:pPr>
      <w:r w:rsidRPr="0015517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097839" w:rsidRPr="0015517D" w:rsidRDefault="00097839" w:rsidP="0009783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097839" w:rsidRPr="0015517D" w:rsidRDefault="00097839" w:rsidP="00097839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  <w:r w:rsidRPr="0015517D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  <w:t>Примерная форма</w:t>
      </w:r>
    </w:p>
    <w:p w:rsidR="00097839" w:rsidRPr="0015517D" w:rsidRDefault="00097839" w:rsidP="00097839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:rsidR="00097839" w:rsidRPr="0015517D" w:rsidRDefault="00097839" w:rsidP="00097839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:rsidR="00097839" w:rsidRPr="0015517D" w:rsidRDefault="00097839" w:rsidP="00097839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:rsidR="00097839" w:rsidRPr="0015517D" w:rsidRDefault="00097839" w:rsidP="00097839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:rsidR="00097839" w:rsidRPr="0015517D" w:rsidRDefault="00097839" w:rsidP="00097839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:rsidR="00097839" w:rsidRPr="0015517D" w:rsidRDefault="00097839" w:rsidP="00097839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15517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Решение</w:t>
      </w:r>
    </w:p>
    <w:p w:rsidR="00097839" w:rsidRPr="0015517D" w:rsidRDefault="00097839" w:rsidP="0009783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szCs w:val="20"/>
        </w:rPr>
      </w:pPr>
      <w:r w:rsidRPr="0015517D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 даче согласия на обмен жилыми помещениями, предоставленными по договорам социального найма</w:t>
      </w:r>
    </w:p>
    <w:p w:rsidR="00097839" w:rsidRPr="0015517D" w:rsidRDefault="00097839" w:rsidP="0009783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097839" w:rsidRPr="0015517D" w:rsidRDefault="00097839" w:rsidP="00097839">
      <w:pPr>
        <w:widowControl w:val="0"/>
        <w:tabs>
          <w:tab w:val="left" w:leader="underscore" w:pos="5750"/>
          <w:tab w:val="left" w:pos="591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Глава а</w:t>
      </w:r>
      <w:r w:rsidRPr="0015517D">
        <w:rPr>
          <w:rFonts w:ascii="Times New Roman" w:eastAsia="Times New Roman" w:hAnsi="Times New Roman" w:cs="Times New Roman"/>
          <w:sz w:val="26"/>
          <w:szCs w:val="26"/>
          <w:lang w:bidi="ru-RU"/>
        </w:rPr>
        <w:t>дминистрации                                                      _________________________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  <w:r w:rsidRPr="0015517D">
        <w:rPr>
          <w:rFonts w:ascii="Times New Roman" w:hAnsi="Times New Roman" w:cs="Times New Roman"/>
          <w:sz w:val="24"/>
          <w:szCs w:val="24"/>
        </w:rPr>
        <w:br w:type="column"/>
      </w:r>
      <w:r w:rsidRPr="0018411D">
        <w:rPr>
          <w:rFonts w:ascii="Times New Roman" w:hAnsi="Times New Roman" w:cs="Times New Roman"/>
          <w:szCs w:val="28"/>
        </w:rPr>
        <w:lastRenderedPageBreak/>
        <w:t>Приложение 3</w:t>
      </w: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к административному регламенту</w:t>
      </w: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Кому: ___________________________</w:t>
      </w: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_________________________________</w:t>
      </w: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Представитель: ___________________</w:t>
      </w:r>
    </w:p>
    <w:p w:rsidR="00097839" w:rsidRPr="0018411D" w:rsidRDefault="00097839" w:rsidP="00097839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 xml:space="preserve">  Контактные данные заявителя </w:t>
      </w:r>
    </w:p>
    <w:p w:rsidR="00097839" w:rsidRPr="0018411D" w:rsidRDefault="00097839" w:rsidP="00097839">
      <w:pPr>
        <w:pStyle w:val="ConsPlusNormal"/>
        <w:ind w:left="2124"/>
        <w:jc w:val="center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 xml:space="preserve">       (представителя):</w:t>
      </w: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Тел.: _____________________________</w:t>
      </w: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Эл</w:t>
      </w:r>
      <w:proofErr w:type="gramStart"/>
      <w:r w:rsidRPr="0018411D">
        <w:rPr>
          <w:rFonts w:ascii="Times New Roman" w:hAnsi="Times New Roman" w:cs="Times New Roman"/>
          <w:szCs w:val="28"/>
        </w:rPr>
        <w:t>.</w:t>
      </w:r>
      <w:proofErr w:type="gramEnd"/>
      <w:r w:rsidRPr="0018411D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18411D">
        <w:rPr>
          <w:rFonts w:ascii="Times New Roman" w:hAnsi="Times New Roman" w:cs="Times New Roman"/>
          <w:szCs w:val="28"/>
        </w:rPr>
        <w:t>п</w:t>
      </w:r>
      <w:proofErr w:type="gramEnd"/>
      <w:r w:rsidRPr="0018411D">
        <w:rPr>
          <w:rFonts w:ascii="Times New Roman" w:hAnsi="Times New Roman" w:cs="Times New Roman"/>
          <w:szCs w:val="28"/>
        </w:rPr>
        <w:t>очта: ________________________</w:t>
      </w: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Адрес:___________________________</w:t>
      </w:r>
    </w:p>
    <w:p w:rsidR="00097839" w:rsidRPr="0018411D" w:rsidRDefault="00097839" w:rsidP="00097839">
      <w:pPr>
        <w:pStyle w:val="ConsPlusNormal"/>
        <w:ind w:left="4248" w:firstLine="708"/>
        <w:jc w:val="right"/>
        <w:outlineLvl w:val="1"/>
        <w:rPr>
          <w:rFonts w:ascii="Times New Roman" w:hAnsi="Times New Roman" w:cs="Times New Roman"/>
          <w:szCs w:val="28"/>
        </w:rPr>
      </w:pP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097839" w:rsidRPr="0018411D" w:rsidRDefault="00097839" w:rsidP="00097839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РЕШЕНИЕ</w:t>
      </w:r>
    </w:p>
    <w:p w:rsidR="00097839" w:rsidRPr="0018411D" w:rsidRDefault="00097839" w:rsidP="00097839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об отказе в предоставлении муниципальной услуги</w:t>
      </w: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097839" w:rsidRPr="0018411D" w:rsidRDefault="00097839" w:rsidP="00097839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№ ______________________________ от ______________</w:t>
      </w:r>
    </w:p>
    <w:p w:rsidR="00097839" w:rsidRPr="0018411D" w:rsidRDefault="00097839" w:rsidP="00097839">
      <w:pPr>
        <w:pStyle w:val="ConsPlusNormal"/>
        <w:jc w:val="center"/>
        <w:outlineLvl w:val="1"/>
        <w:rPr>
          <w:rFonts w:ascii="Times New Roman" w:hAnsi="Times New Roman" w:cs="Times New Roman"/>
          <w:i/>
          <w:iCs/>
          <w:szCs w:val="28"/>
        </w:rPr>
      </w:pPr>
      <w:r w:rsidRPr="0018411D">
        <w:rPr>
          <w:rFonts w:ascii="Times New Roman" w:hAnsi="Times New Roman" w:cs="Times New Roman"/>
          <w:i/>
          <w:iCs/>
          <w:szCs w:val="28"/>
        </w:rPr>
        <w:t>(номер и дата решения)</w:t>
      </w:r>
    </w:p>
    <w:p w:rsidR="00097839" w:rsidRPr="0018411D" w:rsidRDefault="00097839" w:rsidP="00097839">
      <w:pPr>
        <w:pStyle w:val="ConsPlusNormal"/>
        <w:jc w:val="both"/>
        <w:outlineLvl w:val="1"/>
        <w:rPr>
          <w:rFonts w:ascii="Times New Roman" w:hAnsi="Times New Roman" w:cs="Times New Roman"/>
          <w:szCs w:val="28"/>
        </w:rPr>
      </w:pPr>
    </w:p>
    <w:p w:rsidR="00097839" w:rsidRPr="0018411D" w:rsidRDefault="00097839" w:rsidP="0009783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 xml:space="preserve">По результатам рассмотрения заявления о предоставлении муниципальной услуги «Оформление согласия (отказа) на обмен жилыми помещениями, предоставленными по договорам социального найма» </w:t>
      </w:r>
      <w:r>
        <w:rPr>
          <w:rFonts w:ascii="Times New Roman" w:hAnsi="Times New Roman" w:cs="Times New Roman"/>
          <w:szCs w:val="28"/>
        </w:rPr>
        <w:t xml:space="preserve"> </w:t>
      </w:r>
      <w:r w:rsidRPr="0018411D">
        <w:rPr>
          <w:rFonts w:ascii="Times New Roman" w:hAnsi="Times New Roman" w:cs="Times New Roman"/>
          <w:szCs w:val="28"/>
        </w:rPr>
        <w:t>№ ___________ от ____________ и приложенных к нему документов, принято решение отказать в предоставлении муниципальной услуги по следующим основаниям:_________________________________________________________________________________________________________________________________________________________________________________________________________________</w:t>
      </w:r>
    </w:p>
    <w:p w:rsidR="00097839" w:rsidRPr="0018411D" w:rsidRDefault="00097839" w:rsidP="00097839">
      <w:pPr>
        <w:pStyle w:val="ConsPlusNormal"/>
        <w:jc w:val="both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(</w:t>
      </w:r>
      <w:r w:rsidRPr="0018411D">
        <w:rPr>
          <w:rFonts w:ascii="Times New Roman" w:hAnsi="Times New Roman" w:cs="Times New Roman"/>
          <w:i/>
          <w:szCs w:val="28"/>
        </w:rPr>
        <w:t>указываются наименование основания в соответствии с административным регламентом и разъяснение причин отказа в предоставлении муниципальной услуги</w:t>
      </w:r>
      <w:r w:rsidRPr="0018411D">
        <w:rPr>
          <w:rFonts w:ascii="Times New Roman" w:hAnsi="Times New Roman" w:cs="Times New Roman"/>
          <w:szCs w:val="28"/>
        </w:rPr>
        <w:t>)</w:t>
      </w: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097839" w:rsidRPr="0018411D" w:rsidRDefault="00097839" w:rsidP="0009783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097839" w:rsidRPr="0018411D" w:rsidRDefault="00097839" w:rsidP="0009783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>Данное 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097839" w:rsidRPr="0018411D" w:rsidRDefault="00097839" w:rsidP="00097839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097839" w:rsidRPr="00D51E9C" w:rsidRDefault="00097839" w:rsidP="00097839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r w:rsidRPr="0018411D">
        <w:rPr>
          <w:rFonts w:ascii="Times New Roman" w:hAnsi="Times New Roman" w:cs="Times New Roman"/>
          <w:szCs w:val="28"/>
        </w:rPr>
        <w:t xml:space="preserve">Глава </w:t>
      </w:r>
      <w:r>
        <w:rPr>
          <w:rFonts w:ascii="Times New Roman" w:hAnsi="Times New Roman" w:cs="Times New Roman"/>
          <w:szCs w:val="28"/>
        </w:rPr>
        <w:t>а</w:t>
      </w:r>
      <w:r w:rsidRPr="0018411D">
        <w:rPr>
          <w:rFonts w:ascii="Times New Roman" w:hAnsi="Times New Roman" w:cs="Times New Roman"/>
          <w:szCs w:val="28"/>
        </w:rPr>
        <w:t xml:space="preserve">дминистрации    </w:t>
      </w:r>
      <w:r w:rsidRPr="0018411D">
        <w:rPr>
          <w:rFonts w:ascii="Times New Roman" w:hAnsi="Times New Roman" w:cs="Times New Roman"/>
          <w:szCs w:val="28"/>
        </w:rPr>
        <w:tab/>
      </w:r>
      <w:r w:rsidRPr="0018411D">
        <w:rPr>
          <w:rFonts w:ascii="Times New Roman" w:hAnsi="Times New Roman" w:cs="Times New Roman"/>
          <w:szCs w:val="28"/>
        </w:rPr>
        <w:tab/>
      </w:r>
      <w:r w:rsidRPr="0018411D">
        <w:rPr>
          <w:rFonts w:ascii="Times New Roman" w:hAnsi="Times New Roman" w:cs="Times New Roman"/>
          <w:szCs w:val="28"/>
        </w:rPr>
        <w:tab/>
      </w:r>
      <w:r w:rsidRPr="0018411D">
        <w:rPr>
          <w:rFonts w:ascii="Times New Roman" w:hAnsi="Times New Roman" w:cs="Times New Roman"/>
          <w:szCs w:val="28"/>
        </w:rPr>
        <w:tab/>
      </w:r>
      <w:r w:rsidRPr="0018411D">
        <w:rPr>
          <w:rFonts w:ascii="Times New Roman" w:hAnsi="Times New Roman" w:cs="Times New Roman"/>
          <w:szCs w:val="28"/>
        </w:rPr>
        <w:tab/>
      </w:r>
      <w:r w:rsidRPr="0018411D">
        <w:rPr>
          <w:rFonts w:ascii="Times New Roman" w:hAnsi="Times New Roman" w:cs="Times New Roman"/>
          <w:szCs w:val="28"/>
        </w:rPr>
        <w:tab/>
        <w:t>_________________</w:t>
      </w:r>
    </w:p>
    <w:p w:rsidR="00097839" w:rsidRPr="00D51E9C" w:rsidRDefault="00097839" w:rsidP="0009783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97839" w:rsidRPr="00D51E9C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Pr="00D51E9C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Pr="00D51E9C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097839" w:rsidRPr="0015517D" w:rsidRDefault="00097839" w:rsidP="000978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97839" w:rsidRPr="0015517D" w:rsidRDefault="00097839" w:rsidP="0009783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5517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5517D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5517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________________________________________________ 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5517D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5517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5517D">
        <w:rPr>
          <w:rFonts w:ascii="Times New Roman" w:eastAsiaTheme="minorHAnsi" w:hAnsi="Times New Roman" w:cs="Times New Roman"/>
          <w:sz w:val="20"/>
          <w:szCs w:val="20"/>
          <w:lang w:eastAsia="en-US"/>
        </w:rPr>
        <w:t>Контактная информация: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5517D">
        <w:rPr>
          <w:rFonts w:ascii="Times New Roman" w:eastAsiaTheme="minorHAnsi" w:hAnsi="Times New Roman" w:cs="Times New Roman"/>
          <w:sz w:val="20"/>
          <w:szCs w:val="20"/>
          <w:lang w:eastAsia="en-US"/>
        </w:rPr>
        <w:t>тел. ________________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</w:t>
      </w:r>
      <w:bookmarkStart w:id="0" w:name="_GoBack"/>
      <w:bookmarkEnd w:id="0"/>
    </w:p>
    <w:p w:rsidR="00097839" w:rsidRPr="0015517D" w:rsidRDefault="00097839" w:rsidP="00097839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15517D">
        <w:rPr>
          <w:rFonts w:ascii="Times New Roman" w:eastAsiaTheme="minorHAnsi" w:hAnsi="Times New Roman" w:cs="Times New Roman"/>
          <w:sz w:val="20"/>
          <w:szCs w:val="20"/>
          <w:lang w:eastAsia="en-US"/>
        </w:rPr>
        <w:t>эл</w:t>
      </w:r>
      <w:proofErr w:type="gramStart"/>
      <w:r w:rsidRPr="0015517D">
        <w:rPr>
          <w:rFonts w:ascii="Times New Roman" w:eastAsiaTheme="minorHAnsi" w:hAnsi="Times New Roman" w:cs="Times New Roman"/>
          <w:sz w:val="20"/>
          <w:szCs w:val="20"/>
          <w:lang w:eastAsia="en-US"/>
        </w:rPr>
        <w:t>.п</w:t>
      </w:r>
      <w:proofErr w:type="gramEnd"/>
      <w:r w:rsidRPr="0015517D">
        <w:rPr>
          <w:rFonts w:ascii="Times New Roman" w:eastAsiaTheme="minorHAnsi" w:hAnsi="Times New Roman" w:cs="Times New Roman"/>
          <w:sz w:val="20"/>
          <w:szCs w:val="20"/>
          <w:lang w:eastAsia="en-US"/>
        </w:rPr>
        <w:t>очта</w:t>
      </w:r>
      <w:proofErr w:type="spellEnd"/>
      <w:r w:rsidRPr="0015517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РЕШЕНИЕ 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об отказе в приеме заявления и документов, необходимых</w:t>
      </w:r>
      <w:r w:rsidRPr="0015517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br/>
        <w:t>для предоставления муниципальной услуги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______________________________________</w:t>
      </w:r>
      <w:r w:rsidRPr="001551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были выявлены следующие основания для отказа в приеме документов: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_______________________________________________________________________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097839" w:rsidRPr="0015517D" w:rsidRDefault="00097839" w:rsidP="000978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получения услуги заявителю необходимо представить следующие документы:</w:t>
      </w:r>
    </w:p>
    <w:p w:rsidR="00097839" w:rsidRPr="0015517D" w:rsidRDefault="00097839" w:rsidP="0009783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_______________________________________________________________________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представление неполного комплекта документов)</w:t>
      </w:r>
    </w:p>
    <w:p w:rsidR="00097839" w:rsidRPr="0015517D" w:rsidRDefault="00097839" w:rsidP="00097839">
      <w:pPr>
        <w:autoSpaceDE w:val="0"/>
        <w:autoSpaceDN w:val="0"/>
        <w:adjustRightInd w:val="0"/>
        <w:spacing w:before="120"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       _______________     ____________________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551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(дата)       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5517D">
        <w:rPr>
          <w:rFonts w:ascii="Times New Roman" w:eastAsiaTheme="minorHAnsi" w:hAnsi="Times New Roman" w:cs="Times New Roman"/>
          <w:sz w:val="26"/>
          <w:szCs w:val="26"/>
          <w:lang w:eastAsia="en-US"/>
        </w:rPr>
        <w:t>М.П.</w:t>
      </w:r>
    </w:p>
    <w:p w:rsidR="00097839" w:rsidRPr="0015517D" w:rsidRDefault="00097839" w:rsidP="0009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517D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097839" w:rsidRPr="0015517D" w:rsidRDefault="00097839" w:rsidP="0009783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</w:rPr>
      </w:pPr>
      <w:r w:rsidRPr="0015517D">
        <w:rPr>
          <w:rFonts w:ascii="Calibri" w:eastAsia="Times New Roman" w:hAnsi="Calibri" w:cs="Calibri"/>
          <w:szCs w:val="20"/>
        </w:rPr>
        <w:t xml:space="preserve">      ________________</w:t>
      </w:r>
      <w:r w:rsidRPr="0015517D">
        <w:rPr>
          <w:rFonts w:ascii="Calibri" w:eastAsia="Times New Roman" w:hAnsi="Calibri" w:cs="Calibri"/>
          <w:szCs w:val="20"/>
        </w:rPr>
        <w:tab/>
        <w:t xml:space="preserve">         ___________________________________________</w:t>
      </w:r>
      <w:r w:rsidRPr="0015517D">
        <w:rPr>
          <w:rFonts w:ascii="Calibri" w:eastAsia="Times New Roman" w:hAnsi="Calibri" w:cs="Calibri"/>
          <w:szCs w:val="20"/>
        </w:rPr>
        <w:tab/>
        <w:t>__________</w:t>
      </w:r>
    </w:p>
    <w:p w:rsidR="00097839" w:rsidRPr="000808BA" w:rsidRDefault="00097839" w:rsidP="00097839">
      <w:pPr>
        <w:ind w:firstLine="708"/>
        <w:rPr>
          <w:rFonts w:ascii="Times New Roman" w:eastAsiaTheme="minorHAnsi" w:hAnsi="Times New Roman" w:cs="Times New Roman"/>
          <w:sz w:val="24"/>
          <w:szCs w:val="24"/>
        </w:rPr>
      </w:pPr>
      <w:r w:rsidRPr="0015517D">
        <w:rPr>
          <w:rFonts w:ascii="Times New Roman" w:eastAsiaTheme="minorHAnsi" w:hAnsi="Times New Roman" w:cs="Times New Roman"/>
          <w:sz w:val="24"/>
          <w:szCs w:val="24"/>
        </w:rPr>
        <w:t>(подпись)</w:t>
      </w:r>
      <w:r w:rsidRPr="0015517D">
        <w:rPr>
          <w:rFonts w:ascii="Times New Roman" w:eastAsiaTheme="minorHAnsi" w:hAnsi="Times New Roman" w:cs="Times New Roman"/>
          <w:sz w:val="24"/>
          <w:szCs w:val="24"/>
        </w:rPr>
        <w:tab/>
      </w:r>
      <w:r w:rsidRPr="0015517D">
        <w:rPr>
          <w:rFonts w:ascii="Times New Roman" w:eastAsiaTheme="minorHAnsi" w:hAnsi="Times New Roman" w:cs="Times New Roman"/>
          <w:sz w:val="24"/>
          <w:szCs w:val="24"/>
        </w:rPr>
        <w:tab/>
        <w:t>(Ф.И.О. заявителя/представителя заявителя)</w:t>
      </w:r>
      <w:r w:rsidRPr="0015517D">
        <w:rPr>
          <w:rFonts w:ascii="Times New Roman" w:eastAsiaTheme="minorHAnsi" w:hAnsi="Times New Roman" w:cs="Times New Roman"/>
          <w:sz w:val="24"/>
          <w:szCs w:val="24"/>
        </w:rPr>
        <w:tab/>
        <w:t xml:space="preserve">    (дата)</w:t>
      </w:r>
    </w:p>
    <w:sectPr w:rsidR="00097839" w:rsidRPr="000808BA" w:rsidSect="00467EBB">
      <w:headerReference w:type="default" r:id="rId23"/>
      <w:footerReference w:type="first" r:id="rId24"/>
      <w:pgSz w:w="11905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ED" w:rsidRDefault="00D47FED" w:rsidP="006541E2">
      <w:pPr>
        <w:spacing w:after="0" w:line="240" w:lineRule="auto"/>
      </w:pPr>
      <w:r>
        <w:separator/>
      </w:r>
    </w:p>
  </w:endnote>
  <w:endnote w:type="continuationSeparator" w:id="0">
    <w:p w:rsidR="00D47FED" w:rsidRDefault="00D47FED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183" w:rsidRDefault="00833183">
    <w:pPr>
      <w:pStyle w:val="a8"/>
    </w:pPr>
  </w:p>
  <w:p w:rsidR="00833183" w:rsidRDefault="008331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ED" w:rsidRDefault="00D47FED" w:rsidP="006541E2">
      <w:pPr>
        <w:spacing w:after="0" w:line="240" w:lineRule="auto"/>
      </w:pPr>
      <w:r>
        <w:separator/>
      </w:r>
    </w:p>
  </w:footnote>
  <w:footnote w:type="continuationSeparator" w:id="0">
    <w:p w:rsidR="00D47FED" w:rsidRDefault="00D47FED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537191"/>
      <w:docPartObj>
        <w:docPartGallery w:val="Page Numbers (Top of Page)"/>
        <w:docPartUnique/>
      </w:docPartObj>
    </w:sdtPr>
    <w:sdtEndPr/>
    <w:sdtContent>
      <w:p w:rsidR="00843A73" w:rsidRDefault="00843A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39">
          <w:rPr>
            <w:noProof/>
          </w:rPr>
          <w:t>2</w:t>
        </w:r>
        <w:r>
          <w:fldChar w:fldCharType="end"/>
        </w:r>
      </w:p>
    </w:sdtContent>
  </w:sdt>
  <w:p w:rsidR="00833183" w:rsidRDefault="008331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04788"/>
    <w:multiLevelType w:val="hybridMultilevel"/>
    <w:tmpl w:val="DDEA1D10"/>
    <w:lvl w:ilvl="0" w:tplc="61128D6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sz w:val="27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BA"/>
    <w:rsid w:val="000001D3"/>
    <w:rsid w:val="0001480C"/>
    <w:rsid w:val="0002489E"/>
    <w:rsid w:val="0003090F"/>
    <w:rsid w:val="000341DE"/>
    <w:rsid w:val="00034350"/>
    <w:rsid w:val="00036DE3"/>
    <w:rsid w:val="000448F3"/>
    <w:rsid w:val="0005023F"/>
    <w:rsid w:val="00050F21"/>
    <w:rsid w:val="000560BC"/>
    <w:rsid w:val="000563BB"/>
    <w:rsid w:val="00056C2A"/>
    <w:rsid w:val="00063C0A"/>
    <w:rsid w:val="000644AB"/>
    <w:rsid w:val="000657CC"/>
    <w:rsid w:val="00067BA4"/>
    <w:rsid w:val="00076521"/>
    <w:rsid w:val="000766AA"/>
    <w:rsid w:val="00077419"/>
    <w:rsid w:val="000808BA"/>
    <w:rsid w:val="00084156"/>
    <w:rsid w:val="0008748C"/>
    <w:rsid w:val="00092126"/>
    <w:rsid w:val="000948B0"/>
    <w:rsid w:val="00097839"/>
    <w:rsid w:val="000A1C71"/>
    <w:rsid w:val="000B33B3"/>
    <w:rsid w:val="000B5E71"/>
    <w:rsid w:val="000B64A0"/>
    <w:rsid w:val="000C09FA"/>
    <w:rsid w:val="000C2E32"/>
    <w:rsid w:val="000C5018"/>
    <w:rsid w:val="000D351E"/>
    <w:rsid w:val="000D5EFB"/>
    <w:rsid w:val="000E0073"/>
    <w:rsid w:val="000E0112"/>
    <w:rsid w:val="000E2352"/>
    <w:rsid w:val="000E436A"/>
    <w:rsid w:val="000E5D94"/>
    <w:rsid w:val="000F200C"/>
    <w:rsid w:val="000F5735"/>
    <w:rsid w:val="000F6396"/>
    <w:rsid w:val="000F6A3B"/>
    <w:rsid w:val="0010165D"/>
    <w:rsid w:val="001042B3"/>
    <w:rsid w:val="00122A51"/>
    <w:rsid w:val="0012494E"/>
    <w:rsid w:val="00140135"/>
    <w:rsid w:val="0014718B"/>
    <w:rsid w:val="001508F1"/>
    <w:rsid w:val="00150EFC"/>
    <w:rsid w:val="0015517D"/>
    <w:rsid w:val="001634B9"/>
    <w:rsid w:val="00175592"/>
    <w:rsid w:val="0018411D"/>
    <w:rsid w:val="00186DA8"/>
    <w:rsid w:val="001957E9"/>
    <w:rsid w:val="00196244"/>
    <w:rsid w:val="0019687C"/>
    <w:rsid w:val="0019753D"/>
    <w:rsid w:val="00197C47"/>
    <w:rsid w:val="001A124D"/>
    <w:rsid w:val="001A4927"/>
    <w:rsid w:val="001A63B4"/>
    <w:rsid w:val="001A7878"/>
    <w:rsid w:val="001B1DB7"/>
    <w:rsid w:val="001C2B9C"/>
    <w:rsid w:val="001D34FF"/>
    <w:rsid w:val="001F5427"/>
    <w:rsid w:val="001F62A5"/>
    <w:rsid w:val="00211ABE"/>
    <w:rsid w:val="00214FDD"/>
    <w:rsid w:val="00224264"/>
    <w:rsid w:val="00226422"/>
    <w:rsid w:val="00227FBF"/>
    <w:rsid w:val="002341C2"/>
    <w:rsid w:val="00242F03"/>
    <w:rsid w:val="00244A21"/>
    <w:rsid w:val="00244E69"/>
    <w:rsid w:val="0024504F"/>
    <w:rsid w:val="00247E4A"/>
    <w:rsid w:val="002620D5"/>
    <w:rsid w:val="002632A0"/>
    <w:rsid w:val="00265E05"/>
    <w:rsid w:val="0027480E"/>
    <w:rsid w:val="0028019B"/>
    <w:rsid w:val="002808AB"/>
    <w:rsid w:val="002835C9"/>
    <w:rsid w:val="0028675C"/>
    <w:rsid w:val="002974FC"/>
    <w:rsid w:val="00297CB7"/>
    <w:rsid w:val="002A10B5"/>
    <w:rsid w:val="002A26B5"/>
    <w:rsid w:val="002A725E"/>
    <w:rsid w:val="002B182C"/>
    <w:rsid w:val="002B1FA5"/>
    <w:rsid w:val="002B2B15"/>
    <w:rsid w:val="002B6752"/>
    <w:rsid w:val="002B68EA"/>
    <w:rsid w:val="002C04EA"/>
    <w:rsid w:val="002C1C12"/>
    <w:rsid w:val="002D044A"/>
    <w:rsid w:val="002D57BD"/>
    <w:rsid w:val="002E3A80"/>
    <w:rsid w:val="002E6561"/>
    <w:rsid w:val="002F31DC"/>
    <w:rsid w:val="002F4EA1"/>
    <w:rsid w:val="002F6226"/>
    <w:rsid w:val="002F6E19"/>
    <w:rsid w:val="00300899"/>
    <w:rsid w:val="003049BD"/>
    <w:rsid w:val="00304C5F"/>
    <w:rsid w:val="00306334"/>
    <w:rsid w:val="00310648"/>
    <w:rsid w:val="003111BA"/>
    <w:rsid w:val="0031456A"/>
    <w:rsid w:val="00321B19"/>
    <w:rsid w:val="00330581"/>
    <w:rsid w:val="00331F5E"/>
    <w:rsid w:val="003365BF"/>
    <w:rsid w:val="00337766"/>
    <w:rsid w:val="00345FD0"/>
    <w:rsid w:val="00350161"/>
    <w:rsid w:val="003525C4"/>
    <w:rsid w:val="0035591D"/>
    <w:rsid w:val="00360270"/>
    <w:rsid w:val="00365E01"/>
    <w:rsid w:val="0037166A"/>
    <w:rsid w:val="003779FB"/>
    <w:rsid w:val="003860C0"/>
    <w:rsid w:val="00393F8E"/>
    <w:rsid w:val="0039575C"/>
    <w:rsid w:val="00397B45"/>
    <w:rsid w:val="003D0919"/>
    <w:rsid w:val="003D3FB7"/>
    <w:rsid w:val="003D5A60"/>
    <w:rsid w:val="003E1229"/>
    <w:rsid w:val="003E4AEC"/>
    <w:rsid w:val="003E57B7"/>
    <w:rsid w:val="003E7A6A"/>
    <w:rsid w:val="003F4F66"/>
    <w:rsid w:val="003F6A84"/>
    <w:rsid w:val="0040020E"/>
    <w:rsid w:val="0040045C"/>
    <w:rsid w:val="004018A4"/>
    <w:rsid w:val="0040322D"/>
    <w:rsid w:val="00407BD3"/>
    <w:rsid w:val="00407BE9"/>
    <w:rsid w:val="00411751"/>
    <w:rsid w:val="004117DC"/>
    <w:rsid w:val="00414966"/>
    <w:rsid w:val="0042142E"/>
    <w:rsid w:val="00424E3C"/>
    <w:rsid w:val="0044154D"/>
    <w:rsid w:val="00442F20"/>
    <w:rsid w:val="00444155"/>
    <w:rsid w:val="00457418"/>
    <w:rsid w:val="0046334E"/>
    <w:rsid w:val="00467E26"/>
    <w:rsid w:val="00467EBB"/>
    <w:rsid w:val="004800DF"/>
    <w:rsid w:val="00484114"/>
    <w:rsid w:val="004864BA"/>
    <w:rsid w:val="004942D4"/>
    <w:rsid w:val="00495A8C"/>
    <w:rsid w:val="004A0F20"/>
    <w:rsid w:val="004A321C"/>
    <w:rsid w:val="004A7E89"/>
    <w:rsid w:val="004C0CE9"/>
    <w:rsid w:val="004C399E"/>
    <w:rsid w:val="004C553A"/>
    <w:rsid w:val="004C71B9"/>
    <w:rsid w:val="004D249B"/>
    <w:rsid w:val="004D5E85"/>
    <w:rsid w:val="004D6217"/>
    <w:rsid w:val="004E3BC1"/>
    <w:rsid w:val="004F15FF"/>
    <w:rsid w:val="004F6BC1"/>
    <w:rsid w:val="004F77CD"/>
    <w:rsid w:val="004F7F70"/>
    <w:rsid w:val="00504595"/>
    <w:rsid w:val="00504BD7"/>
    <w:rsid w:val="00507452"/>
    <w:rsid w:val="0050765B"/>
    <w:rsid w:val="005076B7"/>
    <w:rsid w:val="0052154C"/>
    <w:rsid w:val="00523688"/>
    <w:rsid w:val="00524F51"/>
    <w:rsid w:val="00526019"/>
    <w:rsid w:val="00532F3B"/>
    <w:rsid w:val="00540988"/>
    <w:rsid w:val="00540F61"/>
    <w:rsid w:val="005434ED"/>
    <w:rsid w:val="00543854"/>
    <w:rsid w:val="00545DE9"/>
    <w:rsid w:val="005548DC"/>
    <w:rsid w:val="005568D7"/>
    <w:rsid w:val="00561027"/>
    <w:rsid w:val="00564478"/>
    <w:rsid w:val="00573A22"/>
    <w:rsid w:val="00583078"/>
    <w:rsid w:val="00591C89"/>
    <w:rsid w:val="00592325"/>
    <w:rsid w:val="005A66E8"/>
    <w:rsid w:val="005A7847"/>
    <w:rsid w:val="005A79D8"/>
    <w:rsid w:val="005A7AC0"/>
    <w:rsid w:val="005B10B5"/>
    <w:rsid w:val="005B7609"/>
    <w:rsid w:val="005C1090"/>
    <w:rsid w:val="005C5266"/>
    <w:rsid w:val="005C5F01"/>
    <w:rsid w:val="005C7DB4"/>
    <w:rsid w:val="005D331D"/>
    <w:rsid w:val="005D4658"/>
    <w:rsid w:val="005E7A03"/>
    <w:rsid w:val="005F425E"/>
    <w:rsid w:val="005F72D7"/>
    <w:rsid w:val="0060292F"/>
    <w:rsid w:val="00602CFC"/>
    <w:rsid w:val="00604234"/>
    <w:rsid w:val="00604426"/>
    <w:rsid w:val="0060609F"/>
    <w:rsid w:val="00634570"/>
    <w:rsid w:val="00636D02"/>
    <w:rsid w:val="00637282"/>
    <w:rsid w:val="00647732"/>
    <w:rsid w:val="00647F71"/>
    <w:rsid w:val="00653F01"/>
    <w:rsid w:val="006541E2"/>
    <w:rsid w:val="00662A69"/>
    <w:rsid w:val="00670C06"/>
    <w:rsid w:val="00687D30"/>
    <w:rsid w:val="00692EA3"/>
    <w:rsid w:val="006A4B6F"/>
    <w:rsid w:val="006A5119"/>
    <w:rsid w:val="006A5B8D"/>
    <w:rsid w:val="006A690B"/>
    <w:rsid w:val="006B40FE"/>
    <w:rsid w:val="006C76BC"/>
    <w:rsid w:val="006D0D95"/>
    <w:rsid w:val="006D4426"/>
    <w:rsid w:val="006D73BD"/>
    <w:rsid w:val="006E011A"/>
    <w:rsid w:val="006E05B3"/>
    <w:rsid w:val="006E60E8"/>
    <w:rsid w:val="006E75B5"/>
    <w:rsid w:val="007059DE"/>
    <w:rsid w:val="007076BA"/>
    <w:rsid w:val="007115C4"/>
    <w:rsid w:val="00713F3D"/>
    <w:rsid w:val="007232BC"/>
    <w:rsid w:val="007244E6"/>
    <w:rsid w:val="0072493F"/>
    <w:rsid w:val="00731291"/>
    <w:rsid w:val="007343CC"/>
    <w:rsid w:val="00736C77"/>
    <w:rsid w:val="00737627"/>
    <w:rsid w:val="00741020"/>
    <w:rsid w:val="00743180"/>
    <w:rsid w:val="007536B3"/>
    <w:rsid w:val="007626C2"/>
    <w:rsid w:val="007642DF"/>
    <w:rsid w:val="0076464A"/>
    <w:rsid w:val="007646D6"/>
    <w:rsid w:val="007647AF"/>
    <w:rsid w:val="00765122"/>
    <w:rsid w:val="00780733"/>
    <w:rsid w:val="007834E5"/>
    <w:rsid w:val="0078537B"/>
    <w:rsid w:val="00786945"/>
    <w:rsid w:val="007A43B4"/>
    <w:rsid w:val="007B7DC6"/>
    <w:rsid w:val="007C5588"/>
    <w:rsid w:val="007D0D09"/>
    <w:rsid w:val="007D14EE"/>
    <w:rsid w:val="007D2A18"/>
    <w:rsid w:val="007E012D"/>
    <w:rsid w:val="007E15FD"/>
    <w:rsid w:val="007E2D0D"/>
    <w:rsid w:val="007E3BC6"/>
    <w:rsid w:val="007E4F65"/>
    <w:rsid w:val="007F4DBF"/>
    <w:rsid w:val="007F6597"/>
    <w:rsid w:val="00814D5B"/>
    <w:rsid w:val="008166B3"/>
    <w:rsid w:val="00816DD3"/>
    <w:rsid w:val="00824258"/>
    <w:rsid w:val="00825545"/>
    <w:rsid w:val="00831DF1"/>
    <w:rsid w:val="00833183"/>
    <w:rsid w:val="008346E5"/>
    <w:rsid w:val="00834D92"/>
    <w:rsid w:val="00834F6C"/>
    <w:rsid w:val="00836710"/>
    <w:rsid w:val="00843A73"/>
    <w:rsid w:val="00846330"/>
    <w:rsid w:val="008533F4"/>
    <w:rsid w:val="00864E33"/>
    <w:rsid w:val="008717D1"/>
    <w:rsid w:val="00874B72"/>
    <w:rsid w:val="0088526B"/>
    <w:rsid w:val="00886967"/>
    <w:rsid w:val="00897ACE"/>
    <w:rsid w:val="008A58E9"/>
    <w:rsid w:val="008B039B"/>
    <w:rsid w:val="008C0CAD"/>
    <w:rsid w:val="008C0EA1"/>
    <w:rsid w:val="008C38E2"/>
    <w:rsid w:val="008C4F26"/>
    <w:rsid w:val="008C6A83"/>
    <w:rsid w:val="008D1DFD"/>
    <w:rsid w:val="008D4047"/>
    <w:rsid w:val="008D71CF"/>
    <w:rsid w:val="008D7211"/>
    <w:rsid w:val="008E5E76"/>
    <w:rsid w:val="008F3F03"/>
    <w:rsid w:val="008F4B77"/>
    <w:rsid w:val="0091064D"/>
    <w:rsid w:val="009124D2"/>
    <w:rsid w:val="00913160"/>
    <w:rsid w:val="00916469"/>
    <w:rsid w:val="00926571"/>
    <w:rsid w:val="00932CBB"/>
    <w:rsid w:val="0094205C"/>
    <w:rsid w:val="009500FB"/>
    <w:rsid w:val="009666C8"/>
    <w:rsid w:val="00975B83"/>
    <w:rsid w:val="00976886"/>
    <w:rsid w:val="009845AB"/>
    <w:rsid w:val="00985EEC"/>
    <w:rsid w:val="009873A3"/>
    <w:rsid w:val="0099537E"/>
    <w:rsid w:val="00995D5F"/>
    <w:rsid w:val="009A4C98"/>
    <w:rsid w:val="009A797B"/>
    <w:rsid w:val="009D0A2C"/>
    <w:rsid w:val="009D227F"/>
    <w:rsid w:val="009D39A8"/>
    <w:rsid w:val="009D43E2"/>
    <w:rsid w:val="009E2358"/>
    <w:rsid w:val="009E37EE"/>
    <w:rsid w:val="009F29F0"/>
    <w:rsid w:val="009F2B4E"/>
    <w:rsid w:val="009F3C21"/>
    <w:rsid w:val="009F3D5B"/>
    <w:rsid w:val="009F44AC"/>
    <w:rsid w:val="009F45B8"/>
    <w:rsid w:val="009F5B2A"/>
    <w:rsid w:val="00A055C4"/>
    <w:rsid w:val="00A2368A"/>
    <w:rsid w:val="00A24F66"/>
    <w:rsid w:val="00A37EA4"/>
    <w:rsid w:val="00A42BB5"/>
    <w:rsid w:val="00A42BB8"/>
    <w:rsid w:val="00A43BC6"/>
    <w:rsid w:val="00A51742"/>
    <w:rsid w:val="00A561CC"/>
    <w:rsid w:val="00A61F10"/>
    <w:rsid w:val="00A70397"/>
    <w:rsid w:val="00A853E1"/>
    <w:rsid w:val="00AA1338"/>
    <w:rsid w:val="00AA7B09"/>
    <w:rsid w:val="00AB05A5"/>
    <w:rsid w:val="00AB2C0E"/>
    <w:rsid w:val="00AC4C0A"/>
    <w:rsid w:val="00AD2A13"/>
    <w:rsid w:val="00AD5165"/>
    <w:rsid w:val="00AE07B2"/>
    <w:rsid w:val="00AE0B46"/>
    <w:rsid w:val="00AE3687"/>
    <w:rsid w:val="00AF39D3"/>
    <w:rsid w:val="00AF7B1D"/>
    <w:rsid w:val="00AF7FF9"/>
    <w:rsid w:val="00B0186A"/>
    <w:rsid w:val="00B038DA"/>
    <w:rsid w:val="00B246FA"/>
    <w:rsid w:val="00B259BC"/>
    <w:rsid w:val="00B25FA8"/>
    <w:rsid w:val="00B30A5C"/>
    <w:rsid w:val="00B34611"/>
    <w:rsid w:val="00B35398"/>
    <w:rsid w:val="00B41FC4"/>
    <w:rsid w:val="00B45117"/>
    <w:rsid w:val="00B472C3"/>
    <w:rsid w:val="00B50F7B"/>
    <w:rsid w:val="00B51105"/>
    <w:rsid w:val="00B52DF6"/>
    <w:rsid w:val="00B55B4C"/>
    <w:rsid w:val="00B6114F"/>
    <w:rsid w:val="00B72BD5"/>
    <w:rsid w:val="00B74D60"/>
    <w:rsid w:val="00B750E6"/>
    <w:rsid w:val="00B862EC"/>
    <w:rsid w:val="00B874E4"/>
    <w:rsid w:val="00B93BF6"/>
    <w:rsid w:val="00BA23F1"/>
    <w:rsid w:val="00BA40E8"/>
    <w:rsid w:val="00BA6D36"/>
    <w:rsid w:val="00BB1410"/>
    <w:rsid w:val="00BB2587"/>
    <w:rsid w:val="00BD7D55"/>
    <w:rsid w:val="00BE3DAC"/>
    <w:rsid w:val="00BE5547"/>
    <w:rsid w:val="00BF105F"/>
    <w:rsid w:val="00BF6FDC"/>
    <w:rsid w:val="00C01C0F"/>
    <w:rsid w:val="00C02C75"/>
    <w:rsid w:val="00C1464E"/>
    <w:rsid w:val="00C15F4E"/>
    <w:rsid w:val="00C168C7"/>
    <w:rsid w:val="00C201A4"/>
    <w:rsid w:val="00C25CEE"/>
    <w:rsid w:val="00C279A9"/>
    <w:rsid w:val="00C3302F"/>
    <w:rsid w:val="00C33C9E"/>
    <w:rsid w:val="00C34135"/>
    <w:rsid w:val="00C342AD"/>
    <w:rsid w:val="00C409C0"/>
    <w:rsid w:val="00C61C0C"/>
    <w:rsid w:val="00C770F1"/>
    <w:rsid w:val="00C82576"/>
    <w:rsid w:val="00C82B1B"/>
    <w:rsid w:val="00C853D3"/>
    <w:rsid w:val="00CB26B9"/>
    <w:rsid w:val="00CB5162"/>
    <w:rsid w:val="00CB52EB"/>
    <w:rsid w:val="00CB6927"/>
    <w:rsid w:val="00CB6BB4"/>
    <w:rsid w:val="00CD34FD"/>
    <w:rsid w:val="00CD53F6"/>
    <w:rsid w:val="00CE7186"/>
    <w:rsid w:val="00CF0A00"/>
    <w:rsid w:val="00CF6A67"/>
    <w:rsid w:val="00CF7711"/>
    <w:rsid w:val="00D0078F"/>
    <w:rsid w:val="00D0267D"/>
    <w:rsid w:val="00D047E8"/>
    <w:rsid w:val="00D11427"/>
    <w:rsid w:val="00D11BCA"/>
    <w:rsid w:val="00D144E4"/>
    <w:rsid w:val="00D155D4"/>
    <w:rsid w:val="00D178FF"/>
    <w:rsid w:val="00D3367A"/>
    <w:rsid w:val="00D402D5"/>
    <w:rsid w:val="00D410C6"/>
    <w:rsid w:val="00D4360E"/>
    <w:rsid w:val="00D4653F"/>
    <w:rsid w:val="00D47FED"/>
    <w:rsid w:val="00D5154A"/>
    <w:rsid w:val="00D51E9C"/>
    <w:rsid w:val="00D6791D"/>
    <w:rsid w:val="00D75EAF"/>
    <w:rsid w:val="00D81271"/>
    <w:rsid w:val="00D8309A"/>
    <w:rsid w:val="00D83C0D"/>
    <w:rsid w:val="00DA7958"/>
    <w:rsid w:val="00DB25D5"/>
    <w:rsid w:val="00DB2E3E"/>
    <w:rsid w:val="00DB7E8D"/>
    <w:rsid w:val="00DC0A5B"/>
    <w:rsid w:val="00DC2F3B"/>
    <w:rsid w:val="00DD1142"/>
    <w:rsid w:val="00DD36D7"/>
    <w:rsid w:val="00DD6E4C"/>
    <w:rsid w:val="00DE0FBE"/>
    <w:rsid w:val="00DE0FD2"/>
    <w:rsid w:val="00DE5839"/>
    <w:rsid w:val="00DE6979"/>
    <w:rsid w:val="00DF0D74"/>
    <w:rsid w:val="00DF1D69"/>
    <w:rsid w:val="00DF1D82"/>
    <w:rsid w:val="00DF5C19"/>
    <w:rsid w:val="00DF728F"/>
    <w:rsid w:val="00E032EA"/>
    <w:rsid w:val="00E04E37"/>
    <w:rsid w:val="00E07D0C"/>
    <w:rsid w:val="00E1586B"/>
    <w:rsid w:val="00E21BEA"/>
    <w:rsid w:val="00E2316E"/>
    <w:rsid w:val="00E23231"/>
    <w:rsid w:val="00E2485D"/>
    <w:rsid w:val="00E333D7"/>
    <w:rsid w:val="00E353D8"/>
    <w:rsid w:val="00E4372C"/>
    <w:rsid w:val="00E45EA1"/>
    <w:rsid w:val="00E530F4"/>
    <w:rsid w:val="00E5440A"/>
    <w:rsid w:val="00E56640"/>
    <w:rsid w:val="00E57AA8"/>
    <w:rsid w:val="00E61570"/>
    <w:rsid w:val="00E660D3"/>
    <w:rsid w:val="00E71AF7"/>
    <w:rsid w:val="00E76433"/>
    <w:rsid w:val="00E76CB1"/>
    <w:rsid w:val="00E776F3"/>
    <w:rsid w:val="00E90654"/>
    <w:rsid w:val="00E907F8"/>
    <w:rsid w:val="00E93025"/>
    <w:rsid w:val="00E96935"/>
    <w:rsid w:val="00E96CF8"/>
    <w:rsid w:val="00EA7B07"/>
    <w:rsid w:val="00ED7361"/>
    <w:rsid w:val="00EE1E1C"/>
    <w:rsid w:val="00EF04AC"/>
    <w:rsid w:val="00EF2B35"/>
    <w:rsid w:val="00EF4922"/>
    <w:rsid w:val="00EF624A"/>
    <w:rsid w:val="00F0074B"/>
    <w:rsid w:val="00F04729"/>
    <w:rsid w:val="00F11FB0"/>
    <w:rsid w:val="00F13280"/>
    <w:rsid w:val="00F20FDC"/>
    <w:rsid w:val="00F24163"/>
    <w:rsid w:val="00F266E2"/>
    <w:rsid w:val="00F30B8A"/>
    <w:rsid w:val="00F3232D"/>
    <w:rsid w:val="00F353B9"/>
    <w:rsid w:val="00F35AB5"/>
    <w:rsid w:val="00F35F9C"/>
    <w:rsid w:val="00F42417"/>
    <w:rsid w:val="00F4767E"/>
    <w:rsid w:val="00F5370F"/>
    <w:rsid w:val="00F63FFA"/>
    <w:rsid w:val="00F66974"/>
    <w:rsid w:val="00F66C61"/>
    <w:rsid w:val="00F715EF"/>
    <w:rsid w:val="00F72FF9"/>
    <w:rsid w:val="00F758F1"/>
    <w:rsid w:val="00F763DF"/>
    <w:rsid w:val="00F777DE"/>
    <w:rsid w:val="00F95D96"/>
    <w:rsid w:val="00F978C4"/>
    <w:rsid w:val="00FA1879"/>
    <w:rsid w:val="00FB0D20"/>
    <w:rsid w:val="00FB1974"/>
    <w:rsid w:val="00FB3C5D"/>
    <w:rsid w:val="00FB4AA1"/>
    <w:rsid w:val="00FB54B6"/>
    <w:rsid w:val="00FB6459"/>
    <w:rsid w:val="00FC135B"/>
    <w:rsid w:val="00FC145F"/>
    <w:rsid w:val="00FC15DD"/>
    <w:rsid w:val="00FC33FF"/>
    <w:rsid w:val="00FC34E3"/>
    <w:rsid w:val="00FC42CC"/>
    <w:rsid w:val="00FC4E09"/>
    <w:rsid w:val="00FC6AA6"/>
    <w:rsid w:val="00FD236A"/>
    <w:rsid w:val="00FE2CB1"/>
    <w:rsid w:val="00FE353A"/>
    <w:rsid w:val="00FE54E6"/>
    <w:rsid w:val="00FE6421"/>
    <w:rsid w:val="00FF0516"/>
    <w:rsid w:val="00FF1613"/>
    <w:rsid w:val="00FF66D2"/>
    <w:rsid w:val="00FF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C2"/>
  </w:style>
  <w:style w:type="paragraph" w:styleId="1">
    <w:name w:val="heading 1"/>
    <w:basedOn w:val="a"/>
    <w:next w:val="a"/>
    <w:link w:val="10"/>
    <w:uiPriority w:val="9"/>
    <w:qFormat/>
    <w:rsid w:val="00467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53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C853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306334"/>
    <w:rPr>
      <w:sz w:val="16"/>
      <w:szCs w:val="16"/>
    </w:rPr>
  </w:style>
  <w:style w:type="paragraph" w:styleId="ae">
    <w:name w:val="annotation text"/>
    <w:basedOn w:val="a"/>
    <w:link w:val="af"/>
    <w:unhideWhenUsed/>
    <w:rsid w:val="003063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0633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3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6334"/>
    <w:rPr>
      <w:b/>
      <w:bCs/>
      <w:sz w:val="20"/>
      <w:szCs w:val="20"/>
    </w:rPr>
  </w:style>
  <w:style w:type="table" w:styleId="af2">
    <w:name w:val="Table Grid"/>
    <w:basedOn w:val="a1"/>
    <w:uiPriority w:val="59"/>
    <w:rsid w:val="0095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57BD"/>
  </w:style>
  <w:style w:type="character" w:customStyle="1" w:styleId="ac">
    <w:name w:val="Абзац списка Знак"/>
    <w:link w:val="ab"/>
    <w:uiPriority w:val="34"/>
    <w:locked/>
    <w:rsid w:val="00FF0516"/>
    <w:rPr>
      <w:rFonts w:ascii="Calibri" w:eastAsia="Calibri" w:hAnsi="Calibri" w:cs="Calibri"/>
    </w:rPr>
  </w:style>
  <w:style w:type="paragraph" w:styleId="af3">
    <w:name w:val="No Spacing"/>
    <w:uiPriority w:val="99"/>
    <w:qFormat/>
    <w:rsid w:val="00BA2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semiHidden/>
    <w:unhideWhenUsed/>
    <w:rsid w:val="00F424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semiHidden/>
    <w:rsid w:val="00F42417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467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C2"/>
  </w:style>
  <w:style w:type="paragraph" w:styleId="1">
    <w:name w:val="heading 1"/>
    <w:basedOn w:val="a"/>
    <w:next w:val="a"/>
    <w:link w:val="10"/>
    <w:uiPriority w:val="9"/>
    <w:qFormat/>
    <w:rsid w:val="00467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53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C853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306334"/>
    <w:rPr>
      <w:sz w:val="16"/>
      <w:szCs w:val="16"/>
    </w:rPr>
  </w:style>
  <w:style w:type="paragraph" w:styleId="ae">
    <w:name w:val="annotation text"/>
    <w:basedOn w:val="a"/>
    <w:link w:val="af"/>
    <w:unhideWhenUsed/>
    <w:rsid w:val="003063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0633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3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6334"/>
    <w:rPr>
      <w:b/>
      <w:bCs/>
      <w:sz w:val="20"/>
      <w:szCs w:val="20"/>
    </w:rPr>
  </w:style>
  <w:style w:type="table" w:styleId="af2">
    <w:name w:val="Table Grid"/>
    <w:basedOn w:val="a1"/>
    <w:uiPriority w:val="59"/>
    <w:rsid w:val="0095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57BD"/>
  </w:style>
  <w:style w:type="character" w:customStyle="1" w:styleId="ac">
    <w:name w:val="Абзац списка Знак"/>
    <w:link w:val="ab"/>
    <w:uiPriority w:val="34"/>
    <w:locked/>
    <w:rsid w:val="00FF0516"/>
    <w:rPr>
      <w:rFonts w:ascii="Calibri" w:eastAsia="Calibri" w:hAnsi="Calibri" w:cs="Calibri"/>
    </w:rPr>
  </w:style>
  <w:style w:type="paragraph" w:styleId="af3">
    <w:name w:val="No Spacing"/>
    <w:uiPriority w:val="99"/>
    <w:qFormat/>
    <w:rsid w:val="00BA2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semiHidden/>
    <w:unhideWhenUsed/>
    <w:rsid w:val="00F424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semiHidden/>
    <w:rsid w:val="00F42417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467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8B842AFD8FF4CC6E54507EDBAC1AC07F91E2EC502CFE4FB1EF9CABDFA7D6C43E875196D35A05582AB689C15F663FDEC9D9B724F8A14C8C5vDgCN" TargetMode="External"/><Relationship Id="rId18" Type="http://schemas.openxmlformats.org/officeDocument/2006/relationships/hyperlink" Target="consultantplus://offline/ref=E661085ED54F412FA5CA6470B032C1BB0390056F0E46493D44858794BC2CR1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779F1DC5F392D8D98A232B55A9D8E21D4EBB0DB57DEFD426D3B6B39D689A354BF45C6E7Z1X4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8B842AFD8FF4CC6E54507EDBAC1AC07F91E2EC502CFE4FB1EF9CABDFA7D6C43E875196836AB01D6E936C545BA28F0EB8B87724Bv9g5N" TargetMode="External"/><Relationship Id="rId17" Type="http://schemas.openxmlformats.org/officeDocument/2006/relationships/hyperlink" Target="consultantplus://offline/ref=E661085ED54F412FA5CA6470B032C1BB03910D6B0F4F493D44858794BC2CR1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AC454083A205475062F8F11F9BCBA5ECF6D66B19336CBE18A93D1ADF59288EF564F76B67A7E20DF235C0C946E9E515B13A4633A2FCD28BrEp8N" TargetMode="External"/><Relationship Id="rId20" Type="http://schemas.openxmlformats.org/officeDocument/2006/relationships/hyperlink" Target="consultantplus://offline/ref=3779F1DC5F392D8D98A232B55A9D8E21D4EBB0DB57DEFD426D3B6B39D689A354BF45C6EF1DZ5XA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FF97D9010410A4968706604C1286346C1A525CCA8779AD24094B1B188CE2AE2A43F08EA5915D26044A64A2F45E3C2A58DE8B65E4F3D6212q2x7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8B842AFD8FF4CC6E54507EDBAC1AC07F91E2EC502CFE4FB1EF9CABDFA7D6C43E875196F30A95ED3FC279D49B33EEEED939B704996v1g7N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CFF97D9010410A4968706604C1286346C1A525CCA8779AD24094B1B188CE2AE2A43F08EA5915D26045A64A2F45E3C2A58DE8B65E4F3D6212q2x7F" TargetMode="External"/><Relationship Id="rId19" Type="http://schemas.openxmlformats.org/officeDocument/2006/relationships/hyperlink" Target="consultantplus://offline/ref=E661085ED54F412FA5CA6470B032C1BB0094086E0444493D44858794BC2CR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8B842AFD8FF4CC6E54507EDBAC1AC07F91E2EC502CFE4FB1EF9CABDFA7D6C43E875196E3CA05ED3FC279D49B33EEEED939B704996v1g7N" TargetMode="External"/><Relationship Id="rId22" Type="http://schemas.openxmlformats.org/officeDocument/2006/relationships/hyperlink" Target="consultantplus://offline/ref=E661085ED54F412FA5CA6470B032C1BB03930D6A0843493D44858794BCC1F3B37FEFC86A6441066B22R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A5478-8365-4395-B0E5-39E0C5DD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10806</Words>
  <Characters>61598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ZaitsevaN</cp:lastModifiedBy>
  <cp:revision>5</cp:revision>
  <cp:lastPrinted>2015-05-12T08:51:00Z</cp:lastPrinted>
  <dcterms:created xsi:type="dcterms:W3CDTF">2026-03-02T13:39:00Z</dcterms:created>
  <dcterms:modified xsi:type="dcterms:W3CDTF">2026-03-03T09:11:00Z</dcterms:modified>
</cp:coreProperties>
</file>