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 xml:space="preserve">Реестр хозяйствующих субъектов, 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 xml:space="preserve">осуществляющих свою деятельность 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343D3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343D3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 xml:space="preserve">Ленинградской области, 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 xml:space="preserve">доля участия муниципального образования 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D39">
        <w:rPr>
          <w:rFonts w:ascii="Times New Roman" w:hAnsi="Times New Roman" w:cs="Times New Roman"/>
          <w:sz w:val="24"/>
          <w:szCs w:val="24"/>
        </w:rPr>
        <w:t>в которых составляет 50 и более процентов</w:t>
      </w:r>
    </w:p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502"/>
        <w:gridCol w:w="4142"/>
        <w:gridCol w:w="2552"/>
        <w:gridCol w:w="2677"/>
        <w:gridCol w:w="2426"/>
        <w:gridCol w:w="2551"/>
      </w:tblGrid>
      <w:tr w:rsidR="00EE76C1" w:rsidTr="00E93D1F">
        <w:trPr>
          <w:tblHeader/>
        </w:trPr>
        <w:tc>
          <w:tcPr>
            <w:tcW w:w="502" w:type="dxa"/>
          </w:tcPr>
          <w:p w:rsidR="00EE76C1" w:rsidRDefault="00EE76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142" w:type="dxa"/>
          </w:tcPr>
          <w:p w:rsidR="00EE76C1" w:rsidRDefault="00EE76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552" w:type="dxa"/>
          </w:tcPr>
          <w:p w:rsidR="00EE76C1" w:rsidRDefault="00EE76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Суммарная доля участия (собственности) государства (муниципалитетов) в хозяйствующем субъекте, в процентах</w:t>
            </w:r>
          </w:p>
        </w:tc>
        <w:tc>
          <w:tcPr>
            <w:tcW w:w="2677" w:type="dxa"/>
          </w:tcPr>
          <w:p w:rsidR="00EE76C1" w:rsidRDefault="00EE76C1" w:rsidP="00D20B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ОКВЭД</w:t>
            </w:r>
          </w:p>
        </w:tc>
        <w:tc>
          <w:tcPr>
            <w:tcW w:w="2426" w:type="dxa"/>
          </w:tcPr>
          <w:p w:rsidR="00EE76C1" w:rsidRDefault="00EE76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Рыночная доля хозяйствующего субъекта, в том числе объем (доля) выручки в общей величине стоимостного оборота рынка / объем (доля) реализованных на рынке товаров, работ и услуг в натуральном выражении</w:t>
            </w:r>
          </w:p>
          <w:p w:rsidR="00EE76C1" w:rsidRDefault="00EE76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E76C1" w:rsidRDefault="00EE76C1" w:rsidP="00D20B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Суммарный объём государственного (муниципального) финансирования хозяйствующего субъекта</w:t>
            </w:r>
            <w:r w:rsidR="00D20BBA">
              <w:rPr>
                <w:rFonts w:ascii="Times New Roman" w:hAnsi="Times New Roman" w:cs="Times New Roman"/>
              </w:rPr>
              <w:t>,</w:t>
            </w:r>
            <w:r w:rsidR="004C5B79">
              <w:rPr>
                <w:rFonts w:ascii="Times New Roman" w:hAnsi="Times New Roman" w:cs="Times New Roman"/>
              </w:rPr>
              <w:t xml:space="preserve"> тыс.</w:t>
            </w:r>
            <w:r w:rsidR="00D20BBA">
              <w:rPr>
                <w:rFonts w:ascii="Times New Roman" w:hAnsi="Times New Roman" w:cs="Times New Roman"/>
              </w:rPr>
              <w:t xml:space="preserve"> рублей</w:t>
            </w:r>
          </w:p>
        </w:tc>
      </w:tr>
      <w:tr w:rsidR="00E86FC5" w:rsidTr="00E93D1F">
        <w:tc>
          <w:tcPr>
            <w:tcW w:w="502" w:type="dxa"/>
          </w:tcPr>
          <w:p w:rsidR="00E86FC5" w:rsidRDefault="00E86FC5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2" w:type="dxa"/>
          </w:tcPr>
          <w:p w:rsidR="00E86FC5" w:rsidRDefault="00E86FC5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бизнес-инкубатор»</w:t>
            </w:r>
          </w:p>
        </w:tc>
        <w:tc>
          <w:tcPr>
            <w:tcW w:w="2552" w:type="dxa"/>
          </w:tcPr>
          <w:p w:rsidR="00E86FC5" w:rsidRDefault="00651C65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70.22</w:t>
            </w:r>
          </w:p>
        </w:tc>
        <w:tc>
          <w:tcPr>
            <w:tcW w:w="2426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4C5B79" w:rsidRDefault="00DD2186" w:rsidP="00DD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</w:t>
            </w:r>
          </w:p>
          <w:p w:rsidR="00DD2186" w:rsidRDefault="009B605E" w:rsidP="00DD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2306,6</w:t>
            </w:r>
          </w:p>
        </w:tc>
      </w:tr>
      <w:tr w:rsidR="00E86FC5" w:rsidTr="00E93D1F">
        <w:tc>
          <w:tcPr>
            <w:tcW w:w="502" w:type="dxa"/>
          </w:tcPr>
          <w:p w:rsidR="00E86FC5" w:rsidRDefault="00E86FC5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2" w:type="dxa"/>
          </w:tcPr>
          <w:p w:rsidR="00E86FC5" w:rsidRDefault="00E86FC5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«Санаторий профилакторий «Волхов»</w:t>
            </w:r>
          </w:p>
        </w:tc>
        <w:tc>
          <w:tcPr>
            <w:tcW w:w="2552" w:type="dxa"/>
          </w:tcPr>
          <w:p w:rsidR="00E86FC5" w:rsidRDefault="001B5898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86.90.4</w:t>
            </w:r>
          </w:p>
        </w:tc>
        <w:tc>
          <w:tcPr>
            <w:tcW w:w="2426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A30136" w:rsidRDefault="007D17D4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6FC5" w:rsidTr="00E93D1F">
        <w:tc>
          <w:tcPr>
            <w:tcW w:w="502" w:type="dxa"/>
          </w:tcPr>
          <w:p w:rsidR="00E86FC5" w:rsidRDefault="00E86FC5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2" w:type="dxa"/>
          </w:tcPr>
          <w:p w:rsidR="00E86FC5" w:rsidRDefault="006B5718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E86FC5">
              <w:rPr>
                <w:rFonts w:ascii="Times New Roman" w:hAnsi="Times New Roman" w:cs="Times New Roman"/>
                <w:sz w:val="24"/>
                <w:szCs w:val="24"/>
              </w:rPr>
              <w:t xml:space="preserve"> «Ритуал»</w:t>
            </w:r>
          </w:p>
        </w:tc>
        <w:tc>
          <w:tcPr>
            <w:tcW w:w="2552" w:type="dxa"/>
          </w:tcPr>
          <w:p w:rsidR="00E86FC5" w:rsidRDefault="001B5898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96.03</w:t>
            </w:r>
          </w:p>
        </w:tc>
        <w:tc>
          <w:tcPr>
            <w:tcW w:w="2426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E86FC5" w:rsidRPr="003147CB" w:rsidRDefault="00A30136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7CB">
              <w:rPr>
                <w:rFonts w:ascii="Times New Roman" w:hAnsi="Times New Roman" w:cs="Times New Roman"/>
                <w:sz w:val="24"/>
                <w:szCs w:val="24"/>
              </w:rPr>
              <w:t>оплата услуг</w:t>
            </w:r>
          </w:p>
          <w:p w:rsidR="00A30136" w:rsidRDefault="009B605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  <w:bookmarkStart w:id="0" w:name="_GoBack"/>
            <w:bookmarkEnd w:id="0"/>
          </w:p>
        </w:tc>
      </w:tr>
      <w:tr w:rsidR="00E86FC5" w:rsidTr="00E93D1F">
        <w:tc>
          <w:tcPr>
            <w:tcW w:w="502" w:type="dxa"/>
          </w:tcPr>
          <w:p w:rsidR="00E86FC5" w:rsidRDefault="00E86FC5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2" w:type="dxa"/>
          </w:tcPr>
          <w:p w:rsidR="00E86FC5" w:rsidRDefault="00D20BBA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E86FC5">
              <w:rPr>
                <w:rFonts w:ascii="Times New Roman" w:hAnsi="Times New Roman" w:cs="Times New Roman"/>
                <w:sz w:val="24"/>
                <w:szCs w:val="24"/>
              </w:rPr>
              <w:t>«Профиль»</w:t>
            </w:r>
          </w:p>
        </w:tc>
        <w:tc>
          <w:tcPr>
            <w:tcW w:w="2552" w:type="dxa"/>
          </w:tcPr>
          <w:p w:rsidR="00E86FC5" w:rsidRDefault="001B5898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E86FC5" w:rsidRDefault="006E4080" w:rsidP="00483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898" w:rsidRPr="00E93D1F">
              <w:rPr>
                <w:rFonts w:ascii="Times New Roman" w:hAnsi="Times New Roman" w:cs="Times New Roman"/>
                <w:sz w:val="24"/>
                <w:szCs w:val="24"/>
              </w:rPr>
              <w:t>71.11</w:t>
            </w:r>
          </w:p>
        </w:tc>
        <w:tc>
          <w:tcPr>
            <w:tcW w:w="2426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E86FC5" w:rsidRDefault="00C90AE9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4080" w:rsidTr="00E93D1F">
        <w:tc>
          <w:tcPr>
            <w:tcW w:w="502" w:type="dxa"/>
          </w:tcPr>
          <w:p w:rsidR="00E86FC5" w:rsidRDefault="00D20BBA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2" w:type="dxa"/>
          </w:tcPr>
          <w:p w:rsidR="00E86FC5" w:rsidRDefault="00651C65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коммунальные системы»</w:t>
            </w:r>
          </w:p>
        </w:tc>
        <w:tc>
          <w:tcPr>
            <w:tcW w:w="2552" w:type="dxa"/>
          </w:tcPr>
          <w:p w:rsidR="00E86FC5" w:rsidRDefault="001B5898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68.32.1</w:t>
            </w:r>
          </w:p>
        </w:tc>
        <w:tc>
          <w:tcPr>
            <w:tcW w:w="2426" w:type="dxa"/>
          </w:tcPr>
          <w:p w:rsidR="00E86FC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E86FC5" w:rsidRDefault="007D17D4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4080" w:rsidTr="00E93D1F">
        <w:tc>
          <w:tcPr>
            <w:tcW w:w="502" w:type="dxa"/>
          </w:tcPr>
          <w:p w:rsidR="00651C65" w:rsidRDefault="00D20BBA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2" w:type="dxa"/>
          </w:tcPr>
          <w:p w:rsidR="00651C65" w:rsidRDefault="00651C65" w:rsidP="00651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ТВ»</w:t>
            </w:r>
          </w:p>
        </w:tc>
        <w:tc>
          <w:tcPr>
            <w:tcW w:w="2552" w:type="dxa"/>
          </w:tcPr>
          <w:p w:rsidR="00651C65" w:rsidRDefault="00E93D1F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77" w:type="dxa"/>
          </w:tcPr>
          <w:p w:rsidR="00651C65" w:rsidRDefault="004835CE" w:rsidP="00A2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61.10.</w:t>
            </w:r>
          </w:p>
        </w:tc>
        <w:tc>
          <w:tcPr>
            <w:tcW w:w="2426" w:type="dxa"/>
          </w:tcPr>
          <w:p w:rsidR="00651C65" w:rsidRDefault="004835CE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651C65" w:rsidRDefault="007D17D4" w:rsidP="0034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43D39" w:rsidRDefault="00343D39" w:rsidP="00343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F3D" w:rsidRDefault="00710F3D" w:rsidP="00EE1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10F3D" w:rsidSect="006E4080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39"/>
    <w:rsid w:val="000D4E06"/>
    <w:rsid w:val="000E20EF"/>
    <w:rsid w:val="001B5898"/>
    <w:rsid w:val="001F6313"/>
    <w:rsid w:val="00201BA7"/>
    <w:rsid w:val="003147CB"/>
    <w:rsid w:val="00343D39"/>
    <w:rsid w:val="00385594"/>
    <w:rsid w:val="003C6C05"/>
    <w:rsid w:val="004446FB"/>
    <w:rsid w:val="004835CE"/>
    <w:rsid w:val="004A543A"/>
    <w:rsid w:val="004C5B79"/>
    <w:rsid w:val="0056153F"/>
    <w:rsid w:val="005A4A20"/>
    <w:rsid w:val="005D0BB8"/>
    <w:rsid w:val="00621097"/>
    <w:rsid w:val="00651C65"/>
    <w:rsid w:val="006720D3"/>
    <w:rsid w:val="006B5718"/>
    <w:rsid w:val="006E4080"/>
    <w:rsid w:val="00710F3D"/>
    <w:rsid w:val="007358D7"/>
    <w:rsid w:val="007D17D4"/>
    <w:rsid w:val="007E01C1"/>
    <w:rsid w:val="00981A7B"/>
    <w:rsid w:val="00996583"/>
    <w:rsid w:val="009B605E"/>
    <w:rsid w:val="00A22096"/>
    <w:rsid w:val="00A22EAE"/>
    <w:rsid w:val="00A30136"/>
    <w:rsid w:val="00A57D00"/>
    <w:rsid w:val="00B04F8F"/>
    <w:rsid w:val="00B17D68"/>
    <w:rsid w:val="00B4417F"/>
    <w:rsid w:val="00BE08BC"/>
    <w:rsid w:val="00C41C88"/>
    <w:rsid w:val="00C90AE9"/>
    <w:rsid w:val="00D20BBA"/>
    <w:rsid w:val="00D4202E"/>
    <w:rsid w:val="00D42D6E"/>
    <w:rsid w:val="00D6340F"/>
    <w:rsid w:val="00DA3B12"/>
    <w:rsid w:val="00DD2186"/>
    <w:rsid w:val="00E86FC5"/>
    <w:rsid w:val="00E93D1F"/>
    <w:rsid w:val="00ED6A6A"/>
    <w:rsid w:val="00EE12CB"/>
    <w:rsid w:val="00EE76C1"/>
    <w:rsid w:val="00F56058"/>
    <w:rsid w:val="00F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1332"/>
  <w15:docId w15:val="{628CDA1A-8875-4694-AF4E-671727A3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pany-infotext">
    <w:name w:val="company-info__text"/>
    <w:basedOn w:val="a0"/>
    <w:rsid w:val="00651C65"/>
  </w:style>
  <w:style w:type="character" w:customStyle="1" w:styleId="bolder">
    <w:name w:val="bolder"/>
    <w:basedOn w:val="a0"/>
    <w:rsid w:val="00651C65"/>
  </w:style>
  <w:style w:type="character" w:styleId="a4">
    <w:name w:val="Hyperlink"/>
    <w:basedOn w:val="a0"/>
    <w:uiPriority w:val="99"/>
    <w:unhideWhenUsed/>
    <w:rsid w:val="00710F3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6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60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</dc:creator>
  <cp:lastModifiedBy>Ilina</cp:lastModifiedBy>
  <cp:revision>2</cp:revision>
  <cp:lastPrinted>2026-04-02T12:09:00Z</cp:lastPrinted>
  <dcterms:created xsi:type="dcterms:W3CDTF">2026-04-02T12:21:00Z</dcterms:created>
  <dcterms:modified xsi:type="dcterms:W3CDTF">2026-04-02T12:21:00Z</dcterms:modified>
</cp:coreProperties>
</file>