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A1" w:rsidRDefault="008D34A1" w:rsidP="008D34A1">
      <w:pPr>
        <w:spacing w:after="0"/>
        <w:ind w:hanging="540"/>
        <w:jc w:val="right"/>
        <w:rPr>
          <w:rFonts w:ascii="Times New Roman" w:hAnsi="Times New Roman"/>
          <w:smallCaps/>
          <w:noProof/>
          <w:color w:val="000080"/>
          <w:sz w:val="20"/>
          <w:szCs w:val="28"/>
        </w:rPr>
      </w:pPr>
    </w:p>
    <w:p w:rsidR="008D34A1" w:rsidRDefault="008D34A1" w:rsidP="008D34A1">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14:anchorId="54FA7358" wp14:editId="2727E57D">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8D34A1" w:rsidRDefault="008D34A1" w:rsidP="008D34A1">
      <w:pPr>
        <w:spacing w:after="0"/>
        <w:ind w:hanging="540"/>
        <w:jc w:val="center"/>
        <w:rPr>
          <w:rFonts w:ascii="Times New Roman" w:hAnsi="Times New Roman"/>
          <w:sz w:val="28"/>
          <w:szCs w:val="28"/>
        </w:rPr>
      </w:pPr>
    </w:p>
    <w:p w:rsidR="008D34A1" w:rsidRDefault="008D34A1" w:rsidP="008D34A1">
      <w:pPr>
        <w:spacing w:after="0"/>
        <w:ind w:hanging="540"/>
        <w:jc w:val="center"/>
        <w:rPr>
          <w:rFonts w:ascii="Times New Roman" w:hAnsi="Times New Roman"/>
          <w:sz w:val="28"/>
          <w:szCs w:val="28"/>
        </w:rPr>
      </w:pPr>
      <w:r>
        <w:rPr>
          <w:rFonts w:ascii="Times New Roman" w:hAnsi="Times New Roman"/>
          <w:sz w:val="28"/>
          <w:szCs w:val="28"/>
        </w:rPr>
        <w:t>А Д М И Н И С Т Р А Ц И Я</w:t>
      </w:r>
    </w:p>
    <w:p w:rsidR="008D34A1" w:rsidRDefault="008D34A1" w:rsidP="008D34A1">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8D34A1" w:rsidRDefault="008D34A1" w:rsidP="008D34A1">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8D34A1" w:rsidRDefault="008D34A1" w:rsidP="008D34A1">
      <w:pPr>
        <w:pStyle w:val="1"/>
        <w:ind w:hanging="540"/>
        <w:jc w:val="center"/>
        <w:rPr>
          <w:rFonts w:ascii="Times New Roman" w:hAnsi="Times New Roman"/>
          <w:color w:val="auto"/>
        </w:rPr>
      </w:pPr>
      <w:r>
        <w:rPr>
          <w:rFonts w:ascii="Times New Roman" w:hAnsi="Times New Roman"/>
          <w:color w:val="auto"/>
        </w:rPr>
        <w:t>П О С Т А Н О В Л Е Н И Е</w:t>
      </w:r>
    </w:p>
    <w:p w:rsidR="008D34A1" w:rsidRDefault="008D34A1" w:rsidP="008D34A1">
      <w:pPr>
        <w:pStyle w:val="2"/>
        <w:ind w:left="-284" w:right="-143" w:firstLine="142"/>
        <w:rPr>
          <w:rFonts w:ascii="Times New Roman" w:hAnsi="Times New Roman"/>
          <w:b w:val="0"/>
          <w:i w:val="0"/>
        </w:rPr>
      </w:pPr>
      <w:r>
        <w:rPr>
          <w:rFonts w:ascii="Times New Roman" w:hAnsi="Times New Roman"/>
          <w:i w:val="0"/>
        </w:rPr>
        <w:t xml:space="preserve">          от </w:t>
      </w:r>
      <w:r w:rsidR="00943730">
        <w:rPr>
          <w:rFonts w:ascii="Times New Roman" w:hAnsi="Times New Roman"/>
          <w:b w:val="0"/>
          <w:i w:val="0"/>
          <w:u w:val="single"/>
        </w:rPr>
        <w:t>02 июня 2026 г.</w:t>
      </w:r>
      <w:r>
        <w:rPr>
          <w:rFonts w:ascii="Times New Roman" w:hAnsi="Times New Roman"/>
          <w:i w:val="0"/>
        </w:rPr>
        <w:t xml:space="preserve">                     </w:t>
      </w:r>
      <w:r>
        <w:rPr>
          <w:rFonts w:ascii="Times New Roman" w:hAnsi="Times New Roman"/>
          <w:b w:val="0"/>
          <w:i w:val="0"/>
        </w:rPr>
        <w:t xml:space="preserve">                                                    </w:t>
      </w:r>
      <w:r>
        <w:rPr>
          <w:rFonts w:ascii="Times New Roman" w:hAnsi="Times New Roman"/>
          <w:i w:val="0"/>
        </w:rPr>
        <w:t xml:space="preserve">№ </w:t>
      </w:r>
      <w:r w:rsidR="000340B6">
        <w:rPr>
          <w:rFonts w:ascii="Times New Roman" w:hAnsi="Times New Roman"/>
          <w:b w:val="0"/>
          <w:i w:val="0"/>
          <w:u w:val="single"/>
        </w:rPr>
        <w:t>1885</w:t>
      </w:r>
      <w:r>
        <w:t xml:space="preserve">            </w:t>
      </w:r>
    </w:p>
    <w:p w:rsidR="008D34A1" w:rsidRDefault="008D34A1" w:rsidP="008D34A1">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8D34A1" w:rsidRDefault="008D34A1" w:rsidP="008D34A1">
      <w:pPr>
        <w:autoSpaceDE w:val="0"/>
        <w:autoSpaceDN w:val="0"/>
        <w:adjustRightInd w:val="0"/>
        <w:spacing w:after="0"/>
        <w:ind w:firstLine="540"/>
        <w:rPr>
          <w:rFonts w:ascii="Times New Roman" w:hAnsi="Times New Roman"/>
          <w:sz w:val="28"/>
          <w:szCs w:val="28"/>
        </w:rPr>
      </w:pPr>
    </w:p>
    <w:p w:rsidR="008D34A1" w:rsidRDefault="008D34A1" w:rsidP="008D34A1">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административного регламента </w:t>
      </w:r>
    </w:p>
    <w:p w:rsidR="008D34A1" w:rsidRDefault="008D34A1" w:rsidP="008D34A1">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по предоставлению муниципальной услуги </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«Предоставление гражданину в собственность </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бесплатно земельного участка, находящегося в</w:t>
      </w:r>
    </w:p>
    <w:p w:rsidR="00FD125C"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муниципальной собственности</w:t>
      </w:r>
      <w:r w:rsidR="00FD125C">
        <w:rPr>
          <w:rFonts w:ascii="Times New Roman" w:eastAsia="Times New Roman" w:hAnsi="Times New Roman" w:cs="Times New Roman"/>
          <w:b/>
          <w:bCs/>
          <w:sz w:val="28"/>
          <w:szCs w:val="28"/>
          <w:lang w:eastAsia="ru-RU"/>
        </w:rPr>
        <w:t xml:space="preserve"> (государственная</w:t>
      </w:r>
    </w:p>
    <w:p w:rsidR="008D34A1" w:rsidRDefault="00FD125C"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собственность на который не разграничена)</w:t>
      </w:r>
      <w:r w:rsidR="008D34A1">
        <w:rPr>
          <w:rFonts w:ascii="Times New Roman" w:eastAsia="Times New Roman" w:hAnsi="Times New Roman" w:cs="Times New Roman"/>
          <w:b/>
          <w:bCs/>
          <w:sz w:val="28"/>
          <w:szCs w:val="28"/>
          <w:lang w:eastAsia="ru-RU"/>
        </w:rPr>
        <w:t>,</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на котором расположен гараж, являющийся объектом</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капитального строительства и возведенный </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 дня введения в действие Градостроительного</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кодекса Российской Федерации» </w:t>
      </w:r>
    </w:p>
    <w:p w:rsidR="008D34A1" w:rsidRDefault="008D34A1" w:rsidP="008D34A1">
      <w:pPr>
        <w:spacing w:after="0" w:line="240" w:lineRule="auto"/>
        <w:ind w:firstLine="709"/>
        <w:jc w:val="both"/>
        <w:rPr>
          <w:rFonts w:ascii="Times New Roman" w:hAnsi="Times New Roman" w:cs="Times New Roman"/>
          <w:sz w:val="28"/>
          <w:szCs w:val="28"/>
        </w:rPr>
      </w:pPr>
    </w:p>
    <w:p w:rsidR="008D34A1" w:rsidRDefault="008D34A1" w:rsidP="008D34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w:t>
      </w:r>
      <w:r w:rsidR="00CD18A9">
        <w:rPr>
          <w:rFonts w:ascii="Times New Roman" w:hAnsi="Times New Roman" w:cs="Times New Roman"/>
          <w:sz w:val="28"/>
          <w:szCs w:val="28"/>
        </w:rPr>
        <w:t>атьей</w:t>
      </w:r>
      <w:r>
        <w:rPr>
          <w:rFonts w:ascii="Times New Roman" w:hAnsi="Times New Roman" w:cs="Times New Roman"/>
          <w:sz w:val="28"/>
          <w:szCs w:val="28"/>
        </w:rPr>
        <w:t xml:space="preserve"> 3.7 Федерального закона от 25.10.2001 № 137-ФЗ «О введении в действие Земельного кодекса Российской Федерации», </w:t>
      </w:r>
      <w:r>
        <w:rPr>
          <w:rFonts w:ascii="Times New Roman" w:eastAsia="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на основании  части 1 статьи 29,  пункта 13 части 1 статьи 32 Устава</w:t>
      </w:r>
      <w:r>
        <w:rPr>
          <w:sz w:val="28"/>
          <w:szCs w:val="28"/>
        </w:rPr>
        <w:t xml:space="preserve"> </w:t>
      </w:r>
      <w:r>
        <w:rPr>
          <w:rFonts w:ascii="Times New Roman" w:eastAsia="Times New Roman" w:hAnsi="Times New Roman" w:cs="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r w:rsidR="00FD125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п о с т а н о в л я ю:</w:t>
      </w:r>
    </w:p>
    <w:p w:rsidR="008D34A1" w:rsidRDefault="008D34A1" w:rsidP="008D34A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Утвердить административный регламент предоставления муниципальной услуги </w:t>
      </w:r>
      <w:r>
        <w:rPr>
          <w:rFonts w:ascii="Times New Roman" w:eastAsia="Times New Roman" w:hAnsi="Times New Roman" w:cs="Times New Roman"/>
          <w:bCs/>
          <w:sz w:val="28"/>
          <w:szCs w:val="28"/>
          <w:lang w:eastAsia="ru-RU"/>
        </w:rPr>
        <w:t>«Предоставление гражданину в собственность бесплатно земельного участка, находящегося в муниципальной собственности</w:t>
      </w:r>
      <w:r w:rsidR="00FD125C">
        <w:rPr>
          <w:rFonts w:ascii="Times New Roman" w:eastAsia="Times New Roman" w:hAnsi="Times New Roman" w:cs="Times New Roman"/>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Cs/>
          <w:sz w:val="28"/>
          <w:szCs w:val="28"/>
          <w:lang w:eastAsia="ru-RU"/>
        </w:rPr>
        <w:t xml:space="preserve">,  на котором расположен гараж, являющийся объектом капитального строительства и возведенный до дня введения в действие </w:t>
      </w:r>
      <w:r>
        <w:rPr>
          <w:rFonts w:ascii="Times New Roman" w:eastAsia="Times New Roman" w:hAnsi="Times New Roman" w:cs="Times New Roman"/>
          <w:bCs/>
          <w:sz w:val="28"/>
          <w:szCs w:val="28"/>
          <w:lang w:eastAsia="ru-RU"/>
        </w:rPr>
        <w:lastRenderedPageBreak/>
        <w:t xml:space="preserve">Градостроительного кодекса Российской Федерации» согласно приложению. </w:t>
      </w:r>
      <w:proofErr w:type="gramEnd"/>
    </w:p>
    <w:p w:rsidR="008D34A1" w:rsidRDefault="008D34A1" w:rsidP="008D34A1">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FD125C">
        <w:rPr>
          <w:rFonts w:ascii="Times New Roman" w:hAnsi="Times New Roman" w:cs="Times New Roman"/>
          <w:sz w:val="28"/>
          <w:szCs w:val="28"/>
        </w:rPr>
        <w:t>19.11.2024 № 3905</w:t>
      </w:r>
      <w:r>
        <w:rPr>
          <w:rFonts w:ascii="Times New Roman" w:hAnsi="Times New Roman" w:cs="Times New Roman"/>
          <w:sz w:val="28"/>
          <w:szCs w:val="28"/>
        </w:rPr>
        <w:t xml:space="preserve"> «Об утверждении административного регламента </w:t>
      </w:r>
      <w:r w:rsidR="00FD125C">
        <w:rPr>
          <w:rFonts w:ascii="Times New Roman" w:hAnsi="Times New Roman" w:cs="Times New Roman"/>
          <w:sz w:val="28"/>
          <w:szCs w:val="28"/>
        </w:rPr>
        <w:t>по</w:t>
      </w:r>
      <w:r>
        <w:rPr>
          <w:rFonts w:ascii="Times New Roman" w:hAnsi="Times New Roman"/>
          <w:sz w:val="28"/>
          <w:szCs w:val="28"/>
        </w:rPr>
        <w:t xml:space="preserve"> предоставлени</w:t>
      </w:r>
      <w:r w:rsidR="00FD125C">
        <w:rPr>
          <w:rFonts w:ascii="Times New Roman" w:hAnsi="Times New Roman"/>
          <w:sz w:val="28"/>
          <w:szCs w:val="28"/>
        </w:rPr>
        <w:t>ю</w:t>
      </w:r>
      <w:r>
        <w:rPr>
          <w:rFonts w:ascii="Times New Roman" w:hAnsi="Times New Roman"/>
          <w:sz w:val="28"/>
          <w:szCs w:val="28"/>
        </w:rPr>
        <w:t xml:space="preserve"> муниципальной услуги </w:t>
      </w:r>
      <w:r>
        <w:rPr>
          <w:rFonts w:ascii="Times New Roman" w:eastAsia="Times New Roman" w:hAnsi="Times New Roman" w:cs="Times New Roman"/>
          <w:bCs/>
          <w:sz w:val="28"/>
          <w:szCs w:val="28"/>
          <w:lang w:eastAsia="ru-RU"/>
        </w:rPr>
        <w:t>«Предоставление гражданину в собственность бесплатно земельного участка, находящегося в государственной или муниципальной собственности, на котором расположен гараж, возведенный до дня введения в действие Градостроительного кодекса Российской Федерации».</w:t>
      </w:r>
    </w:p>
    <w:p w:rsidR="008D34A1" w:rsidRDefault="008D34A1" w:rsidP="008D3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8D34A1" w:rsidRDefault="008D34A1" w:rsidP="008D34A1">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8D34A1" w:rsidRDefault="008D34A1" w:rsidP="008D34A1">
      <w:pPr>
        <w:pStyle w:val="ConsPlusTitle"/>
        <w:widowControl/>
        <w:jc w:val="both"/>
        <w:rPr>
          <w:b w:val="0"/>
          <w:sz w:val="28"/>
          <w:szCs w:val="28"/>
        </w:rPr>
      </w:pPr>
      <w:r>
        <w:rPr>
          <w:b w:val="0"/>
          <w:sz w:val="28"/>
          <w:szCs w:val="28"/>
        </w:rPr>
        <w:t xml:space="preserve">          5. Контроль за исполнением данного постановления возложить на первого заместителя главы администрации.</w:t>
      </w:r>
    </w:p>
    <w:p w:rsidR="008D34A1" w:rsidRDefault="008D34A1" w:rsidP="008D34A1">
      <w:pPr>
        <w:spacing w:after="0"/>
        <w:jc w:val="both"/>
        <w:rPr>
          <w:rFonts w:ascii="Times New Roman" w:hAnsi="Times New Roman"/>
          <w:sz w:val="28"/>
          <w:szCs w:val="28"/>
        </w:rPr>
      </w:pPr>
    </w:p>
    <w:p w:rsidR="008D34A1" w:rsidRDefault="008D34A1" w:rsidP="008D34A1">
      <w:pPr>
        <w:spacing w:after="0"/>
        <w:jc w:val="both"/>
        <w:rPr>
          <w:rFonts w:ascii="Times New Roman" w:hAnsi="Times New Roman"/>
          <w:sz w:val="28"/>
          <w:szCs w:val="28"/>
        </w:rPr>
      </w:pPr>
    </w:p>
    <w:p w:rsidR="00943730" w:rsidRDefault="00943730" w:rsidP="008D34A1">
      <w:pPr>
        <w:spacing w:after="0"/>
        <w:jc w:val="both"/>
        <w:rPr>
          <w:rFonts w:ascii="Times New Roman" w:hAnsi="Times New Roman"/>
          <w:sz w:val="28"/>
          <w:szCs w:val="28"/>
        </w:rPr>
      </w:pPr>
      <w:r>
        <w:rPr>
          <w:rFonts w:ascii="Times New Roman" w:hAnsi="Times New Roman"/>
          <w:sz w:val="28"/>
          <w:szCs w:val="28"/>
        </w:rPr>
        <w:t>Первый заместитель</w:t>
      </w:r>
    </w:p>
    <w:p w:rsidR="008D34A1" w:rsidRDefault="00943730" w:rsidP="008D34A1">
      <w:pPr>
        <w:spacing w:after="0"/>
        <w:jc w:val="both"/>
        <w:rPr>
          <w:rFonts w:ascii="Times New Roman" w:hAnsi="Times New Roman"/>
          <w:sz w:val="28"/>
          <w:szCs w:val="28"/>
        </w:rPr>
      </w:pPr>
      <w:r>
        <w:rPr>
          <w:rFonts w:ascii="Times New Roman" w:hAnsi="Times New Roman"/>
          <w:sz w:val="28"/>
          <w:szCs w:val="28"/>
        </w:rPr>
        <w:t>г</w:t>
      </w:r>
      <w:r w:rsidR="00A3093E">
        <w:rPr>
          <w:rFonts w:ascii="Times New Roman" w:hAnsi="Times New Roman"/>
          <w:sz w:val="28"/>
          <w:szCs w:val="28"/>
        </w:rPr>
        <w:t>лав</w:t>
      </w:r>
      <w:r>
        <w:rPr>
          <w:rFonts w:ascii="Times New Roman" w:hAnsi="Times New Roman"/>
          <w:sz w:val="28"/>
          <w:szCs w:val="28"/>
        </w:rPr>
        <w:t>ы</w:t>
      </w:r>
      <w:r w:rsidR="008D34A1">
        <w:rPr>
          <w:rFonts w:ascii="Times New Roman" w:hAnsi="Times New Roman"/>
          <w:sz w:val="28"/>
          <w:szCs w:val="28"/>
        </w:rPr>
        <w:t xml:space="preserve"> администрации                                             </w:t>
      </w:r>
      <w:r>
        <w:rPr>
          <w:rFonts w:ascii="Times New Roman" w:hAnsi="Times New Roman"/>
          <w:sz w:val="28"/>
          <w:szCs w:val="28"/>
        </w:rPr>
        <w:t xml:space="preserve">                           </w:t>
      </w:r>
      <w:proofErr w:type="spellStart"/>
      <w:r>
        <w:rPr>
          <w:rFonts w:ascii="Times New Roman" w:hAnsi="Times New Roman"/>
          <w:sz w:val="28"/>
          <w:szCs w:val="28"/>
        </w:rPr>
        <w:t>Л.С.Краснова</w:t>
      </w:r>
      <w:proofErr w:type="spellEnd"/>
    </w:p>
    <w:p w:rsidR="008D34A1" w:rsidRDefault="008D34A1" w:rsidP="008D34A1">
      <w:pPr>
        <w:spacing w:after="0" w:line="240" w:lineRule="auto"/>
        <w:jc w:val="both"/>
        <w:rPr>
          <w:rFonts w:ascii="Times New Roman" w:hAnsi="Times New Roman"/>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207AAB" w:rsidRDefault="00207AAB" w:rsidP="008D34A1">
      <w:pPr>
        <w:spacing w:after="0" w:line="240" w:lineRule="auto"/>
        <w:jc w:val="center"/>
        <w:rPr>
          <w:rFonts w:ascii="Times New Roman" w:hAnsi="Times New Roman"/>
          <w:b/>
          <w:sz w:val="28"/>
          <w:szCs w:val="28"/>
        </w:rPr>
      </w:pPr>
    </w:p>
    <w:p w:rsidR="00207AAB" w:rsidRDefault="00207AAB" w:rsidP="008D34A1">
      <w:pPr>
        <w:spacing w:after="0" w:line="240" w:lineRule="auto"/>
        <w:jc w:val="center"/>
        <w:rPr>
          <w:rFonts w:ascii="Times New Roman" w:hAnsi="Times New Roman"/>
          <w:b/>
          <w:sz w:val="28"/>
          <w:szCs w:val="28"/>
        </w:rPr>
      </w:pPr>
    </w:p>
    <w:p w:rsidR="005A69A7" w:rsidRDefault="005A69A7" w:rsidP="008D34A1">
      <w:pPr>
        <w:spacing w:after="0" w:line="240" w:lineRule="auto"/>
        <w:jc w:val="center"/>
        <w:rPr>
          <w:rFonts w:ascii="Times New Roman" w:hAnsi="Times New Roman"/>
          <w:b/>
          <w:sz w:val="28"/>
          <w:szCs w:val="28"/>
        </w:rPr>
      </w:pPr>
    </w:p>
    <w:p w:rsidR="005A69A7" w:rsidRDefault="005A69A7" w:rsidP="008D34A1">
      <w:pPr>
        <w:spacing w:after="0" w:line="240" w:lineRule="auto"/>
        <w:jc w:val="center"/>
        <w:rPr>
          <w:rFonts w:ascii="Times New Roman" w:hAnsi="Times New Roman"/>
          <w:b/>
          <w:sz w:val="28"/>
          <w:szCs w:val="28"/>
        </w:rPr>
      </w:pPr>
    </w:p>
    <w:p w:rsidR="008D34A1" w:rsidRDefault="00FD125C" w:rsidP="008D34A1">
      <w:pPr>
        <w:spacing w:after="0" w:line="240" w:lineRule="auto"/>
        <w:jc w:val="both"/>
        <w:rPr>
          <w:rFonts w:ascii="Times New Roman" w:hAnsi="Times New Roman"/>
          <w:sz w:val="16"/>
        </w:rPr>
      </w:pPr>
      <w:r>
        <w:rPr>
          <w:rFonts w:ascii="Times New Roman" w:hAnsi="Times New Roman"/>
          <w:sz w:val="16"/>
        </w:rPr>
        <w:t>Исп. Сотникова Наталия Александровна</w:t>
      </w:r>
      <w:r w:rsidR="008D34A1">
        <w:rPr>
          <w:rFonts w:ascii="Times New Roman" w:hAnsi="Times New Roman"/>
          <w:sz w:val="16"/>
        </w:rPr>
        <w:t>, 78-379 (КУМИ)</w:t>
      </w:r>
    </w:p>
    <w:p w:rsidR="008D34A1" w:rsidRDefault="008D34A1" w:rsidP="008D34A1">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FD125C" w:rsidRDefault="00FD125C" w:rsidP="008D34A1">
      <w:pPr>
        <w:spacing w:after="0" w:line="240" w:lineRule="auto"/>
        <w:ind w:left="6120"/>
        <w:jc w:val="right"/>
        <w:rPr>
          <w:rFonts w:ascii="Times New Roman" w:hAnsi="Times New Roman"/>
          <w:sz w:val="28"/>
          <w:szCs w:val="28"/>
        </w:rPr>
      </w:pPr>
    </w:p>
    <w:p w:rsidR="008D34A1" w:rsidRDefault="008D34A1" w:rsidP="008D34A1">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8D34A1" w:rsidRDefault="008D34A1" w:rsidP="008D34A1">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8D34A1" w:rsidRDefault="008D34A1" w:rsidP="008D34A1">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8D34A1" w:rsidRDefault="008D34A1" w:rsidP="008D34A1">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8D34A1" w:rsidRDefault="008D34A1" w:rsidP="000340B6">
      <w:pPr>
        <w:spacing w:after="0" w:line="240" w:lineRule="auto"/>
        <w:jc w:val="right"/>
        <w:rPr>
          <w:rFonts w:ascii="Times New Roman" w:hAnsi="Times New Roman"/>
          <w:sz w:val="28"/>
          <w:szCs w:val="28"/>
        </w:rPr>
      </w:pPr>
      <w:r>
        <w:rPr>
          <w:rFonts w:ascii="Times New Roman" w:hAnsi="Times New Roman"/>
          <w:sz w:val="28"/>
          <w:szCs w:val="28"/>
        </w:rPr>
        <w:t xml:space="preserve">                                                       </w:t>
      </w:r>
      <w:r w:rsidR="005A69A7">
        <w:rPr>
          <w:rFonts w:ascii="Times New Roman" w:hAnsi="Times New Roman"/>
          <w:sz w:val="28"/>
          <w:szCs w:val="28"/>
        </w:rPr>
        <w:t xml:space="preserve">                от </w:t>
      </w:r>
      <w:r w:rsidR="00943730">
        <w:rPr>
          <w:rFonts w:ascii="Times New Roman" w:hAnsi="Times New Roman"/>
          <w:sz w:val="28"/>
          <w:szCs w:val="28"/>
        </w:rPr>
        <w:t xml:space="preserve">02 июня </w:t>
      </w:r>
      <w:r>
        <w:rPr>
          <w:rFonts w:ascii="Times New Roman" w:hAnsi="Times New Roman"/>
          <w:sz w:val="28"/>
          <w:szCs w:val="28"/>
        </w:rPr>
        <w:t>202</w:t>
      </w:r>
      <w:r w:rsidR="00FD125C">
        <w:rPr>
          <w:rFonts w:ascii="Times New Roman" w:hAnsi="Times New Roman"/>
          <w:sz w:val="28"/>
          <w:szCs w:val="28"/>
        </w:rPr>
        <w:t>6</w:t>
      </w:r>
      <w:r w:rsidR="000340B6">
        <w:rPr>
          <w:rFonts w:ascii="Times New Roman" w:hAnsi="Times New Roman"/>
          <w:sz w:val="28"/>
          <w:szCs w:val="28"/>
        </w:rPr>
        <w:t xml:space="preserve"> года № 1885</w:t>
      </w:r>
      <w:bookmarkStart w:id="0" w:name="_GoBack"/>
      <w:bookmarkEnd w:id="0"/>
      <w:r>
        <w:rPr>
          <w:rFonts w:ascii="Times New Roman" w:hAnsi="Times New Roman"/>
          <w:sz w:val="28"/>
          <w:szCs w:val="28"/>
        </w:rPr>
        <w:t xml:space="preserve">      </w:t>
      </w:r>
    </w:p>
    <w:p w:rsidR="008D34A1" w:rsidRDefault="008D34A1" w:rsidP="008D34A1">
      <w:pPr>
        <w:widowControl w:val="0"/>
        <w:autoSpaceDE w:val="0"/>
        <w:autoSpaceDN w:val="0"/>
        <w:adjustRightInd w:val="0"/>
        <w:spacing w:after="0" w:line="240" w:lineRule="auto"/>
        <w:jc w:val="right"/>
        <w:outlineLvl w:val="0"/>
        <w:rPr>
          <w:rFonts w:ascii="Times New Roman" w:hAnsi="Times New Roman"/>
          <w:bCs/>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FD125C"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гражданину в собственность бесплатно земельного участка, находящегося в муниципальной собственности</w:t>
      </w:r>
      <w:r w:rsidR="00FD125C">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
          <w:bCs/>
          <w:sz w:val="28"/>
          <w:szCs w:val="28"/>
          <w:lang w:eastAsia="ru-RU"/>
        </w:rPr>
        <w:t>, на котором расположен гараж, являющийся</w:t>
      </w:r>
    </w:p>
    <w:p w:rsidR="00207AAB"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объектом капитального строительства и возведенный </w:t>
      </w:r>
    </w:p>
    <w:p w:rsidR="00207AAB"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до дня введения в действие Градостроительного кодекса </w:t>
      </w:r>
    </w:p>
    <w:p w:rsidR="008D34A1"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Российской Федерации» </w:t>
      </w:r>
    </w:p>
    <w:p w:rsidR="008D34A1" w:rsidRDefault="008D34A1" w:rsidP="008D34A1">
      <w:pPr>
        <w:autoSpaceDE w:val="0"/>
        <w:autoSpaceDN w:val="0"/>
        <w:adjustRightInd w:val="0"/>
        <w:spacing w:after="0" w:line="240" w:lineRule="auto"/>
        <w:jc w:val="center"/>
        <w:rPr>
          <w:rFonts w:ascii="Times New Roman" w:hAnsi="Times New Roman" w:cs="Times New Roman"/>
          <w:sz w:val="28"/>
          <w:szCs w:val="28"/>
        </w:rPr>
      </w:pPr>
    </w:p>
    <w:p w:rsidR="00207AAB" w:rsidRDefault="00207AAB" w:rsidP="00207AAB">
      <w:pPr>
        <w:autoSpaceDE w:val="0"/>
        <w:autoSpaceDN w:val="0"/>
        <w:adjustRightInd w:val="0"/>
        <w:spacing w:after="0" w:line="240" w:lineRule="auto"/>
        <w:jc w:val="center"/>
        <w:rPr>
          <w:rFonts w:ascii="Times New Roman" w:eastAsia="Calibri" w:hAnsi="Times New Roman" w:cs="Times New Roman"/>
          <w:sz w:val="28"/>
          <w:szCs w:val="28"/>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Pr>
          <w:rFonts w:ascii="Times New Roman" w:eastAsia="Calibri" w:hAnsi="Times New Roman" w:cs="Times New Roman"/>
          <w:sz w:val="28"/>
          <w:szCs w:val="28"/>
        </w:rPr>
        <w:t>П</w:t>
      </w:r>
      <w:r w:rsidRPr="00F24C28">
        <w:rPr>
          <w:rFonts w:ascii="Times New Roman" w:eastAsiaTheme="minorEastAsia" w:hAnsi="Times New Roman" w:cs="Times New Roman"/>
          <w:sz w:val="28"/>
          <w:szCs w:val="28"/>
          <w:lang w:eastAsia="ru-RU"/>
        </w:rPr>
        <w:t>редоставление гражданину в собственность бесплатно земельного участка, на котором расположен гараж</w:t>
      </w:r>
      <w:r w:rsidRPr="00F24C28">
        <w:rPr>
          <w:rFonts w:ascii="Times New Roman" w:eastAsia="Calibri" w:hAnsi="Times New Roman" w:cs="Times New Roman"/>
          <w:sz w:val="28"/>
          <w:szCs w:val="28"/>
        </w:rPr>
        <w:t xml:space="preserve">» </w:t>
      </w:r>
    </w:p>
    <w:p w:rsidR="00207AAB" w:rsidRPr="00E92A59" w:rsidRDefault="00207AAB" w:rsidP="00207A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eastAsia="Times New Roman" w:hAnsi="Times New Roman" w:cs="Times New Roman"/>
          <w:bCs/>
          <w:sz w:val="28"/>
          <w:szCs w:val="28"/>
          <w:lang w:eastAsia="ru-RU"/>
        </w:rPr>
        <w:t xml:space="preserve">(далее – </w:t>
      </w:r>
      <w:r w:rsidR="00FD125C">
        <w:rPr>
          <w:rFonts w:ascii="Times New Roman" w:eastAsia="Times New Roman" w:hAnsi="Times New Roman" w:cs="Times New Roman"/>
          <w:bCs/>
          <w:sz w:val="28"/>
          <w:szCs w:val="28"/>
          <w:lang w:eastAsia="ru-RU"/>
        </w:rPr>
        <w:t>регламент, муниципальная услуга</w:t>
      </w:r>
      <w:r w:rsidRPr="00F24C28">
        <w:rPr>
          <w:rFonts w:ascii="Times New Roman" w:eastAsia="Times New Roman" w:hAnsi="Times New Roman" w:cs="Times New Roman"/>
          <w:bCs/>
          <w:sz w:val="28"/>
          <w:szCs w:val="28"/>
          <w:lang w:eastAsia="ru-RU"/>
        </w:rPr>
        <w:t>)</w:t>
      </w:r>
    </w:p>
    <w:p w:rsidR="00207AAB" w:rsidRDefault="00207AAB" w:rsidP="00207AA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t>1. Общие положения</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1.1. Предмет регулирования.</w:t>
      </w: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Регламент устанавливает порядок и стандарт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color w:val="000000"/>
          <w:sz w:val="28"/>
          <w:szCs w:val="28"/>
        </w:rPr>
      </w:pP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1.2. Круг заявителей.</w:t>
      </w: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Муниципальная услуга предоставляется: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color w:val="000000"/>
          <w:sz w:val="28"/>
          <w:szCs w:val="28"/>
        </w:rPr>
        <w:t xml:space="preserve">1.2.1. </w:t>
      </w:r>
      <w:r>
        <w:rPr>
          <w:rFonts w:ascii="Times New Roman" w:hAnsi="Times New Roman" w:cs="Times New Roman"/>
          <w:color w:val="000000"/>
          <w:sz w:val="28"/>
          <w:szCs w:val="28"/>
        </w:rPr>
        <w:t>Ф</w:t>
      </w:r>
      <w:r w:rsidRPr="00FD125C">
        <w:rPr>
          <w:rFonts w:ascii="Times New Roman" w:hAnsi="Times New Roman" w:cs="Times New Roman"/>
          <w:color w:val="000000"/>
          <w:sz w:val="28"/>
          <w:szCs w:val="28"/>
        </w:rPr>
        <w:t>изическим лицам - г</w:t>
      </w:r>
      <w:r w:rsidRPr="00FD125C">
        <w:rPr>
          <w:rFonts w:ascii="Times New Roman" w:hAnsi="Times New Roman" w:cs="Times New Roman"/>
          <w:sz w:val="28"/>
          <w:szCs w:val="28"/>
        </w:rP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0" w:tooltip="consultantplus://offline/ref=95194AE3C9DA1A3F57DD82EB1B781EEA1C0B4474F216EE28D60E7DAD5AA4D6AEFCAD28579C8A4F709A99CF4A9Cd7S1H" w:history="1">
        <w:r w:rsidRPr="00FD125C">
          <w:rPr>
            <w:rFonts w:ascii="Times New Roman" w:hAnsi="Times New Roman" w:cs="Times New Roman"/>
            <w:sz w:val="28"/>
            <w:szCs w:val="28"/>
          </w:rPr>
          <w:t>кодекса</w:t>
        </w:r>
      </w:hyperlink>
      <w:r w:rsidRPr="00FD125C">
        <w:rPr>
          <w:rFonts w:ascii="Times New Roman" w:hAnsi="Times New Roman" w:cs="Times New Roman"/>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Pr>
          <w:rFonts w:ascii="Times New Roman" w:hAnsi="Times New Roman" w:cs="Times New Roman"/>
          <w:sz w:val="28"/>
          <w:szCs w:val="28"/>
        </w:rPr>
        <w:t>,</w:t>
      </w:r>
      <w:r w:rsidRPr="00FD125C">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rsidRPr="00FD125C">
        <w:rPr>
          <w:rFonts w:ascii="Times New Roman" w:hAnsi="Times New Roman" w:cs="Times New Roman"/>
          <w:sz w:val="28"/>
          <w:szCs w:val="28"/>
        </w:rPr>
        <w:lastRenderedPageBreak/>
        <w:t>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1.2.2. Насле</w:t>
      </w:r>
      <w:r>
        <w:rPr>
          <w:rFonts w:ascii="Times New Roman" w:hAnsi="Times New Roman" w:cs="Times New Roman"/>
          <w:sz w:val="28"/>
          <w:szCs w:val="28"/>
        </w:rPr>
        <w:t>дник гражданина, указанного в пункте</w:t>
      </w:r>
      <w:r w:rsidRPr="00FD125C">
        <w:rPr>
          <w:rFonts w:ascii="Times New Roman" w:hAnsi="Times New Roman" w:cs="Times New Roman"/>
          <w:sz w:val="28"/>
          <w:szCs w:val="28"/>
        </w:rPr>
        <w:t xml:space="preserve"> 1.2.1 регламента.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1.2.3. Физическое лицо, являющееся приобретателем гаража у гражданина, указанного в п</w:t>
      </w:r>
      <w:r>
        <w:rPr>
          <w:rFonts w:ascii="Times New Roman" w:hAnsi="Times New Roman" w:cs="Times New Roman"/>
          <w:sz w:val="28"/>
          <w:szCs w:val="28"/>
        </w:rPr>
        <w:t xml:space="preserve">ункте </w:t>
      </w:r>
      <w:r w:rsidRPr="00FD125C">
        <w:rPr>
          <w:rFonts w:ascii="Times New Roman" w:hAnsi="Times New Roman" w:cs="Times New Roman"/>
          <w:sz w:val="28"/>
          <w:szCs w:val="28"/>
        </w:rPr>
        <w:t>1.2.1 регламента.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sz w:val="28"/>
          <w:szCs w:val="28"/>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FD125C">
        <w:rPr>
          <w:rFonts w:ascii="Times New Roman" w:hAnsi="Times New Roman" w:cs="Times New Roman"/>
          <w:color w:val="000000"/>
          <w:sz w:val="28"/>
          <w:szCs w:val="28"/>
        </w:rPr>
        <w:t xml:space="preserve"> (далее – заявитель).</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Представлять интересы заявителя имеют право:</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от имени физических лиц:</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качестве уполномоченного представителя заявителя может быть лицо, указанное в </w:t>
      </w:r>
      <w:hyperlink r:id="rId11" w:anchor="A8I0NL" w:tooltip="https://docs.cntd.ru/document/902228011#A8I0NL" w:history="1">
        <w:r w:rsidRPr="00FD125C">
          <w:rPr>
            <w:rFonts w:ascii="Times New Roman" w:hAnsi="Times New Roman" w:cs="Times New Roman"/>
            <w:sz w:val="28"/>
            <w:szCs w:val="28"/>
          </w:rPr>
          <w:t xml:space="preserve">части 2 статьи 5 Федерального закона от 27.07.2010 № 210-ФЗ </w:t>
        </w:r>
        <w:r>
          <w:rPr>
            <w:rFonts w:ascii="Times New Roman" w:hAnsi="Times New Roman" w:cs="Times New Roman"/>
            <w:sz w:val="28"/>
            <w:szCs w:val="28"/>
          </w:rPr>
          <w:t>«</w:t>
        </w:r>
        <w:r w:rsidRPr="00FD125C">
          <w:rPr>
            <w:rFonts w:ascii="Times New Roman" w:hAnsi="Times New Roman" w:cs="Times New Roman"/>
            <w:sz w:val="28"/>
            <w:szCs w:val="28"/>
          </w:rPr>
          <w:t>Об организации предоставления государственных и муниципальных услуг</w:t>
        </w:r>
      </w:hyperlink>
      <w:r w:rsidR="00FA5082">
        <w:rPr>
          <w:rFonts w:ascii="Times New Roman" w:hAnsi="Times New Roman" w:cs="Times New Roman"/>
          <w:sz w:val="28"/>
          <w:szCs w:val="28"/>
        </w:rPr>
        <w:t>»</w:t>
      </w:r>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FA5082">
        <w:rPr>
          <w:rFonts w:ascii="Times New Roman" w:hAnsi="Times New Roman" w:cs="Times New Roman"/>
          <w:sz w:val="28"/>
          <w:szCs w:val="28"/>
        </w:rPr>
        <w:t>«</w:t>
      </w:r>
      <w:r w:rsidRPr="00FD125C">
        <w:rPr>
          <w:rFonts w:ascii="Times New Roman" w:hAnsi="Times New Roman" w:cs="Times New Roman"/>
          <w:sz w:val="28"/>
          <w:szCs w:val="28"/>
        </w:rPr>
        <w:t>Федеральный реестр государственных и муниципальных услуг (функций)</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(далее – реестр услуг) и в федеральной государс</w:t>
      </w:r>
      <w:r w:rsidR="00FA5082">
        <w:rPr>
          <w:rFonts w:ascii="Times New Roman" w:hAnsi="Times New Roman" w:cs="Times New Roman"/>
          <w:sz w:val="28"/>
          <w:szCs w:val="28"/>
        </w:rPr>
        <w:t>твенной информационной системе «</w:t>
      </w:r>
      <w:r w:rsidRPr="00FD125C">
        <w:rPr>
          <w:rFonts w:ascii="Times New Roman" w:hAnsi="Times New Roman" w:cs="Times New Roman"/>
          <w:sz w:val="28"/>
          <w:szCs w:val="28"/>
        </w:rPr>
        <w:t>Единый портал государственных и муниципальных услуг (функций)</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(далее – Единый портал, ЕПГУ). </w:t>
      </w: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lastRenderedPageBreak/>
        <w:t>2. Стандарт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2.1. Наименование муниципальной услуги: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sidRPr="00FD125C">
        <w:rPr>
          <w:rFonts w:ascii="Times New Roman" w:eastAsia="Calibri" w:hAnsi="Times New Roman" w:cs="Times New Roman"/>
          <w:sz w:val="28"/>
          <w:szCs w:val="28"/>
        </w:rPr>
        <w:t>П</w:t>
      </w:r>
      <w:r w:rsidRPr="00FD125C">
        <w:rPr>
          <w:rFonts w:ascii="Times New Roman" w:eastAsiaTheme="minorEastAsia" w:hAnsi="Times New Roman" w:cs="Times New Roman"/>
          <w:sz w:val="28"/>
          <w:szCs w:val="28"/>
        </w:rPr>
        <w:t>редоставление гражданину в собственность бесплатно земельного участка, на котором расположен гараж</w:t>
      </w:r>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2.2. Наименование органа, предоставляющего муниципальную услугу.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Муниципальную услугу предоставляет:</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Администрация </w:t>
      </w:r>
      <w:r w:rsidR="00FA5082">
        <w:rPr>
          <w:rFonts w:ascii="Times New Roman" w:hAnsi="Times New Roman" w:cs="Times New Roman"/>
          <w:sz w:val="28"/>
          <w:szCs w:val="28"/>
        </w:rPr>
        <w:t>Волховского муниципального района</w:t>
      </w:r>
      <w:r w:rsidRPr="00FD125C">
        <w:rPr>
          <w:rFonts w:ascii="Times New Roman" w:hAnsi="Times New Roman" w:cs="Times New Roman"/>
          <w:sz w:val="28"/>
          <w:szCs w:val="28"/>
        </w:rPr>
        <w:t xml:space="preserve"> Ленинградской области (далее - ОМСУ).</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2.3. Результат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Результатом предоставления услуги является: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решение об отказе в предоставлении муниципальной услуги (приложение № 4 к настоящему административному регламенту).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при личной явке: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ОМСУ;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филиалах, отделах, удаленных рабочих местах ГБУ ЛО «МФЦ»;</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 без личной явки: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почтовым отправлением;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на адрес электронной почты;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2.4. Срок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highlight w:val="white"/>
        </w:rPr>
      </w:pPr>
      <w:r w:rsidRPr="00FD125C">
        <w:rPr>
          <w:rFonts w:ascii="Times New Roman" w:hAnsi="Times New Roman" w:cs="Times New Roman"/>
          <w:sz w:val="28"/>
          <w:szCs w:val="28"/>
        </w:rPr>
        <w:t xml:space="preserve">Максимальный срок предоставления муниципальной </w:t>
      </w:r>
      <w:r w:rsidRPr="00FD125C">
        <w:rPr>
          <w:rFonts w:ascii="Times New Roman" w:hAnsi="Times New Roman" w:cs="Times New Roman"/>
          <w:sz w:val="28"/>
          <w:szCs w:val="28"/>
          <w:highlight w:val="white"/>
        </w:rPr>
        <w:t xml:space="preserve">услуги составляет не более 20 рабочих дней со дня регистрации заявления в ОМСУ. </w:t>
      </w:r>
    </w:p>
    <w:p w:rsidR="00FD125C" w:rsidRPr="00FD125C" w:rsidRDefault="00FD125C" w:rsidP="00FD125C">
      <w:pPr>
        <w:pStyle w:val="afc"/>
        <w:ind w:firstLine="709"/>
        <w:jc w:val="both"/>
        <w:rPr>
          <w:rFonts w:ascii="Times New Roman" w:hAnsi="Times New Roman" w:cs="Times New Roman"/>
          <w:sz w:val="28"/>
          <w:szCs w:val="28"/>
          <w:highlight w:val="white"/>
        </w:rPr>
      </w:pPr>
      <w:r w:rsidRPr="00FD125C">
        <w:rPr>
          <w:rFonts w:ascii="Times New Roman" w:hAnsi="Times New Roman" w:cs="Times New Roman"/>
          <w:sz w:val="28"/>
          <w:szCs w:val="28"/>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rsidR="00FD125C" w:rsidRPr="00FD125C" w:rsidRDefault="00FD125C" w:rsidP="00FD125C">
      <w:pPr>
        <w:pStyle w:val="afc"/>
        <w:ind w:firstLine="709"/>
        <w:jc w:val="both"/>
        <w:rPr>
          <w:rFonts w:ascii="Times New Roman" w:hAnsi="Times New Roman" w:cs="Times New Roman"/>
          <w:sz w:val="28"/>
          <w:szCs w:val="28"/>
          <w:highlight w:val="white"/>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highlight w:val="white"/>
        </w:rPr>
        <w:lastRenderedPageBreak/>
        <w:t>2.5. Размер платы, взимаемой с заявителя при предоставлении</w:t>
      </w:r>
      <w:r w:rsidRPr="00FD125C">
        <w:rPr>
          <w:rFonts w:ascii="Times New Roman" w:hAnsi="Times New Roman" w:cs="Times New Roman"/>
          <w:sz w:val="28"/>
          <w:szCs w:val="28"/>
        </w:rPr>
        <w:t xml:space="preserve"> муниципальной услуги, и способы ее взимания.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Муниципальная услуга предоставляется бесплатно.</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2.7. Срок регистрации запроса заявителя о предоставлении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личном обращении - в день поступления запроса;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направлении запроса почтовой связью в ОМСУ - в день поступления запроса;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2.8. Требования к помещениям, в которых предоставляется муниципальная услуга.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FA5082">
        <w:rPr>
          <w:rFonts w:ascii="Times New Roman" w:hAnsi="Times New Roman" w:cs="Times New Roman"/>
          <w:sz w:val="28"/>
          <w:szCs w:val="28"/>
        </w:rPr>
        <w:t>«</w:t>
      </w:r>
      <w:r w:rsidRPr="00FD125C">
        <w:rPr>
          <w:rFonts w:ascii="Times New Roman" w:hAnsi="Times New Roman" w:cs="Times New Roman"/>
          <w:sz w:val="28"/>
          <w:szCs w:val="28"/>
        </w:rPr>
        <w:t>Интернет</w:t>
      </w:r>
      <w:r w:rsidR="00FA5082">
        <w:rPr>
          <w:rFonts w:ascii="Times New Roman" w:hAnsi="Times New Roman" w:cs="Times New Roman"/>
          <w:sz w:val="28"/>
          <w:szCs w:val="28"/>
        </w:rPr>
        <w:t>»</w:t>
      </w:r>
      <w:r w:rsidRPr="00FD125C">
        <w:rPr>
          <w:rFonts w:ascii="Times New Roman" w:hAnsi="Times New Roman" w:cs="Times New Roman"/>
          <w:sz w:val="28"/>
          <w:szCs w:val="28"/>
        </w:rPr>
        <w:t>, а также на Едином портале.</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2.9. Показатели качества и доступности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FA5082">
        <w:rPr>
          <w:rFonts w:ascii="Times New Roman" w:hAnsi="Times New Roman" w:cs="Times New Roman"/>
          <w:sz w:val="28"/>
          <w:szCs w:val="28"/>
        </w:rPr>
        <w:t>«</w:t>
      </w:r>
      <w:r w:rsidRPr="00FD125C">
        <w:rPr>
          <w:rFonts w:ascii="Times New Roman" w:hAnsi="Times New Roman" w:cs="Times New Roman"/>
          <w:sz w:val="28"/>
          <w:szCs w:val="28"/>
        </w:rPr>
        <w:t>Интернет</w:t>
      </w:r>
      <w:r w:rsidR="00FA5082">
        <w:rPr>
          <w:rFonts w:ascii="Times New Roman" w:hAnsi="Times New Roman" w:cs="Times New Roman"/>
          <w:sz w:val="28"/>
          <w:szCs w:val="28"/>
        </w:rPr>
        <w:t>»</w:t>
      </w:r>
      <w:r w:rsidRPr="00FD125C">
        <w:rPr>
          <w:rFonts w:ascii="Times New Roman" w:hAnsi="Times New Roman" w:cs="Times New Roman"/>
          <w:sz w:val="28"/>
          <w:szCs w:val="28"/>
        </w:rPr>
        <w:t>, а также на Едином портале.</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2.10.2. Информационная система, используемая для предоставления государственной услуги, - Единый портал, ПГУ ЛО (при технической реализации), СМЭВ.</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FA5082">
        <w:rPr>
          <w:rFonts w:ascii="Times New Roman" w:hAnsi="Times New Roman" w:cs="Times New Roman"/>
          <w:sz w:val="28"/>
          <w:szCs w:val="28"/>
        </w:rPr>
        <w:t>«МФЦ»</w:t>
      </w:r>
      <w:r w:rsidRPr="00FD125C">
        <w:rPr>
          <w:rFonts w:ascii="Times New Roman" w:hAnsi="Times New Roman" w:cs="Times New Roman"/>
          <w:sz w:val="28"/>
          <w:szCs w:val="28"/>
        </w:rPr>
        <w:t xml:space="preserve"> и уполномоченным органом.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w:t>
      </w:r>
      <w:r w:rsidRPr="00FD125C">
        <w:rPr>
          <w:rFonts w:ascii="Times New Roman" w:hAnsi="Times New Roman" w:cs="Times New Roman"/>
          <w:sz w:val="28"/>
          <w:szCs w:val="28"/>
        </w:rPr>
        <w:lastRenderedPageBreak/>
        <w:t>включая составление на бумажном носителе и заверение выписок из информационных систем органов, предоставляющих муниципальные услуги.</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2.11.2. Формы заявления и документов приведены в приложении к настоящему регламенту.</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t>3. Состав, последовательность и сроки выполнения</w:t>
      </w: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t>административных процедур</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а) профилирование заявителя;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б) прием заявления и документов;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межведомственное информационное взаимодействие;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д) предоставление результата муниципальной услуги. </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3.2. Профилирование заявителя.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FD125C">
          <w:rPr>
            <w:rFonts w:ascii="Times New Roman" w:hAnsi="Times New Roman" w:cs="Times New Roman"/>
            <w:sz w:val="28"/>
            <w:szCs w:val="28"/>
          </w:rPr>
          <w:t>(таблица № 2)</w:t>
        </w:r>
      </w:hyperlink>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FD125C">
          <w:rPr>
            <w:rFonts w:ascii="Times New Roman" w:hAnsi="Times New Roman" w:cs="Times New Roman"/>
            <w:sz w:val="28"/>
            <w:szCs w:val="28"/>
          </w:rPr>
          <w:t>статьями 9</w:t>
        </w:r>
      </w:hyperlink>
      <w:r w:rsidRPr="00FD125C">
        <w:rPr>
          <w:rFonts w:ascii="Times New Roman" w:hAnsi="Times New Roman" w:cs="Times New Roman"/>
          <w:sz w:val="28"/>
          <w:szCs w:val="28"/>
        </w:rPr>
        <w:t xml:space="preserve">, </w:t>
      </w:r>
      <w:hyperlink r:id="rId14" w:tooltip="https://login.consultant.ru/link/?req=doc&amp;base=LAW&amp;n=494999&amp;dst=100202" w:history="1">
        <w:r w:rsidRPr="00FD125C">
          <w:rPr>
            <w:rFonts w:ascii="Times New Roman" w:hAnsi="Times New Roman" w:cs="Times New Roman"/>
            <w:sz w:val="28"/>
            <w:szCs w:val="28"/>
          </w:rPr>
          <w:t>10</w:t>
        </w:r>
      </w:hyperlink>
      <w:r w:rsidRPr="00FD125C">
        <w:rPr>
          <w:rFonts w:ascii="Times New Roman" w:hAnsi="Times New Roman" w:cs="Times New Roman"/>
          <w:sz w:val="28"/>
          <w:szCs w:val="28"/>
        </w:rPr>
        <w:t xml:space="preserve"> и </w:t>
      </w:r>
      <w:hyperlink r:id="rId15" w:tooltip="https://login.consultant.ru/link/?req=doc&amp;base=LAW&amp;n=494999&amp;dst=100243" w:history="1">
        <w:r w:rsidRPr="00FD125C">
          <w:rPr>
            <w:rFonts w:ascii="Times New Roman" w:hAnsi="Times New Roman" w:cs="Times New Roman"/>
            <w:sz w:val="28"/>
            <w:szCs w:val="28"/>
          </w:rPr>
          <w:t>14</w:t>
        </w:r>
      </w:hyperlink>
      <w:r w:rsidRPr="00FD125C">
        <w:rPr>
          <w:rFonts w:ascii="Times New Roman" w:hAnsi="Times New Roman" w:cs="Times New Roman"/>
          <w:sz w:val="28"/>
          <w:szCs w:val="28"/>
        </w:rPr>
        <w:t xml:space="preserve"> Федерального закона от 29 декабря 2022 года № 572-ФЗ </w:t>
      </w:r>
      <w:r w:rsidR="00FA5082">
        <w:rPr>
          <w:rFonts w:ascii="Times New Roman" w:hAnsi="Times New Roman" w:cs="Times New Roman"/>
          <w:sz w:val="28"/>
          <w:szCs w:val="28"/>
        </w:rPr>
        <w:t>«</w:t>
      </w:r>
      <w:r w:rsidRPr="00FD125C">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(далее – Федеральный закон № 572-ФЗ) (при наличии технической возможности).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 информационных технологий, предусмотренных </w:t>
      </w:r>
      <w:hyperlink r:id="rId16" w:tooltip="https://login.consultant.ru/link/?req=doc&amp;base=LAW&amp;n=494999&amp;dst=100189" w:history="1">
        <w:r w:rsidRPr="00FD125C">
          <w:rPr>
            <w:rFonts w:ascii="Times New Roman" w:hAnsi="Times New Roman" w:cs="Times New Roman"/>
            <w:sz w:val="28"/>
            <w:szCs w:val="28"/>
          </w:rPr>
          <w:t>статьями 9</w:t>
        </w:r>
      </w:hyperlink>
      <w:r w:rsidRPr="00FD125C">
        <w:rPr>
          <w:rFonts w:ascii="Times New Roman" w:hAnsi="Times New Roman" w:cs="Times New Roman"/>
          <w:sz w:val="28"/>
          <w:szCs w:val="28"/>
        </w:rPr>
        <w:t xml:space="preserve">, </w:t>
      </w:r>
      <w:hyperlink r:id="rId17" w:tooltip="https://login.consultant.ru/link/?req=doc&amp;base=LAW&amp;n=494999&amp;dst=100202" w:history="1">
        <w:r w:rsidRPr="00FD125C">
          <w:rPr>
            <w:rFonts w:ascii="Times New Roman" w:hAnsi="Times New Roman" w:cs="Times New Roman"/>
            <w:sz w:val="28"/>
            <w:szCs w:val="28"/>
          </w:rPr>
          <w:t>10</w:t>
        </w:r>
      </w:hyperlink>
      <w:r w:rsidRPr="00FD125C">
        <w:rPr>
          <w:rFonts w:ascii="Times New Roman" w:hAnsi="Times New Roman" w:cs="Times New Roman"/>
          <w:sz w:val="28"/>
          <w:szCs w:val="28"/>
        </w:rPr>
        <w:t xml:space="preserve"> и </w:t>
      </w:r>
      <w:hyperlink r:id="rId18" w:tooltip="https://login.consultant.ru/link/?req=doc&amp;base=LAW&amp;n=494999&amp;dst=100243" w:history="1">
        <w:r w:rsidRPr="00FD125C">
          <w:rPr>
            <w:rFonts w:ascii="Times New Roman" w:hAnsi="Times New Roman" w:cs="Times New Roman"/>
            <w:sz w:val="28"/>
            <w:szCs w:val="28"/>
          </w:rPr>
          <w:t>14</w:t>
        </w:r>
      </w:hyperlink>
      <w:r w:rsidRPr="00FD125C">
        <w:rPr>
          <w:rFonts w:ascii="Times New Roman" w:hAnsi="Times New Roman" w:cs="Times New Roman"/>
          <w:sz w:val="28"/>
          <w:szCs w:val="28"/>
        </w:rPr>
        <w:t xml:space="preserve"> Федерального закона № 572-ФЗ.</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3.4. Межведомственное информационное взаимодействие.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sidR="00FA5082">
        <w:rPr>
          <w:rFonts w:ascii="Times New Roman" w:hAnsi="Times New Roman" w:cs="Times New Roman"/>
          <w:sz w:val="28"/>
          <w:szCs w:val="28"/>
        </w:rPr>
        <w:t>твенной информационной системы «</w:t>
      </w:r>
      <w:r w:rsidRPr="00FD125C">
        <w:rPr>
          <w:rFonts w:ascii="Times New Roman" w:hAnsi="Times New Roman" w:cs="Times New Roman"/>
          <w:sz w:val="28"/>
          <w:szCs w:val="28"/>
        </w:rPr>
        <w:t>Единая система межведомственного электронного взаимодействия</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следующих межведомственных информационных запросов:</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сведения о регистрации по месту жительства, по месту пребывания гражданина Российской Федерации;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 сведения о регистрации иностранного гражданина или лица без гражданства по месту жительства.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Указанные информационные запросы направляются в Министерство внутренних дел и его территориальные подразделения.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 Сведения из Единого государственного реестра недвижимости об объекте недвижимости (ЕГРН).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Указанный информационный запрос направляется в </w:t>
      </w:r>
      <w:proofErr w:type="spellStart"/>
      <w:r w:rsidRPr="00FD125C">
        <w:rPr>
          <w:rFonts w:ascii="Times New Roman" w:hAnsi="Times New Roman" w:cs="Times New Roman"/>
          <w:sz w:val="28"/>
          <w:szCs w:val="28"/>
        </w:rPr>
        <w:t>Росреестр</w:t>
      </w:r>
      <w:proofErr w:type="spellEnd"/>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3.5. Принятие решения о предоставлении (отказе в предоставлении)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3.5.3. Срок принятия решения о предоставлении муниципальной услуги – 20 календарных дней со дня регистрации заявления. </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3.6. Предоставление результата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при личной явке: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ОМСУ;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филиалах, отделах, удаленных рабочих местах ГБУ ЛО «МФЦ»;</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 без личной явки: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почтовым отправлением;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на адрес электронной почты;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FD125C">
        <w:rPr>
          <w:rFonts w:ascii="Times New Roman" w:hAnsi="Times New Roman" w:cs="Times New Roman"/>
          <w:sz w:val="28"/>
          <w:szCs w:val="28"/>
        </w:rPr>
        <w:t>пребывания</w:t>
      </w:r>
      <w:proofErr w:type="gramEnd"/>
      <w:r w:rsidRPr="00FD125C">
        <w:rPr>
          <w:rFonts w:ascii="Times New Roman" w:hAnsi="Times New Roman" w:cs="Times New Roman"/>
          <w:sz w:val="28"/>
          <w:szCs w:val="28"/>
        </w:rPr>
        <w:t xml:space="preserve"> либо места нахождения не предусмотрена.</w:t>
      </w:r>
    </w:p>
    <w:p w:rsidR="00FD125C" w:rsidRPr="00FD125C" w:rsidRDefault="00FD125C" w:rsidP="00FD125C">
      <w:pPr>
        <w:pStyle w:val="afc"/>
        <w:ind w:firstLine="709"/>
        <w:jc w:val="both"/>
        <w:rPr>
          <w:rFonts w:ascii="Times New Roman" w:hAnsi="Times New Roman" w:cs="Times New Roman"/>
          <w:sz w:val="28"/>
          <w:szCs w:val="28"/>
        </w:rPr>
      </w:pPr>
    </w:p>
    <w:p w:rsidR="00FD125C" w:rsidRDefault="00FD125C" w:rsidP="005A69A7">
      <w:pPr>
        <w:pStyle w:val="afc"/>
        <w:jc w:val="center"/>
        <w:rPr>
          <w:rFonts w:ascii="Times New Roman" w:hAnsi="Times New Roman" w:cs="Times New Roman"/>
          <w:sz w:val="28"/>
          <w:szCs w:val="28"/>
        </w:rPr>
      </w:pPr>
      <w:r w:rsidRPr="005A69A7">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FA5082" w:rsidRPr="00FD125C" w:rsidRDefault="00FA5082" w:rsidP="00FA5082">
      <w:pPr>
        <w:pStyle w:val="afc"/>
        <w:ind w:firstLine="709"/>
        <w:jc w:val="center"/>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а) посредством Единого портала;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б) посредством почтовой связи.</w:t>
      </w:r>
    </w:p>
    <w:p w:rsidR="00FD125C" w:rsidRDefault="00FD125C" w:rsidP="00FD125C">
      <w:pPr>
        <w:pStyle w:val="ConsPlusNormal"/>
        <w:ind w:firstLine="567"/>
        <w:jc w:val="both"/>
        <w:rPr>
          <w:rFonts w:ascii="Times New Roman" w:hAnsi="Times New Roman" w:cs="Times New Roman"/>
          <w:sz w:val="24"/>
          <w:szCs w:val="24"/>
        </w:rPr>
      </w:pPr>
    </w:p>
    <w:p w:rsidR="00FD125C" w:rsidRDefault="00FD125C" w:rsidP="00FD125C">
      <w:pPr>
        <w:jc w:val="right"/>
        <w:sectPr w:rsidR="00FD125C" w:rsidSect="00FD125C">
          <w:headerReference w:type="default" r:id="rId19"/>
          <w:pgSz w:w="11906" w:h="16838"/>
          <w:pgMar w:top="1134" w:right="851" w:bottom="1134" w:left="1701" w:header="709" w:footer="709" w:gutter="0"/>
          <w:cols w:space="708"/>
          <w:titlePg/>
          <w:docGrid w:linePitch="360"/>
        </w:sectPr>
      </w:pPr>
    </w:p>
    <w:p w:rsidR="00FD125C" w:rsidRDefault="00FD125C"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lastRenderedPageBreak/>
        <w:t>Приложение №1</w:t>
      </w:r>
    </w:p>
    <w:p w:rsidR="00FD3A59" w:rsidRPr="0000633F" w:rsidRDefault="00FD3A59" w:rsidP="0000633F">
      <w:pPr>
        <w:pStyle w:val="afc"/>
        <w:jc w:val="right"/>
        <w:rPr>
          <w:rFonts w:ascii="Times New Roman" w:hAnsi="Times New Roman" w:cs="Times New Roman"/>
          <w:sz w:val="28"/>
          <w:szCs w:val="28"/>
        </w:rPr>
      </w:pPr>
    </w:p>
    <w:p w:rsidR="00FD125C" w:rsidRPr="0000633F" w:rsidRDefault="00FD125C"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t>к Административному регламенту</w:t>
      </w:r>
    </w:p>
    <w:p w:rsidR="00FD125C" w:rsidRPr="0000633F" w:rsidRDefault="00FD125C"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t>по предоставлению</w:t>
      </w:r>
      <w:r w:rsidR="0000633F">
        <w:rPr>
          <w:rFonts w:ascii="Times New Roman" w:hAnsi="Times New Roman" w:cs="Times New Roman"/>
          <w:sz w:val="28"/>
          <w:szCs w:val="28"/>
        </w:rPr>
        <w:t xml:space="preserve"> </w:t>
      </w:r>
      <w:r w:rsidRPr="0000633F">
        <w:rPr>
          <w:rFonts w:ascii="Times New Roman" w:hAnsi="Times New Roman" w:cs="Times New Roman"/>
          <w:sz w:val="28"/>
          <w:szCs w:val="28"/>
        </w:rPr>
        <w:t>муниципальной услуги</w:t>
      </w:r>
    </w:p>
    <w:p w:rsidR="0000633F" w:rsidRDefault="0000633F" w:rsidP="0000633F">
      <w:pPr>
        <w:pStyle w:val="afc"/>
        <w:jc w:val="right"/>
        <w:rPr>
          <w:rFonts w:ascii="Times New Roman" w:hAnsi="Times New Roman" w:cs="Times New Roman"/>
          <w:sz w:val="28"/>
          <w:szCs w:val="28"/>
        </w:rPr>
      </w:pPr>
      <w:r>
        <w:rPr>
          <w:rFonts w:ascii="Times New Roman" w:hAnsi="Times New Roman" w:cs="Times New Roman"/>
          <w:sz w:val="28"/>
          <w:szCs w:val="28"/>
        </w:rPr>
        <w:t>«</w:t>
      </w:r>
      <w:r w:rsidRPr="0000633F">
        <w:rPr>
          <w:rFonts w:ascii="Times New Roman" w:hAnsi="Times New Roman" w:cs="Times New Roman"/>
          <w:sz w:val="28"/>
          <w:szCs w:val="28"/>
        </w:rPr>
        <w:t>Предоставление гражданину в собственность бесплатно</w:t>
      </w:r>
    </w:p>
    <w:p w:rsidR="00FD125C" w:rsidRDefault="0000633F"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t>земельного участка, на котором расположен гараж</w:t>
      </w:r>
      <w:r>
        <w:rPr>
          <w:rFonts w:ascii="Times New Roman" w:hAnsi="Times New Roman" w:cs="Times New Roman"/>
          <w:sz w:val="28"/>
          <w:szCs w:val="28"/>
        </w:rPr>
        <w:t>»</w:t>
      </w:r>
    </w:p>
    <w:p w:rsidR="0000633F" w:rsidRPr="0000633F" w:rsidRDefault="0000633F" w:rsidP="0000633F">
      <w:pPr>
        <w:pStyle w:val="afc"/>
        <w:jc w:val="right"/>
        <w:rPr>
          <w:rFonts w:ascii="Times New Roman" w:hAnsi="Times New Roman" w:cs="Times New Roman"/>
          <w:sz w:val="28"/>
          <w:szCs w:val="28"/>
        </w:rPr>
      </w:pP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ПЕРЕЧЕНЬ</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условных обозначений и сокращений,</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Идентификаторы категорий (признаков) заявителей,</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Исчерпывающий перечень документов,</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необходимых для предоставлени</w:t>
      </w:r>
      <w:r w:rsidR="0000633F">
        <w:rPr>
          <w:rFonts w:ascii="Times New Roman" w:hAnsi="Times New Roman" w:cs="Times New Roman"/>
          <w:sz w:val="28"/>
          <w:szCs w:val="28"/>
        </w:rPr>
        <w:t>я</w:t>
      </w:r>
      <w:r w:rsidRPr="0000633F">
        <w:rPr>
          <w:rFonts w:ascii="Times New Roman" w:hAnsi="Times New Roman" w:cs="Times New Roman"/>
          <w:sz w:val="28"/>
          <w:szCs w:val="28"/>
        </w:rPr>
        <w:t xml:space="preserve">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Исчерпывающий перечень оснований для отказа</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в приеме запроса о предоставлении муниципальной услуги и документов,</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необходимых для предоставления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оснований для приостановления предоставления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или отказа в предоставлении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Формы запроса о предоставлении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 документов, необходимых для предоставления муниципальной услуги</w:t>
      </w:r>
    </w:p>
    <w:p w:rsidR="00FD125C" w:rsidRPr="0000633F" w:rsidRDefault="00FD125C" w:rsidP="0000633F">
      <w:pPr>
        <w:pStyle w:val="afc"/>
        <w:rPr>
          <w:rFonts w:ascii="Times New Roman" w:hAnsi="Times New Roman" w:cs="Times New Roman"/>
          <w:sz w:val="28"/>
          <w:szCs w:val="28"/>
        </w:rPr>
      </w:pPr>
    </w:p>
    <w:p w:rsidR="00FD125C" w:rsidRPr="0000633F" w:rsidRDefault="00FD125C" w:rsidP="0000633F">
      <w:pPr>
        <w:pStyle w:val="afc"/>
        <w:rPr>
          <w:rFonts w:ascii="Times New Roman" w:hAnsi="Times New Roman" w:cs="Times New Roman"/>
          <w:sz w:val="28"/>
          <w:szCs w:val="28"/>
        </w:rPr>
      </w:pPr>
    </w:p>
    <w:p w:rsidR="00FD125C" w:rsidRPr="0000633F" w:rsidRDefault="00FD125C" w:rsidP="0000633F">
      <w:pPr>
        <w:pStyle w:val="afc"/>
        <w:rPr>
          <w:rFonts w:ascii="Times New Roman" w:hAnsi="Times New Roman" w:cs="Times New Roman"/>
          <w:b/>
          <w:sz w:val="28"/>
          <w:szCs w:val="28"/>
        </w:rPr>
      </w:pPr>
      <w:r w:rsidRPr="0000633F">
        <w:rPr>
          <w:rFonts w:ascii="Times New Roman" w:hAnsi="Times New Roman" w:cs="Times New Roman"/>
          <w:b/>
          <w:sz w:val="28"/>
          <w:szCs w:val="28"/>
        </w:rPr>
        <w:t>Перечень условных обозначений и сокращений</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1. Условные сокращения: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а) ОМСУ – органы местного самоуправления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 xml:space="preserve">б) ЕП, ЕПГУ – федеральная государственная информационная система </w:t>
      </w:r>
      <w:r w:rsidR="0000633F">
        <w:rPr>
          <w:rFonts w:ascii="Times New Roman" w:hAnsi="Times New Roman" w:cs="Times New Roman"/>
          <w:sz w:val="28"/>
          <w:szCs w:val="28"/>
        </w:rPr>
        <w:t>«</w:t>
      </w:r>
      <w:r w:rsidRPr="0000633F">
        <w:rPr>
          <w:rFonts w:ascii="Times New Roman" w:hAnsi="Times New Roman" w:cs="Times New Roman"/>
          <w:sz w:val="28"/>
          <w:szCs w:val="28"/>
        </w:rPr>
        <w:t xml:space="preserve">Единый портал государственных </w:t>
      </w:r>
      <w:r w:rsidR="0000633F">
        <w:rPr>
          <w:rFonts w:ascii="Times New Roman" w:hAnsi="Times New Roman" w:cs="Times New Roman"/>
          <w:sz w:val="28"/>
          <w:szCs w:val="28"/>
        </w:rPr>
        <w:t>и муниципальных услуг (функций)»</w:t>
      </w:r>
      <w:r w:rsidRPr="0000633F">
        <w:rPr>
          <w:rFonts w:ascii="Times New Roman" w:hAnsi="Times New Roman" w:cs="Times New Roman"/>
          <w:sz w:val="28"/>
          <w:szCs w:val="28"/>
        </w:rPr>
        <w:t>;</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в) ПГУ ЛО – портал государственных и муниципальных услуг Ленинградской области;</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D125C" w:rsidRPr="0000633F" w:rsidRDefault="00FD125C" w:rsidP="0000633F">
      <w:pPr>
        <w:pStyle w:val="afc"/>
        <w:jc w:val="both"/>
        <w:rPr>
          <w:rFonts w:ascii="Times New Roman" w:hAnsi="Times New Roman" w:cs="Times New Roman"/>
          <w:sz w:val="28"/>
          <w:szCs w:val="28"/>
        </w:rPr>
      </w:pP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2. Условные обозначения: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б) ФЛ – физическое лицо;</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г) П(з) – представитель заявителя;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д) ЕП – Единый портал;</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е) ЕПГУ, ПГУ ЛО – документы подаются посредством портала;</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ж) ПС – документы подаются посредством почтовой связи;</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з) Л - документы подаются при личном посещении ОМСУ, МФЦ;</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и) О – представляется оригинал документа;</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к) О(э) – представляется оригинал документа в электронной форме;</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л) К – представляется копия документа;</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м) К(э) – представляется копия документа в электронной форме;</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н) Д(1) – документы представляются в одном экземпляре;</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о) Д(2) – документы представляются в двух экземплярах.</w:t>
      </w:r>
    </w:p>
    <w:p w:rsidR="00FD125C" w:rsidRDefault="00FD125C" w:rsidP="00FD125C">
      <w:pPr>
        <w:ind w:firstLine="709"/>
        <w:jc w:val="both"/>
        <w:outlineLvl w:val="0"/>
      </w:pPr>
    </w:p>
    <w:p w:rsidR="00FD125C" w:rsidRDefault="00FD125C"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FD125C" w:rsidRPr="0000633F" w:rsidRDefault="00FD125C" w:rsidP="0000633F">
      <w:pPr>
        <w:numPr>
          <w:ilvl w:val="0"/>
          <w:numId w:val="34"/>
        </w:numPr>
        <w:spacing w:line="240" w:lineRule="auto"/>
        <w:jc w:val="center"/>
        <w:outlineLvl w:val="0"/>
        <w:rPr>
          <w:rFonts w:ascii="Times New Roman" w:hAnsi="Times New Roman" w:cs="Times New Roman"/>
          <w:b/>
          <w:sz w:val="28"/>
          <w:szCs w:val="28"/>
        </w:rPr>
      </w:pPr>
      <w:r w:rsidRPr="0000633F">
        <w:rPr>
          <w:rFonts w:ascii="Times New Roman" w:hAnsi="Times New Roman" w:cs="Times New Roman"/>
          <w:b/>
          <w:sz w:val="28"/>
          <w:szCs w:val="28"/>
        </w:rPr>
        <w:lastRenderedPageBreak/>
        <w:t>Идентификаторы категорий (признаков) заявителей</w:t>
      </w:r>
    </w:p>
    <w:p w:rsidR="00FD125C" w:rsidRDefault="00FD125C" w:rsidP="0000633F">
      <w:pPr>
        <w:spacing w:line="240" w:lineRule="auto"/>
        <w:ind w:firstLine="709"/>
        <w:jc w:val="right"/>
        <w:outlineLvl w:val="0"/>
        <w:rPr>
          <w:rFonts w:ascii="Times New Roman" w:hAnsi="Times New Roman" w:cs="Times New Roman"/>
          <w:sz w:val="28"/>
          <w:szCs w:val="28"/>
        </w:rPr>
      </w:pPr>
      <w:r w:rsidRPr="0000633F">
        <w:rPr>
          <w:rFonts w:ascii="Times New Roman" w:hAnsi="Times New Roman" w:cs="Times New Roman"/>
          <w:sz w:val="28"/>
          <w:szCs w:val="28"/>
        </w:rPr>
        <w:t>Таблица №1</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735"/>
        <w:gridCol w:w="9325"/>
        <w:gridCol w:w="4603"/>
      </w:tblGrid>
      <w:tr w:rsidR="00FD125C" w:rsidRPr="0000633F" w:rsidTr="0000633F">
        <w:tc>
          <w:tcPr>
            <w:tcW w:w="10060" w:type="dxa"/>
            <w:gridSpan w:val="2"/>
            <w:vMerge w:val="restart"/>
            <w:tcBorders>
              <w:top w:val="single" w:sz="4" w:space="0" w:color="auto"/>
              <w:left w:val="single" w:sz="4" w:space="0" w:color="auto"/>
              <w:bottom w:val="single" w:sz="4" w:space="0" w:color="auto"/>
              <w:right w:val="single" w:sz="4" w:space="0" w:color="auto"/>
            </w:tcBorders>
            <w:vAlign w:val="center"/>
          </w:tcPr>
          <w:p w:rsidR="00FD125C" w:rsidRPr="0000633F" w:rsidRDefault="00FD125C" w:rsidP="0000633F">
            <w:pPr>
              <w:spacing w:line="240" w:lineRule="auto"/>
              <w:jc w:val="center"/>
              <w:rPr>
                <w:rFonts w:ascii="Times New Roman" w:hAnsi="Times New Roman" w:cs="Times New Roman"/>
                <w:b/>
                <w:sz w:val="28"/>
                <w:szCs w:val="28"/>
              </w:rPr>
            </w:pPr>
            <w:r w:rsidRPr="0000633F">
              <w:rPr>
                <w:rFonts w:ascii="Times New Roman" w:hAnsi="Times New Roman" w:cs="Times New Roman"/>
                <w:sz w:val="28"/>
                <w:szCs w:val="28"/>
              </w:rPr>
              <w:t>Наименование отдельного признака заявителя</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b/>
                <w:sz w:val="28"/>
                <w:szCs w:val="28"/>
              </w:rPr>
            </w:pPr>
            <w:r w:rsidRPr="0000633F">
              <w:rPr>
                <w:rFonts w:ascii="Times New Roman" w:hAnsi="Times New Roman" w:cs="Times New Roman"/>
                <w:b/>
                <w:sz w:val="28"/>
                <w:szCs w:val="28"/>
              </w:rPr>
              <w:t>Результат предоставления муниципальной услуги</w:t>
            </w:r>
          </w:p>
        </w:tc>
      </w:tr>
      <w:tr w:rsidR="00FD125C" w:rsidRPr="0000633F" w:rsidTr="005A69A7">
        <w:trPr>
          <w:trHeight w:val="1325"/>
        </w:trPr>
        <w:tc>
          <w:tcPr>
            <w:tcW w:w="10060" w:type="dxa"/>
            <w:gridSpan w:val="2"/>
            <w:vMerge/>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b/>
                <w:sz w:val="28"/>
                <w:szCs w:val="28"/>
              </w:rPr>
            </w:pPr>
          </w:p>
        </w:tc>
        <w:tc>
          <w:tcPr>
            <w:tcW w:w="4603" w:type="dxa"/>
            <w:tcBorders>
              <w:top w:val="single" w:sz="4" w:space="0" w:color="auto"/>
              <w:left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b/>
                <w:sz w:val="28"/>
                <w:szCs w:val="28"/>
              </w:rPr>
            </w:pPr>
            <w:r w:rsidRPr="0000633F">
              <w:rPr>
                <w:rFonts w:ascii="Times New Roman" w:hAnsi="Times New Roman" w:cs="Times New Roman"/>
                <w:sz w:val="28"/>
                <w:szCs w:val="28"/>
              </w:rPr>
              <w:t>Решение о предоставлении в собственность бесплатно земельного участка, на котором расположен гараж</w:t>
            </w:r>
          </w:p>
        </w:tc>
      </w:tr>
      <w:tr w:rsidR="00FD125C" w:rsidRPr="0000633F" w:rsidTr="005A69A7">
        <w:trPr>
          <w:trHeight w:val="1310"/>
        </w:trPr>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both"/>
              <w:rPr>
                <w:rFonts w:ascii="Times New Roman" w:hAnsi="Times New Roman" w:cs="Times New Roman"/>
                <w:sz w:val="28"/>
                <w:szCs w:val="28"/>
              </w:rPr>
            </w:pPr>
            <w:r w:rsidRPr="0000633F">
              <w:rPr>
                <w:rFonts w:ascii="Times New Roman" w:hAnsi="Times New Roman" w:cs="Times New Roman"/>
                <w:sz w:val="28"/>
                <w:szCs w:val="28"/>
              </w:rPr>
              <w:t>1.</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ind w:firstLine="540"/>
              <w:jc w:val="both"/>
              <w:rPr>
                <w:rFonts w:ascii="Times New Roman" w:hAnsi="Times New Roman" w:cs="Times New Roman"/>
                <w:sz w:val="28"/>
                <w:szCs w:val="28"/>
              </w:rPr>
            </w:pPr>
            <w:r w:rsidRPr="0000633F">
              <w:rPr>
                <w:rFonts w:ascii="Times New Roman" w:hAnsi="Times New Roman" w:cs="Times New Roman"/>
                <w:sz w:val="28"/>
                <w:szCs w:val="28"/>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0" w:tooltip="consultantplus://offline/ref=95194AE3C9DA1A3F57DD82EB1B781EEA1C0B4474F216EE28D60E7DAD5AA4D6AEFCAD28579C8A4F709A99CF4A9Cd7S1H" w:history="1">
              <w:r w:rsidRPr="0000633F">
                <w:rPr>
                  <w:rFonts w:ascii="Times New Roman" w:hAnsi="Times New Roman" w:cs="Times New Roman"/>
                  <w:sz w:val="28"/>
                  <w:szCs w:val="28"/>
                </w:rPr>
                <w:t>кодекса</w:t>
              </w:r>
            </w:hyperlink>
            <w:r w:rsidRPr="0000633F">
              <w:rPr>
                <w:rFonts w:ascii="Times New Roman" w:hAnsi="Times New Roman" w:cs="Times New Roman"/>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FD125C" w:rsidRPr="0000633F" w:rsidRDefault="00FD125C" w:rsidP="0000633F">
            <w:pPr>
              <w:spacing w:line="240" w:lineRule="auto"/>
              <w:ind w:firstLine="540"/>
              <w:jc w:val="both"/>
              <w:rPr>
                <w:rFonts w:ascii="Times New Roman" w:hAnsi="Times New Roman" w:cs="Times New Roman"/>
                <w:sz w:val="28"/>
                <w:szCs w:val="28"/>
              </w:rPr>
            </w:pPr>
            <w:r w:rsidRPr="0000633F">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00633F">
              <w:rPr>
                <w:rFonts w:ascii="Times New Roman" w:hAnsi="Times New Roman" w:cs="Times New Roman"/>
                <w:sz w:val="28"/>
                <w:szCs w:val="28"/>
              </w:rPr>
              <w:t>,</w:t>
            </w:r>
            <w:r w:rsidRPr="0000633F">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FD125C" w:rsidRPr="0000633F" w:rsidRDefault="00FD125C" w:rsidP="0000633F">
            <w:pPr>
              <w:spacing w:line="240" w:lineRule="auto"/>
              <w:ind w:firstLine="540"/>
              <w:jc w:val="both"/>
              <w:rPr>
                <w:rFonts w:ascii="Times New Roman" w:hAnsi="Times New Roman" w:cs="Times New Roman"/>
                <w:sz w:val="28"/>
                <w:szCs w:val="28"/>
              </w:rPr>
            </w:pPr>
            <w:r w:rsidRPr="0000633F">
              <w:rPr>
                <w:rFonts w:ascii="Times New Roman" w:hAnsi="Times New Roman" w:cs="Times New Roman"/>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w:t>
            </w:r>
            <w:r w:rsidRPr="0000633F">
              <w:rPr>
                <w:rFonts w:ascii="Times New Roman" w:hAnsi="Times New Roman" w:cs="Times New Roman"/>
                <w:sz w:val="28"/>
                <w:szCs w:val="28"/>
              </w:rPr>
              <w:lastRenderedPageBreak/>
              <w:t>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lastRenderedPageBreak/>
              <w:t>1А</w:t>
            </w:r>
          </w:p>
        </w:tc>
      </w:tr>
      <w:tr w:rsidR="00FD125C" w:rsidRPr="0000633F" w:rsidTr="0000633F">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color w:val="000000"/>
                <w:sz w:val="28"/>
                <w:szCs w:val="28"/>
              </w:rPr>
            </w:pPr>
            <w:r w:rsidRPr="0000633F">
              <w:rPr>
                <w:rFonts w:ascii="Times New Roman" w:hAnsi="Times New Roman" w:cs="Times New Roman"/>
                <w:color w:val="000000"/>
                <w:sz w:val="28"/>
                <w:szCs w:val="28"/>
              </w:rPr>
              <w:lastRenderedPageBreak/>
              <w:t>2.</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color w:val="000000"/>
                <w:sz w:val="28"/>
                <w:szCs w:val="28"/>
              </w:rPr>
            </w:pPr>
            <w:r w:rsidRPr="0000633F">
              <w:rPr>
                <w:rFonts w:ascii="Times New Roman" w:hAnsi="Times New Roman" w:cs="Times New Roman"/>
                <w:color w:val="000000"/>
                <w:sz w:val="28"/>
                <w:szCs w:val="28"/>
              </w:rPr>
              <w:t>Наследник гражданина, указанного в пункте 1 таблицы 1 регламента</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t>2А</w:t>
            </w:r>
          </w:p>
        </w:tc>
      </w:tr>
      <w:tr w:rsidR="00FD125C" w:rsidRPr="0000633F" w:rsidTr="0000633F">
        <w:trPr>
          <w:trHeight w:val="342"/>
        </w:trPr>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sz w:val="28"/>
                <w:szCs w:val="28"/>
              </w:rPr>
            </w:pPr>
            <w:r w:rsidRPr="0000633F">
              <w:rPr>
                <w:rFonts w:ascii="Times New Roman" w:hAnsi="Times New Roman" w:cs="Times New Roman"/>
                <w:sz w:val="28"/>
                <w:szCs w:val="28"/>
              </w:rPr>
              <w:t>3.</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5A69A7">
            <w:pPr>
              <w:spacing w:line="240" w:lineRule="auto"/>
              <w:jc w:val="both"/>
              <w:rPr>
                <w:rFonts w:ascii="Times New Roman" w:hAnsi="Times New Roman" w:cs="Times New Roman"/>
                <w:sz w:val="28"/>
                <w:szCs w:val="28"/>
              </w:rPr>
            </w:pPr>
            <w:r w:rsidRPr="0000633F">
              <w:rPr>
                <w:rFonts w:ascii="Times New Roman" w:hAnsi="Times New Roman" w:cs="Times New Roman"/>
                <w:sz w:val="28"/>
                <w:szCs w:val="28"/>
              </w:rPr>
              <w:t>Физическое лицо, являющееся приобретателем гаража у гражданина, указанного в пункте 1 таблицы 1 регламента</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t>3А</w:t>
            </w:r>
          </w:p>
        </w:tc>
      </w:tr>
      <w:tr w:rsidR="00FD125C" w:rsidRPr="0000633F" w:rsidTr="0000633F">
        <w:trPr>
          <w:trHeight w:val="342"/>
        </w:trPr>
        <w:tc>
          <w:tcPr>
            <w:tcW w:w="735" w:type="dxa"/>
            <w:tcBorders>
              <w:top w:val="single" w:sz="4" w:space="0" w:color="auto"/>
              <w:left w:val="single" w:sz="4" w:space="0" w:color="auto"/>
              <w:bottom w:val="single" w:sz="4" w:space="0" w:color="auto"/>
              <w:right w:val="single" w:sz="4" w:space="0" w:color="auto"/>
            </w:tcBorders>
          </w:tcPr>
          <w:p w:rsidR="00FD125C" w:rsidRPr="005A69A7" w:rsidRDefault="00FD125C" w:rsidP="005A69A7">
            <w:pPr>
              <w:pStyle w:val="afc"/>
              <w:rPr>
                <w:rFonts w:ascii="Times New Roman" w:hAnsi="Times New Roman" w:cs="Times New Roman"/>
                <w:sz w:val="28"/>
              </w:rPr>
            </w:pPr>
            <w:r w:rsidRPr="005A69A7">
              <w:rPr>
                <w:rFonts w:ascii="Times New Roman" w:hAnsi="Times New Roman" w:cs="Times New Roman"/>
                <w:sz w:val="28"/>
              </w:rPr>
              <w:t>4.</w:t>
            </w:r>
          </w:p>
        </w:tc>
        <w:tc>
          <w:tcPr>
            <w:tcW w:w="9325" w:type="dxa"/>
            <w:tcBorders>
              <w:top w:val="single" w:sz="4" w:space="0" w:color="auto"/>
              <w:left w:val="single" w:sz="4" w:space="0" w:color="auto"/>
              <w:bottom w:val="single" w:sz="4" w:space="0" w:color="auto"/>
              <w:right w:val="single" w:sz="4" w:space="0" w:color="auto"/>
            </w:tcBorders>
          </w:tcPr>
          <w:p w:rsidR="00FD125C" w:rsidRPr="005A69A7" w:rsidRDefault="00FD125C" w:rsidP="005A69A7">
            <w:pPr>
              <w:pStyle w:val="afc"/>
              <w:jc w:val="both"/>
              <w:rPr>
                <w:rFonts w:ascii="Times New Roman" w:hAnsi="Times New Roman" w:cs="Times New Roman"/>
                <w:sz w:val="28"/>
              </w:rPr>
            </w:pPr>
            <w:r w:rsidRPr="005A69A7">
              <w:rPr>
                <w:rFonts w:ascii="Times New Roman" w:hAnsi="Times New Roman" w:cs="Times New Roman"/>
                <w:sz w:val="28"/>
              </w:rP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4603" w:type="dxa"/>
            <w:tcBorders>
              <w:top w:val="single" w:sz="4" w:space="0" w:color="auto"/>
              <w:left w:val="single" w:sz="4" w:space="0" w:color="auto"/>
              <w:bottom w:val="single" w:sz="4" w:space="0" w:color="auto"/>
              <w:right w:val="single" w:sz="4" w:space="0" w:color="auto"/>
            </w:tcBorders>
          </w:tcPr>
          <w:p w:rsidR="00FD125C" w:rsidRPr="005A69A7" w:rsidRDefault="00FD125C" w:rsidP="005A69A7">
            <w:pPr>
              <w:pStyle w:val="afc"/>
              <w:jc w:val="center"/>
              <w:rPr>
                <w:rFonts w:ascii="Times New Roman" w:hAnsi="Times New Roman" w:cs="Times New Roman"/>
                <w:sz w:val="28"/>
              </w:rPr>
            </w:pPr>
            <w:r w:rsidRPr="005A69A7">
              <w:rPr>
                <w:rFonts w:ascii="Times New Roman" w:hAnsi="Times New Roman" w:cs="Times New Roman"/>
                <w:sz w:val="28"/>
              </w:rPr>
              <w:t>4А</w:t>
            </w:r>
          </w:p>
        </w:tc>
      </w:tr>
      <w:tr w:rsidR="00FD125C" w:rsidRPr="0000633F" w:rsidTr="005A69A7">
        <w:trPr>
          <w:trHeight w:val="743"/>
        </w:trPr>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sz w:val="28"/>
                <w:szCs w:val="28"/>
              </w:rPr>
            </w:pPr>
            <w:r w:rsidRPr="0000633F">
              <w:rPr>
                <w:rFonts w:ascii="Times New Roman" w:hAnsi="Times New Roman" w:cs="Times New Roman"/>
                <w:sz w:val="28"/>
                <w:szCs w:val="28"/>
              </w:rPr>
              <w:t>5.</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5A69A7">
            <w:pPr>
              <w:spacing w:line="240" w:lineRule="auto"/>
              <w:jc w:val="both"/>
              <w:rPr>
                <w:rFonts w:ascii="Times New Roman" w:hAnsi="Times New Roman" w:cs="Times New Roman"/>
                <w:sz w:val="28"/>
                <w:szCs w:val="28"/>
              </w:rPr>
            </w:pPr>
            <w:r w:rsidRPr="0000633F">
              <w:rPr>
                <w:rFonts w:ascii="Times New Roman" w:hAnsi="Times New Roman" w:cs="Times New Roman"/>
                <w:sz w:val="28"/>
                <w:szCs w:val="28"/>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t>5А</w:t>
            </w:r>
          </w:p>
        </w:tc>
      </w:tr>
    </w:tbl>
    <w:p w:rsidR="00FD125C" w:rsidRPr="0000633F" w:rsidRDefault="00FD125C" w:rsidP="00244C2C">
      <w:pPr>
        <w:numPr>
          <w:ilvl w:val="0"/>
          <w:numId w:val="34"/>
        </w:numPr>
        <w:spacing w:line="240" w:lineRule="auto"/>
        <w:jc w:val="center"/>
        <w:outlineLvl w:val="0"/>
        <w:rPr>
          <w:rFonts w:ascii="Times New Roman" w:hAnsi="Times New Roman" w:cs="Times New Roman"/>
          <w:b/>
          <w:sz w:val="28"/>
          <w:szCs w:val="28"/>
        </w:rPr>
      </w:pPr>
      <w:bookmarkStart w:id="1" w:name="Par441"/>
      <w:bookmarkEnd w:id="1"/>
      <w:r w:rsidRPr="0000633F">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FD125C" w:rsidRPr="0000633F" w:rsidRDefault="00FD125C" w:rsidP="0000633F">
      <w:pPr>
        <w:spacing w:line="240" w:lineRule="auto"/>
        <w:ind w:firstLine="709"/>
        <w:jc w:val="right"/>
        <w:outlineLvl w:val="0"/>
        <w:rPr>
          <w:rFonts w:ascii="Times New Roman" w:hAnsi="Times New Roman" w:cs="Times New Roman"/>
          <w:sz w:val="28"/>
          <w:szCs w:val="28"/>
        </w:rPr>
      </w:pPr>
      <w:r w:rsidRPr="0000633F">
        <w:rPr>
          <w:rFonts w:ascii="Times New Roman" w:hAnsi="Times New Roman" w:cs="Times New Roman"/>
          <w:sz w:val="28"/>
          <w:szCs w:val="28"/>
        </w:rPr>
        <w:t>Таблица №2</w:t>
      </w:r>
    </w:p>
    <w:tbl>
      <w:tblPr>
        <w:tblStyle w:val="afb"/>
        <w:tblW w:w="14890" w:type="dxa"/>
        <w:tblLook w:val="04A0" w:firstRow="1" w:lastRow="0" w:firstColumn="1" w:lastColumn="0" w:noHBand="0" w:noVBand="1"/>
      </w:tblPr>
      <w:tblGrid>
        <w:gridCol w:w="562"/>
        <w:gridCol w:w="2290"/>
        <w:gridCol w:w="7349"/>
        <w:gridCol w:w="2694"/>
        <w:gridCol w:w="1995"/>
      </w:tblGrid>
      <w:tr w:rsidR="00FD125C" w:rsidRPr="0000633F" w:rsidTr="00244C2C">
        <w:tc>
          <w:tcPr>
            <w:tcW w:w="562"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w:t>
            </w:r>
          </w:p>
        </w:tc>
        <w:tc>
          <w:tcPr>
            <w:tcW w:w="2290"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Идентификаторы категорий (признаков) заявителей</w:t>
            </w:r>
          </w:p>
        </w:tc>
        <w:tc>
          <w:tcPr>
            <w:tcW w:w="7349"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Перечень необходимых для предоставления муниципальной услуги документов</w:t>
            </w:r>
          </w:p>
        </w:tc>
        <w:tc>
          <w:tcPr>
            <w:tcW w:w="2694"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Способы подачи документов,</w:t>
            </w:r>
          </w:p>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требования к представлению</w:t>
            </w:r>
          </w:p>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документов</w:t>
            </w:r>
          </w:p>
        </w:tc>
        <w:tc>
          <w:tcPr>
            <w:tcW w:w="1995" w:type="dxa"/>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Иные требования</w:t>
            </w:r>
          </w:p>
        </w:tc>
      </w:tr>
      <w:tr w:rsidR="00FD125C" w:rsidRPr="0000633F" w:rsidTr="00FD125C">
        <w:tc>
          <w:tcPr>
            <w:tcW w:w="14890" w:type="dxa"/>
            <w:gridSpan w:val="5"/>
            <w:vAlign w:val="center"/>
          </w:tcPr>
          <w:p w:rsidR="00FD125C" w:rsidRPr="005A69A7" w:rsidRDefault="00FD125C" w:rsidP="0000633F">
            <w:pPr>
              <w:ind w:firstLine="709"/>
              <w:jc w:val="both"/>
              <w:outlineLvl w:val="0"/>
              <w:rPr>
                <w:rFonts w:ascii="Times New Roman" w:hAnsi="Times New Roman" w:cs="Times New Roman"/>
                <w:sz w:val="27"/>
                <w:szCs w:val="27"/>
                <w:highlight w:val="yellow"/>
              </w:rPr>
            </w:pPr>
            <w:r w:rsidRPr="005A69A7">
              <w:rPr>
                <w:rFonts w:ascii="Times New Roman" w:hAnsi="Times New Roman" w:cs="Times New Roman"/>
                <w:sz w:val="27"/>
                <w:szCs w:val="27"/>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D125C" w:rsidRPr="0000633F" w:rsidTr="005A69A7">
        <w:trPr>
          <w:trHeight w:val="741"/>
        </w:trPr>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Заявление о предоставлении муниципальной услуги (приложение к настоящему регламенту – образец 1).</w:t>
            </w:r>
          </w:p>
        </w:tc>
        <w:tc>
          <w:tcPr>
            <w:tcW w:w="2694" w:type="dxa"/>
          </w:tcPr>
          <w:p w:rsidR="00FD125C" w:rsidRPr="0000633F" w:rsidRDefault="00FD125C" w:rsidP="00244C2C">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ЕПГУ, ПГУ ЛО, ПС,  МФЦ </w:t>
            </w:r>
          </w:p>
        </w:tc>
        <w:tc>
          <w:tcPr>
            <w:tcW w:w="1995"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[Все], 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эл) Д(1)</w:t>
            </w:r>
          </w:p>
        </w:tc>
      </w:tr>
      <w:tr w:rsidR="00FD125C" w:rsidRPr="0000633F" w:rsidTr="005A69A7">
        <w:trPr>
          <w:trHeight w:val="1990"/>
        </w:trPr>
        <w:tc>
          <w:tcPr>
            <w:tcW w:w="562"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2</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694"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ЕПГУ, ПГУ ЛО, ПС, Л</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 xml:space="preserve">[Все], 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эл), Д(1)</w:t>
            </w:r>
          </w:p>
        </w:tc>
      </w:tr>
      <w:tr w:rsidR="00FD125C" w:rsidRPr="0000633F" w:rsidTr="00244C2C">
        <w:tc>
          <w:tcPr>
            <w:tcW w:w="562"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3</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 (</w:t>
            </w:r>
            <w:proofErr w:type="spellStart"/>
            <w:r w:rsidRPr="0000633F">
              <w:rPr>
                <w:rFonts w:ascii="Times New Roman" w:hAnsi="Times New Roman" w:cs="Times New Roman"/>
                <w:sz w:val="28"/>
                <w:szCs w:val="28"/>
              </w:rPr>
              <w:t>Пз</w:t>
            </w:r>
            <w:proofErr w:type="spellEnd"/>
            <w:r w:rsidRPr="0000633F">
              <w:rPr>
                <w:rFonts w:ascii="Times New Roman" w:hAnsi="Times New Roman" w:cs="Times New Roman"/>
                <w:sz w:val="28"/>
                <w:szCs w:val="28"/>
              </w:rPr>
              <w:t>)</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Документ, удостоверяющий право (полномочия) представителя, если с заявлением обращается представитель заявителя.</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w:t>
            </w:r>
            <w:r w:rsidRPr="0000633F">
              <w:rPr>
                <w:rFonts w:ascii="Times New Roman" w:hAnsi="Times New Roman" w:cs="Times New Roman"/>
                <w:sz w:val="28"/>
                <w:szCs w:val="28"/>
              </w:rPr>
              <w:lastRenderedPageBreak/>
              <w:t xml:space="preserve">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694"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lastRenderedPageBreak/>
              <w:t>ЕПГУ, ПГУ ЛО, ПС, Л</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 xml:space="preserve">[Все], 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эл),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4</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244C2C">
              <w:rPr>
                <w:rFonts w:ascii="Times New Roman" w:hAnsi="Times New Roman" w:cs="Times New Roman"/>
                <w:sz w:val="28"/>
                <w:szCs w:val="28"/>
              </w:rPr>
              <w:t>,</w:t>
            </w:r>
            <w:r w:rsidRPr="0000633F">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w:t>
            </w:r>
            <w:r w:rsidRPr="0000633F">
              <w:rPr>
                <w:rFonts w:ascii="Times New Roman" w:hAnsi="Times New Roman" w:cs="Times New Roman"/>
                <w:sz w:val="28"/>
                <w:szCs w:val="28"/>
              </w:rPr>
              <w:lastRenderedPageBreak/>
              <w:t>основаниям, к заявлению может быть приложен один или несколько из следующих документов:</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2694"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 xml:space="preserve">э), К, К(э) </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5</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w:t>
            </w:r>
            <w:r w:rsidRPr="0000633F">
              <w:rPr>
                <w:rFonts w:ascii="Times New Roman" w:hAnsi="Times New Roman" w:cs="Times New Roman"/>
                <w:sz w:val="28"/>
                <w:szCs w:val="28"/>
              </w:rPr>
              <w:lastRenderedPageBreak/>
              <w:t>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выписка из Единого государственного реестра юридических лиц о гаражном кооперативе, членом которого является заявитель.</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w:t>
            </w:r>
            <w:r w:rsidRPr="0000633F">
              <w:rPr>
                <w:rFonts w:ascii="Times New Roman" w:hAnsi="Times New Roman" w:cs="Times New Roman"/>
                <w:sz w:val="28"/>
                <w:szCs w:val="28"/>
              </w:rPr>
              <w:lastRenderedPageBreak/>
              <w:t>несколько документов из числа следующих:</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2694"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6</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2694"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7</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2А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 xml:space="preserve">Свидетельство о праве на наследство, подтверждающее, </w:t>
            </w:r>
            <w:r w:rsidRPr="0000633F">
              <w:rPr>
                <w:rFonts w:ascii="Times New Roman" w:hAnsi="Times New Roman" w:cs="Times New Roman"/>
                <w:sz w:val="28"/>
                <w:szCs w:val="28"/>
              </w:rPr>
              <w:lastRenderedPageBreak/>
              <w:t>что наследником унаследовано имущество гражданина.</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lastRenderedPageBreak/>
              <w:t xml:space="preserve">ЕПГУ, ПГУ ЛО, </w:t>
            </w:r>
            <w:r w:rsidRPr="0000633F">
              <w:rPr>
                <w:rFonts w:ascii="Times New Roman" w:hAnsi="Times New Roman" w:cs="Times New Roman"/>
                <w:sz w:val="28"/>
                <w:szCs w:val="28"/>
              </w:rPr>
              <w:lastRenderedPageBreak/>
              <w:t>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 xml:space="preserve">э), К, </w:t>
            </w:r>
            <w:r w:rsidRPr="0000633F">
              <w:rPr>
                <w:rFonts w:ascii="Times New Roman" w:hAnsi="Times New Roman" w:cs="Times New Roman"/>
                <w:sz w:val="28"/>
                <w:szCs w:val="28"/>
              </w:rPr>
              <w:lastRenderedPageBreak/>
              <w:t>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8</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3А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Документы, подтверждающие передачу гаража, расположенного на испрашиваемом земельном участке.</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9</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5А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FD125C">
        <w:tc>
          <w:tcPr>
            <w:tcW w:w="14890" w:type="dxa"/>
            <w:gridSpan w:val="5"/>
          </w:tcPr>
          <w:p w:rsidR="00FD125C" w:rsidRPr="005A69A7" w:rsidRDefault="00FD125C" w:rsidP="0000633F">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[Все],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2</w:t>
            </w:r>
          </w:p>
        </w:tc>
        <w:tc>
          <w:tcPr>
            <w:tcW w:w="2290"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[Все],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3</w:t>
            </w:r>
          </w:p>
        </w:tc>
        <w:tc>
          <w:tcPr>
            <w:tcW w:w="2290"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 xml:space="preserve">Сведения из Единого государственного реестра недвижимости об объекте недвижимости. </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[Все],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4</w:t>
            </w:r>
          </w:p>
        </w:tc>
        <w:tc>
          <w:tcPr>
            <w:tcW w:w="2290"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[Все], Д(1)</w:t>
            </w:r>
          </w:p>
        </w:tc>
      </w:tr>
    </w:tbl>
    <w:p w:rsidR="00FD125C" w:rsidRPr="00244C2C" w:rsidRDefault="00FD125C" w:rsidP="00FD125C">
      <w:pPr>
        <w:numPr>
          <w:ilvl w:val="0"/>
          <w:numId w:val="34"/>
        </w:numPr>
        <w:jc w:val="center"/>
        <w:outlineLvl w:val="0"/>
        <w:rPr>
          <w:rFonts w:ascii="Times New Roman" w:hAnsi="Times New Roman" w:cs="Times New Roman"/>
          <w:b/>
          <w:sz w:val="28"/>
          <w:szCs w:val="28"/>
        </w:rPr>
      </w:pPr>
      <w:r w:rsidRPr="00244C2C">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D125C" w:rsidRPr="00244C2C" w:rsidRDefault="00FD125C" w:rsidP="00FD125C">
      <w:pPr>
        <w:ind w:firstLine="709"/>
        <w:jc w:val="right"/>
        <w:outlineLvl w:val="0"/>
        <w:rPr>
          <w:rFonts w:ascii="Times New Roman" w:hAnsi="Times New Roman" w:cs="Times New Roman"/>
          <w:sz w:val="28"/>
          <w:szCs w:val="28"/>
        </w:rPr>
      </w:pPr>
      <w:r w:rsidRPr="00244C2C">
        <w:rPr>
          <w:rFonts w:ascii="Times New Roman" w:hAnsi="Times New Roman" w:cs="Times New Roman"/>
          <w:sz w:val="28"/>
          <w:szCs w:val="28"/>
        </w:rPr>
        <w:t>Таблица № 3</w:t>
      </w:r>
    </w:p>
    <w:tbl>
      <w:tblPr>
        <w:tblStyle w:val="afb"/>
        <w:tblW w:w="0" w:type="auto"/>
        <w:tblLook w:val="04A0" w:firstRow="1" w:lastRow="0" w:firstColumn="1" w:lastColumn="0" w:noHBand="0" w:noVBand="1"/>
      </w:tblPr>
      <w:tblGrid>
        <w:gridCol w:w="704"/>
        <w:gridCol w:w="10490"/>
        <w:gridCol w:w="3366"/>
      </w:tblGrid>
      <w:tr w:rsidR="00FD125C" w:rsidRPr="00244C2C" w:rsidTr="00244C2C">
        <w:tc>
          <w:tcPr>
            <w:tcW w:w="704" w:type="dxa"/>
          </w:tcPr>
          <w:p w:rsidR="00FD125C" w:rsidRPr="00244C2C" w:rsidRDefault="00FD125C" w:rsidP="00244C2C">
            <w:pPr>
              <w:outlineLvl w:val="0"/>
              <w:rPr>
                <w:rFonts w:ascii="Times New Roman" w:hAnsi="Times New Roman" w:cs="Times New Roman"/>
                <w:sz w:val="28"/>
                <w:szCs w:val="28"/>
              </w:rPr>
            </w:pPr>
            <w:r w:rsidRPr="00244C2C">
              <w:rPr>
                <w:rFonts w:ascii="Times New Roman" w:hAnsi="Times New Roman" w:cs="Times New Roman"/>
                <w:sz w:val="28"/>
                <w:szCs w:val="28"/>
              </w:rPr>
              <w:t xml:space="preserve">№ </w:t>
            </w:r>
            <w:proofErr w:type="gramStart"/>
            <w:r w:rsidRPr="00244C2C">
              <w:rPr>
                <w:rFonts w:ascii="Times New Roman" w:hAnsi="Times New Roman" w:cs="Times New Roman"/>
                <w:sz w:val="28"/>
                <w:szCs w:val="28"/>
              </w:rPr>
              <w:t>п</w:t>
            </w:r>
            <w:proofErr w:type="gramEnd"/>
            <w:r w:rsidRPr="00244C2C">
              <w:rPr>
                <w:rFonts w:ascii="Times New Roman" w:hAnsi="Times New Roman" w:cs="Times New Roman"/>
                <w:sz w:val="28"/>
                <w:szCs w:val="28"/>
              </w:rPr>
              <w:t>/п</w:t>
            </w:r>
          </w:p>
        </w:tc>
        <w:tc>
          <w:tcPr>
            <w:tcW w:w="10490" w:type="dxa"/>
          </w:tcPr>
          <w:p w:rsidR="00FD125C" w:rsidRPr="00244C2C" w:rsidRDefault="00FD125C" w:rsidP="00244C2C">
            <w:pPr>
              <w:jc w:val="center"/>
              <w:outlineLvl w:val="0"/>
              <w:rPr>
                <w:rFonts w:ascii="Times New Roman" w:hAnsi="Times New Roman" w:cs="Times New Roman"/>
                <w:sz w:val="28"/>
                <w:szCs w:val="28"/>
              </w:rPr>
            </w:pPr>
            <w:r w:rsidRPr="00244C2C">
              <w:rPr>
                <w:rFonts w:ascii="Times New Roman" w:hAnsi="Times New Roman" w:cs="Times New Roman"/>
                <w:sz w:val="28"/>
                <w:szCs w:val="28"/>
              </w:rPr>
              <w:t>Перечень оснований</w:t>
            </w:r>
          </w:p>
        </w:tc>
        <w:tc>
          <w:tcPr>
            <w:tcW w:w="3366" w:type="dxa"/>
          </w:tcPr>
          <w:p w:rsidR="00FD125C" w:rsidRPr="00244C2C" w:rsidRDefault="00FD125C" w:rsidP="00244C2C">
            <w:pPr>
              <w:jc w:val="center"/>
              <w:outlineLvl w:val="0"/>
              <w:rPr>
                <w:rFonts w:ascii="Times New Roman" w:hAnsi="Times New Roman" w:cs="Times New Roman"/>
                <w:sz w:val="28"/>
                <w:szCs w:val="28"/>
              </w:rPr>
            </w:pPr>
            <w:r w:rsidRPr="00244C2C">
              <w:rPr>
                <w:rFonts w:ascii="Times New Roman" w:hAnsi="Times New Roman" w:cs="Times New Roman"/>
                <w:sz w:val="28"/>
                <w:szCs w:val="28"/>
              </w:rPr>
              <w:t>Идентификатор категорий (признаков) заявителей</w:t>
            </w:r>
          </w:p>
        </w:tc>
      </w:tr>
      <w:tr w:rsidR="00FD125C" w:rsidRPr="00244C2C" w:rsidTr="00244C2C">
        <w:tc>
          <w:tcPr>
            <w:tcW w:w="14560" w:type="dxa"/>
            <w:gridSpan w:val="3"/>
          </w:tcPr>
          <w:p w:rsidR="00FD125C" w:rsidRPr="00244C2C" w:rsidRDefault="00FD125C" w:rsidP="00FD125C">
            <w:pPr>
              <w:ind w:firstLine="709"/>
              <w:jc w:val="both"/>
              <w:outlineLvl w:val="0"/>
              <w:rPr>
                <w:rFonts w:ascii="Times New Roman" w:hAnsi="Times New Roman" w:cs="Times New Roman"/>
                <w:sz w:val="28"/>
                <w:szCs w:val="28"/>
              </w:rPr>
            </w:pPr>
            <w:r w:rsidRPr="00244C2C">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244C2C" w:rsidRDefault="00FD125C" w:rsidP="00FD125C">
            <w:pPr>
              <w:ind w:firstLine="709"/>
              <w:jc w:val="both"/>
              <w:outlineLvl w:val="0"/>
              <w:rPr>
                <w:rFonts w:ascii="Times New Roman" w:hAnsi="Times New Roman" w:cs="Times New Roman"/>
                <w:sz w:val="28"/>
                <w:szCs w:val="28"/>
              </w:rPr>
            </w:pPr>
            <w:r w:rsidRPr="00244C2C">
              <w:rPr>
                <w:rFonts w:ascii="Times New Roman" w:hAnsi="Times New Roman" w:cs="Times New Roman"/>
                <w:sz w:val="28"/>
                <w:szCs w:val="28"/>
              </w:rPr>
              <w:t>Заявление подано лицом, не уполномоченным на осуществление таких действий.</w:t>
            </w:r>
          </w:p>
        </w:tc>
        <w:tc>
          <w:tcPr>
            <w:tcW w:w="3366" w:type="dxa"/>
          </w:tcPr>
          <w:p w:rsidR="00FD125C" w:rsidRPr="00244C2C" w:rsidRDefault="00FD125C" w:rsidP="00FD125C">
            <w:pPr>
              <w:jc w:val="both"/>
              <w:outlineLvl w:val="0"/>
              <w:rPr>
                <w:rFonts w:ascii="Times New Roman" w:hAnsi="Times New Roman" w:cs="Times New Roman"/>
                <w:sz w:val="28"/>
                <w:szCs w:val="28"/>
                <w:highlight w:val="yellow"/>
              </w:rPr>
            </w:pPr>
            <w:r w:rsidRPr="00244C2C">
              <w:rPr>
                <w:rFonts w:ascii="Times New Roman" w:hAnsi="Times New Roman" w:cs="Times New Roman"/>
                <w:sz w:val="28"/>
                <w:szCs w:val="28"/>
              </w:rPr>
              <w:t>1А-5А</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2</w:t>
            </w:r>
          </w:p>
        </w:tc>
        <w:tc>
          <w:tcPr>
            <w:tcW w:w="10490" w:type="dxa"/>
          </w:tcPr>
          <w:p w:rsidR="00FD125C" w:rsidRPr="00244C2C" w:rsidRDefault="00FD125C" w:rsidP="00FD125C">
            <w:pPr>
              <w:ind w:firstLine="709"/>
              <w:jc w:val="both"/>
              <w:outlineLvl w:val="0"/>
              <w:rPr>
                <w:rFonts w:ascii="Times New Roman" w:hAnsi="Times New Roman" w:cs="Times New Roman"/>
                <w:sz w:val="28"/>
                <w:szCs w:val="28"/>
              </w:rPr>
            </w:pPr>
            <w:r w:rsidRPr="00244C2C">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366"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1А-5А</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3</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Заявление на получение услуги оформлено не в соответствии с административным регламентом.</w:t>
            </w:r>
          </w:p>
        </w:tc>
        <w:tc>
          <w:tcPr>
            <w:tcW w:w="3366"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1А-5А</w:t>
            </w:r>
          </w:p>
        </w:tc>
      </w:tr>
      <w:tr w:rsidR="00FD125C" w:rsidRPr="00244C2C" w:rsidTr="00244C2C">
        <w:tc>
          <w:tcPr>
            <w:tcW w:w="14560" w:type="dxa"/>
            <w:gridSpan w:val="3"/>
          </w:tcPr>
          <w:p w:rsidR="00FD125C" w:rsidRPr="005A69A7" w:rsidRDefault="00FD125C" w:rsidP="00FD125C">
            <w:pPr>
              <w:ind w:firstLine="709"/>
              <w:jc w:val="both"/>
              <w:outlineLvl w:val="0"/>
              <w:rPr>
                <w:rFonts w:ascii="Times New Roman" w:hAnsi="Times New Roman" w:cs="Times New Roman"/>
                <w:sz w:val="27"/>
                <w:szCs w:val="27"/>
                <w:highlight w:val="yellow"/>
              </w:rPr>
            </w:pPr>
            <w:r w:rsidRPr="005A69A7">
              <w:rPr>
                <w:rFonts w:ascii="Times New Roman" w:hAnsi="Times New Roman" w:cs="Times New Roman"/>
                <w:sz w:val="27"/>
                <w:szCs w:val="27"/>
              </w:rPr>
              <w:t>Исчерпывающий перечень оснований для приостановления предоставления муниципальной услуги</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Основания для приостановления предоставления муниципальной услуги законодательством Российской Федерации не предусмотрены</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14560" w:type="dxa"/>
            <w:gridSpan w:val="3"/>
          </w:tcPr>
          <w:p w:rsidR="00FD125C" w:rsidRPr="005A69A7" w:rsidRDefault="00FD125C" w:rsidP="00FD125C">
            <w:pPr>
              <w:ind w:firstLine="709"/>
              <w:jc w:val="both"/>
              <w:outlineLvl w:val="0"/>
              <w:rPr>
                <w:rFonts w:ascii="Times New Roman" w:hAnsi="Times New Roman" w:cs="Times New Roman"/>
                <w:sz w:val="27"/>
                <w:szCs w:val="27"/>
                <w:highlight w:val="yellow"/>
              </w:rPr>
            </w:pPr>
            <w:r w:rsidRPr="005A69A7">
              <w:rPr>
                <w:rFonts w:ascii="Times New Roman" w:hAnsi="Times New Roman" w:cs="Times New Roman"/>
                <w:sz w:val="27"/>
                <w:szCs w:val="27"/>
              </w:rPr>
              <w:t>Исчерпывающий перечень оснований для отказа в предоставлении муниципальной услуги</w:t>
            </w:r>
          </w:p>
        </w:tc>
      </w:tr>
      <w:tr w:rsidR="00FD125C" w:rsidRPr="00244C2C" w:rsidTr="00244C2C">
        <w:trPr>
          <w:trHeight w:val="165"/>
        </w:trPr>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Отсутствие права на предоставление муниципальной услуги:</w:t>
            </w:r>
          </w:p>
        </w:tc>
        <w:tc>
          <w:tcPr>
            <w:tcW w:w="3366"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1А-5А</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2)</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rsidRPr="005A69A7">
              <w:rPr>
                <w:rFonts w:ascii="Times New Roman" w:hAnsi="Times New Roman" w:cs="Times New Roman"/>
                <w:sz w:val="27"/>
                <w:szCs w:val="27"/>
              </w:rPr>
              <w:lastRenderedPageBreak/>
              <w:t>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3)</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5A69A7">
              <w:rPr>
                <w:rFonts w:ascii="Times New Roman" w:hAnsi="Times New Roman" w:cs="Times New Roman"/>
                <w:sz w:val="27"/>
                <w:szCs w:val="27"/>
              </w:rPr>
              <w:t xml:space="preserve"> </w:t>
            </w:r>
            <w:proofErr w:type="gramStart"/>
            <w:r w:rsidRPr="005A69A7">
              <w:rPr>
                <w:rFonts w:ascii="Times New Roman" w:hAnsi="Times New Roman" w:cs="Times New Roman"/>
                <w:sz w:val="27"/>
                <w:szCs w:val="27"/>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A69A7">
              <w:rPr>
                <w:rFonts w:ascii="Times New Roman" w:hAnsi="Times New Roman" w:cs="Times New Roman"/>
                <w:sz w:val="27"/>
                <w:szCs w:val="27"/>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4)</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5A69A7">
              <w:rPr>
                <w:rFonts w:ascii="Times New Roman" w:hAnsi="Times New Roman" w:cs="Times New Roman"/>
                <w:sz w:val="27"/>
                <w:szCs w:val="27"/>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5)</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6)</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 xml:space="preserve">указанный в заявлении о предоставлении земельного участка земельный участок </w:t>
            </w:r>
            <w:r w:rsidRPr="005A69A7">
              <w:rPr>
                <w:rFonts w:ascii="Times New Roman" w:hAnsi="Times New Roman" w:cs="Times New Roman"/>
                <w:sz w:val="27"/>
                <w:szCs w:val="27"/>
              </w:rPr>
              <w:lastRenderedPageBreak/>
              <w:t>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5A69A7">
              <w:rPr>
                <w:rFonts w:ascii="Times New Roman" w:hAnsi="Times New Roman" w:cs="Times New Roman"/>
                <w:sz w:val="27"/>
                <w:szCs w:val="27"/>
              </w:rPr>
              <w:t xml:space="preserve"> целей резервирования;</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7)</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5A69A7">
              <w:rPr>
                <w:rFonts w:ascii="Times New Roman" w:hAnsi="Times New Roman" w:cs="Times New Roman"/>
                <w:sz w:val="27"/>
                <w:szCs w:val="27"/>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8)</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5A69A7">
              <w:rPr>
                <w:rFonts w:ascii="Times New Roman" w:hAnsi="Times New Roman" w:cs="Times New Roman"/>
                <w:sz w:val="27"/>
                <w:szCs w:val="27"/>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9)</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 xml:space="preserve">указанный в заявлении о предоставлении земельного участка земельный участок является предметом аукциона, </w:t>
            </w:r>
            <w:proofErr w:type="gramStart"/>
            <w:r w:rsidRPr="005A69A7">
              <w:rPr>
                <w:rFonts w:ascii="Times New Roman" w:hAnsi="Times New Roman" w:cs="Times New Roman"/>
                <w:sz w:val="27"/>
                <w:szCs w:val="27"/>
              </w:rPr>
              <w:t>извещение</w:t>
            </w:r>
            <w:proofErr w:type="gramEnd"/>
            <w:r w:rsidRPr="005A69A7">
              <w:rPr>
                <w:rFonts w:ascii="Times New Roman" w:hAnsi="Times New Roman" w:cs="Times New Roman"/>
                <w:sz w:val="27"/>
                <w:szCs w:val="27"/>
              </w:rPr>
              <w:t xml:space="preserve"> о проведении которого размещено в соответствии с пунктом 19 статьи 39.11 Земельного кодекса Российской Федерации;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10)</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sidRPr="005A69A7">
              <w:rPr>
                <w:rFonts w:ascii="Times New Roman" w:hAnsi="Times New Roman" w:cs="Times New Roman"/>
                <w:sz w:val="27"/>
                <w:szCs w:val="27"/>
              </w:rPr>
              <w:lastRenderedPageBreak/>
              <w:t>образован в соответствии с подпунктом 4 пункта 4 статьи 39.11 Земельного кодекса Российской Федерации и уполномоченным органом</w:t>
            </w:r>
            <w:proofErr w:type="gramEnd"/>
            <w:r w:rsidRPr="005A69A7">
              <w:rPr>
                <w:rFonts w:ascii="Times New Roman" w:hAnsi="Times New Roman" w:cs="Times New Roman"/>
                <w:sz w:val="27"/>
                <w:szCs w:val="27"/>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11)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12)</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13)</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предоставление земельного участка на заявленном виде прав не допускается;</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14)</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указанный в заявлении о предоставлении земельного участка земельный участок не отнесен к определенной категории земель;</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15)</w:t>
            </w:r>
          </w:p>
        </w:tc>
        <w:tc>
          <w:tcPr>
            <w:tcW w:w="10490" w:type="dxa"/>
          </w:tcPr>
          <w:p w:rsidR="00FD125C" w:rsidRPr="005A69A7" w:rsidRDefault="00FD125C" w:rsidP="00FD125C">
            <w:pPr>
              <w:widowControl w:val="0"/>
              <w:ind w:firstLine="743"/>
              <w:jc w:val="both"/>
              <w:rPr>
                <w:rFonts w:ascii="Times New Roman" w:hAnsi="Times New Roman" w:cs="Times New Roman"/>
                <w:sz w:val="27"/>
                <w:szCs w:val="27"/>
              </w:rPr>
            </w:pPr>
            <w:r w:rsidRPr="005A69A7">
              <w:rPr>
                <w:rFonts w:ascii="Times New Roman" w:eastAsiaTheme="minorEastAsia" w:hAnsi="Times New Roman" w:cs="Times New Roman"/>
                <w:sz w:val="27"/>
                <w:szCs w:val="27"/>
              </w:rPr>
              <w:t>в отношении земельного участка, указанного в заявлен</w:t>
            </w:r>
            <w:proofErr w:type="gramStart"/>
            <w:r w:rsidRPr="005A69A7">
              <w:rPr>
                <w:rFonts w:ascii="Times New Roman" w:eastAsiaTheme="minorEastAsia" w:hAnsi="Times New Roman" w:cs="Times New Roman"/>
                <w:sz w:val="27"/>
                <w:szCs w:val="27"/>
              </w:rPr>
              <w:t>ии о е</w:t>
            </w:r>
            <w:proofErr w:type="gramEnd"/>
            <w:r w:rsidRPr="005A69A7">
              <w:rPr>
                <w:rFonts w:ascii="Times New Roman" w:eastAsiaTheme="minorEastAsia" w:hAnsi="Times New Roman" w:cs="Times New Roman"/>
                <w:sz w:val="27"/>
                <w:szCs w:val="27"/>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16)</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proofErr w:type="gramStart"/>
            <w:r w:rsidRPr="005A69A7">
              <w:rPr>
                <w:rFonts w:ascii="Times New Roman" w:eastAsia="Calibri" w:hAnsi="Times New Roman" w:cs="Times New Roman"/>
                <w:sz w:val="27"/>
                <w:szCs w:val="27"/>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5A69A7">
              <w:rPr>
                <w:rFonts w:ascii="Times New Roman" w:eastAsia="Calibri" w:hAnsi="Times New Roman" w:cs="Times New Roman"/>
                <w:sz w:val="27"/>
                <w:szCs w:val="27"/>
              </w:rPr>
              <w:t xml:space="preserve"> или реконструкции;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17)</w:t>
            </w:r>
          </w:p>
        </w:tc>
        <w:tc>
          <w:tcPr>
            <w:tcW w:w="10490" w:type="dxa"/>
          </w:tcPr>
          <w:p w:rsidR="00FD125C" w:rsidRPr="005A69A7" w:rsidRDefault="00FD125C" w:rsidP="00FD125C">
            <w:pPr>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границы земельного участка, указанного в заявлен</w:t>
            </w:r>
            <w:proofErr w:type="gramStart"/>
            <w:r w:rsidRPr="005A69A7">
              <w:rPr>
                <w:rFonts w:ascii="Times New Roman" w:eastAsia="Calibri" w:hAnsi="Times New Roman" w:cs="Times New Roman"/>
                <w:sz w:val="27"/>
                <w:szCs w:val="27"/>
              </w:rPr>
              <w:t>ии о е</w:t>
            </w:r>
            <w:proofErr w:type="gramEnd"/>
            <w:r w:rsidRPr="005A69A7">
              <w:rPr>
                <w:rFonts w:ascii="Times New Roman" w:eastAsia="Calibri" w:hAnsi="Times New Roman" w:cs="Times New Roman"/>
                <w:sz w:val="27"/>
                <w:szCs w:val="27"/>
              </w:rPr>
              <w:t xml:space="preserve">го предоставлении, </w:t>
            </w:r>
            <w:r w:rsidRPr="005A69A7">
              <w:rPr>
                <w:rFonts w:ascii="Times New Roman" w:eastAsia="Calibri" w:hAnsi="Times New Roman" w:cs="Times New Roman"/>
                <w:sz w:val="27"/>
                <w:szCs w:val="27"/>
              </w:rPr>
              <w:lastRenderedPageBreak/>
              <w:t>подлежат уточнению в соответствии с Федеральным законом от 13.07.2015 № 218-ФЗ «О государственной регистрации недвижимости»;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18)</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proofErr w:type="gramStart"/>
            <w:r w:rsidRPr="005A69A7">
              <w:rPr>
                <w:rFonts w:ascii="Times New Roman" w:eastAsia="Calibri" w:hAnsi="Times New Roman" w:cs="Times New Roman"/>
                <w:sz w:val="27"/>
                <w:szCs w:val="27"/>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19)</w:t>
            </w:r>
          </w:p>
        </w:tc>
        <w:tc>
          <w:tcPr>
            <w:tcW w:w="10490" w:type="dxa"/>
          </w:tcPr>
          <w:p w:rsidR="00FD125C" w:rsidRPr="005A69A7" w:rsidRDefault="00FD125C" w:rsidP="00FD125C">
            <w:pPr>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20)</w:t>
            </w:r>
          </w:p>
        </w:tc>
        <w:tc>
          <w:tcPr>
            <w:tcW w:w="10490" w:type="dxa"/>
          </w:tcPr>
          <w:p w:rsidR="00FD125C" w:rsidRPr="005A69A7" w:rsidRDefault="00FD125C" w:rsidP="00FD125C">
            <w:pPr>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bl>
    <w:p w:rsidR="00FD125C" w:rsidRPr="00244C2C" w:rsidRDefault="00FD125C" w:rsidP="00FD125C">
      <w:pPr>
        <w:ind w:firstLine="709"/>
        <w:jc w:val="both"/>
        <w:outlineLvl w:val="0"/>
        <w:rPr>
          <w:rFonts w:ascii="Times New Roman" w:hAnsi="Times New Roman" w:cs="Times New Roman"/>
          <w:sz w:val="28"/>
          <w:szCs w:val="28"/>
        </w:rPr>
      </w:pPr>
    </w:p>
    <w:p w:rsidR="00FD125C" w:rsidRPr="00244C2C" w:rsidRDefault="00FD125C" w:rsidP="00FD125C">
      <w:pPr>
        <w:ind w:firstLine="709"/>
        <w:jc w:val="both"/>
        <w:outlineLvl w:val="0"/>
        <w:rPr>
          <w:rFonts w:ascii="Times New Roman" w:hAnsi="Times New Roman" w:cs="Times New Roman"/>
          <w:sz w:val="28"/>
          <w:szCs w:val="28"/>
        </w:rPr>
        <w:sectPr w:rsidR="00FD125C" w:rsidRPr="00244C2C" w:rsidSect="005A69A7">
          <w:pgSz w:w="16838" w:h="11906" w:orient="landscape"/>
          <w:pgMar w:top="1701" w:right="1134" w:bottom="567" w:left="1134" w:header="709" w:footer="709" w:gutter="0"/>
          <w:cols w:space="708"/>
          <w:titlePg/>
          <w:docGrid w:linePitch="360"/>
        </w:sectPr>
      </w:pPr>
    </w:p>
    <w:p w:rsidR="00FD125C" w:rsidRPr="00244C2C" w:rsidRDefault="00FD125C" w:rsidP="00FD125C">
      <w:pPr>
        <w:numPr>
          <w:ilvl w:val="0"/>
          <w:numId w:val="34"/>
        </w:numPr>
        <w:jc w:val="center"/>
        <w:outlineLvl w:val="0"/>
        <w:rPr>
          <w:rFonts w:ascii="Times New Roman" w:hAnsi="Times New Roman" w:cs="Times New Roman"/>
          <w:b/>
          <w:sz w:val="28"/>
          <w:szCs w:val="28"/>
        </w:rPr>
      </w:pPr>
      <w:r w:rsidRPr="00244C2C">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FD125C" w:rsidRPr="00244C2C" w:rsidRDefault="00FD125C" w:rsidP="00FD125C">
      <w:pPr>
        <w:pStyle w:val="ConsPlusNormal"/>
        <w:ind w:firstLine="567"/>
        <w:jc w:val="both"/>
        <w:rPr>
          <w:rFonts w:ascii="Times New Roman" w:hAnsi="Times New Roman" w:cs="Times New Roman"/>
          <w:sz w:val="28"/>
          <w:szCs w:val="28"/>
        </w:rPr>
      </w:pPr>
    </w:p>
    <w:p w:rsidR="00FD125C" w:rsidRPr="00244C2C" w:rsidRDefault="00FD125C" w:rsidP="00FD125C">
      <w:pPr>
        <w:pStyle w:val="ConsPlusNormal"/>
        <w:jc w:val="right"/>
        <w:outlineLvl w:val="1"/>
        <w:rPr>
          <w:rFonts w:ascii="Times New Roman" w:hAnsi="Times New Roman" w:cs="Times New Roman"/>
          <w:sz w:val="28"/>
          <w:szCs w:val="28"/>
        </w:rPr>
      </w:pPr>
      <w:r w:rsidRPr="00244C2C">
        <w:rPr>
          <w:rFonts w:ascii="Times New Roman" w:hAnsi="Times New Roman" w:cs="Times New Roman"/>
          <w:sz w:val="28"/>
          <w:szCs w:val="28"/>
        </w:rPr>
        <w:t>Образец № 1</w:t>
      </w:r>
    </w:p>
    <w:p w:rsidR="00FD125C" w:rsidRPr="00244C2C" w:rsidRDefault="00FD125C" w:rsidP="00FD125C">
      <w:pPr>
        <w:pStyle w:val="ConsPlusNormal"/>
        <w:jc w:val="right"/>
        <w:rPr>
          <w:rFonts w:ascii="Times New Roman" w:hAnsi="Times New Roman" w:cs="Times New Roman"/>
          <w:sz w:val="24"/>
          <w:szCs w:val="24"/>
        </w:rPr>
      </w:pPr>
    </w:p>
    <w:p w:rsidR="00FD125C" w:rsidRPr="00244C2C" w:rsidRDefault="00FD125C" w:rsidP="00244C2C">
      <w:pPr>
        <w:pStyle w:val="afc"/>
        <w:jc w:val="right"/>
        <w:rPr>
          <w:rFonts w:ascii="Times New Roman" w:hAnsi="Times New Roman" w:cs="Times New Roman"/>
        </w:rPr>
      </w:pPr>
      <w:bookmarkStart w:id="2" w:name="P612"/>
      <w:bookmarkEnd w:id="2"/>
      <w:r w:rsidRPr="00244C2C">
        <w:rPr>
          <w:rFonts w:ascii="Times New Roman" w:hAnsi="Times New Roman" w:cs="Times New Roman"/>
        </w:rPr>
        <w:t xml:space="preserve">В администрацию </w:t>
      </w:r>
      <w:r w:rsidR="00244C2C" w:rsidRPr="00244C2C">
        <w:rPr>
          <w:rFonts w:ascii="Times New Roman" w:hAnsi="Times New Roman" w:cs="Times New Roman"/>
        </w:rPr>
        <w:t>Волховского муниципального</w:t>
      </w:r>
    </w:p>
    <w:p w:rsidR="00FD125C" w:rsidRPr="00244C2C" w:rsidRDefault="00244C2C" w:rsidP="00244C2C">
      <w:pPr>
        <w:pStyle w:val="afc"/>
        <w:jc w:val="right"/>
        <w:rPr>
          <w:rFonts w:ascii="Times New Roman" w:hAnsi="Times New Roman" w:cs="Times New Roman"/>
        </w:rPr>
      </w:pPr>
      <w:r w:rsidRPr="00244C2C">
        <w:rPr>
          <w:rFonts w:ascii="Times New Roman" w:hAnsi="Times New Roman" w:cs="Times New Roman"/>
        </w:rPr>
        <w:t xml:space="preserve">района </w:t>
      </w:r>
      <w:r w:rsidR="00FD125C" w:rsidRPr="00244C2C">
        <w:rPr>
          <w:rFonts w:ascii="Times New Roman" w:hAnsi="Times New Roman" w:cs="Times New Roman"/>
        </w:rPr>
        <w:t>Ленинградской области</w:t>
      </w:r>
    </w:p>
    <w:p w:rsidR="00FD125C" w:rsidRPr="00244C2C" w:rsidRDefault="00FD125C" w:rsidP="00244C2C">
      <w:pPr>
        <w:pStyle w:val="afc"/>
        <w:jc w:val="right"/>
        <w:rPr>
          <w:rFonts w:ascii="Times New Roman" w:hAnsi="Times New Roman" w:cs="Times New Roman"/>
        </w:rPr>
      </w:pPr>
    </w:p>
    <w:p w:rsidR="00FD125C" w:rsidRPr="00244C2C" w:rsidRDefault="00FD125C" w:rsidP="00244C2C">
      <w:pPr>
        <w:pStyle w:val="afc"/>
        <w:jc w:val="right"/>
        <w:rPr>
          <w:rFonts w:ascii="Times New Roman" w:hAnsi="Times New Roman" w:cs="Times New Roman"/>
          <w:sz w:val="20"/>
          <w:szCs w:val="20"/>
        </w:rPr>
      </w:pPr>
      <w:r w:rsidRPr="00244C2C">
        <w:rPr>
          <w:rFonts w:ascii="Times New Roman" w:hAnsi="Times New Roman" w:cs="Times New Roman"/>
        </w:rPr>
        <w:t>от</w:t>
      </w:r>
      <w:r w:rsidRPr="00244C2C">
        <w:rPr>
          <w:rFonts w:ascii="Times New Roman" w:hAnsi="Times New Roman" w:cs="Times New Roman"/>
          <w:sz w:val="20"/>
          <w:szCs w:val="20"/>
        </w:rPr>
        <w:t>____________________________</w:t>
      </w:r>
    </w:p>
    <w:p w:rsidR="00FD125C" w:rsidRPr="00244C2C" w:rsidRDefault="00FD125C" w:rsidP="00244C2C">
      <w:pPr>
        <w:pStyle w:val="afc"/>
        <w:jc w:val="right"/>
        <w:rPr>
          <w:rFonts w:ascii="Times New Roman" w:hAnsi="Times New Roman" w:cs="Times New Roman"/>
        </w:rPr>
      </w:pP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___________________________</w:t>
      </w:r>
    </w:p>
    <w:p w:rsidR="00FD125C" w:rsidRPr="00244C2C" w:rsidRDefault="00FD125C" w:rsidP="00244C2C">
      <w:pPr>
        <w:pStyle w:val="afc"/>
        <w:jc w:val="right"/>
        <w:rPr>
          <w:rFonts w:ascii="Times New Roman" w:hAnsi="Times New Roman" w:cs="Times New Roman"/>
        </w:rPr>
      </w:pP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 xml:space="preserve"> (Ф.И.О, место жительства, реквизиты документа, </w:t>
      </w: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удостоверяющего личность заявителя, телефон,</w:t>
      </w: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 xml:space="preserve"> почтовый адрес, адрес электронной почты)</w:t>
      </w:r>
    </w:p>
    <w:p w:rsidR="00FD125C" w:rsidRPr="00244C2C" w:rsidRDefault="00FD125C" w:rsidP="00FD125C">
      <w:pPr>
        <w:rPr>
          <w:rFonts w:ascii="Times New Roman" w:eastAsiaTheme="minorEastAsia" w:hAnsi="Times New Roman" w:cs="Times New Roman"/>
        </w:rPr>
      </w:pPr>
    </w:p>
    <w:p w:rsidR="00FD125C" w:rsidRPr="00244C2C" w:rsidRDefault="00FD125C" w:rsidP="00FD125C">
      <w:pPr>
        <w:jc w:val="center"/>
        <w:rPr>
          <w:rFonts w:ascii="Times New Roman" w:eastAsiaTheme="minorEastAsia" w:hAnsi="Times New Roman" w:cs="Times New Roman"/>
          <w:sz w:val="28"/>
          <w:szCs w:val="28"/>
        </w:rPr>
      </w:pPr>
      <w:r w:rsidRPr="00244C2C">
        <w:rPr>
          <w:rFonts w:ascii="Times New Roman" w:eastAsiaTheme="minorEastAsia" w:hAnsi="Times New Roman" w:cs="Times New Roman"/>
          <w:sz w:val="28"/>
          <w:szCs w:val="28"/>
        </w:rPr>
        <w:t>ЗАЯВЛЕНИЕ</w:t>
      </w:r>
    </w:p>
    <w:p w:rsidR="00FD125C" w:rsidRPr="00244C2C" w:rsidRDefault="00FD125C" w:rsidP="00244C2C">
      <w:pPr>
        <w:widowControl w:val="0"/>
        <w:spacing w:line="240" w:lineRule="auto"/>
        <w:jc w:val="center"/>
        <w:rPr>
          <w:rFonts w:ascii="Times New Roman" w:eastAsiaTheme="minorEastAsia" w:hAnsi="Times New Roman" w:cs="Times New Roman"/>
          <w:sz w:val="26"/>
          <w:szCs w:val="26"/>
        </w:rPr>
      </w:pPr>
      <w:r w:rsidRPr="00244C2C">
        <w:rPr>
          <w:rFonts w:ascii="Times New Roman" w:eastAsiaTheme="minorEastAsia" w:hAnsi="Times New Roman" w:cs="Times New Roman"/>
          <w:sz w:val="28"/>
          <w:szCs w:val="28"/>
        </w:rPr>
        <w:t>о предоставлении в собственность бесплатно земельного участка, на котором расположен гараж</w:t>
      </w:r>
    </w:p>
    <w:p w:rsidR="00FD125C" w:rsidRPr="00244C2C" w:rsidRDefault="00FD125C" w:rsidP="00244C2C">
      <w:pPr>
        <w:widowControl w:val="0"/>
        <w:spacing w:line="240" w:lineRule="auto"/>
        <w:jc w:val="both"/>
        <w:rPr>
          <w:rFonts w:ascii="Times New Roman" w:hAnsi="Times New Roman" w:cs="Times New Roman"/>
          <w:sz w:val="28"/>
          <w:szCs w:val="28"/>
        </w:rPr>
      </w:pPr>
      <w:r w:rsidRPr="00244C2C">
        <w:rPr>
          <w:rFonts w:ascii="Times New Roman" w:eastAsiaTheme="minorEastAsia" w:hAnsi="Times New Roman" w:cs="Times New Roman"/>
          <w:sz w:val="26"/>
          <w:szCs w:val="26"/>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sidRPr="00244C2C">
        <w:rPr>
          <w:rFonts w:ascii="Times New Roman" w:hAnsi="Times New Roman" w:cs="Times New Roman"/>
          <w:sz w:val="28"/>
          <w:szCs w:val="28"/>
        </w:rPr>
        <w:t xml:space="preserve"> </w:t>
      </w:r>
    </w:p>
    <w:p w:rsidR="00FD125C" w:rsidRPr="00244C2C" w:rsidRDefault="00FD125C" w:rsidP="00244C2C">
      <w:pPr>
        <w:widowControl w:val="0"/>
        <w:spacing w:line="240" w:lineRule="auto"/>
        <w:jc w:val="center"/>
        <w:rPr>
          <w:rFonts w:ascii="Times New Roman" w:eastAsiaTheme="minorEastAsia" w:hAnsi="Times New Roman" w:cs="Times New Roman"/>
          <w:sz w:val="20"/>
          <w:szCs w:val="20"/>
        </w:rPr>
      </w:pPr>
      <w:r w:rsidRPr="00244C2C">
        <w:rPr>
          <w:rFonts w:ascii="Times New Roman" w:eastAsiaTheme="minorEastAsia" w:hAnsi="Times New Roman" w:cs="Times New Roman"/>
          <w:sz w:val="20"/>
          <w:szCs w:val="20"/>
        </w:rPr>
        <w:t xml:space="preserve">       (кадастровый номер испрашиваемого земельного участка, адрес местоположения)</w:t>
      </w:r>
    </w:p>
    <w:p w:rsidR="00FD125C" w:rsidRPr="00244C2C" w:rsidRDefault="00FD125C" w:rsidP="00244C2C">
      <w:pPr>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xml:space="preserve">на котором расположен гараж, возведенный до дня введения в действие Градостроительного </w:t>
      </w:r>
      <w:hyperlink r:id="rId21" w:tooltip="consultantplus://offline/ref=943C3E4ED707235AAF95FD027AE90424F9F5D9864E6FFBC66B1839A31C5E8571887FAA9FFF370A42030AF69A19G1X2M" w:history="1">
        <w:r w:rsidRPr="00244C2C">
          <w:rPr>
            <w:rFonts w:ascii="Times New Roman" w:eastAsiaTheme="minorEastAsia" w:hAnsi="Times New Roman" w:cs="Times New Roman"/>
            <w:sz w:val="26"/>
            <w:szCs w:val="26"/>
          </w:rPr>
          <w:t>кодекса</w:t>
        </w:r>
      </w:hyperlink>
      <w:r w:rsidRPr="00244C2C">
        <w:rPr>
          <w:rFonts w:ascii="Times New Roman" w:eastAsiaTheme="minorEastAsia" w:hAnsi="Times New Roman" w:cs="Times New Roman"/>
          <w:sz w:val="26"/>
          <w:szCs w:val="26"/>
        </w:rPr>
        <w:t xml:space="preserve"> Российской Федерации.</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в целях ______________________________________________________.</w:t>
      </w:r>
    </w:p>
    <w:p w:rsidR="00FD125C" w:rsidRPr="00244C2C" w:rsidRDefault="00FD125C" w:rsidP="00244C2C">
      <w:pPr>
        <w:widowControl w:val="0"/>
        <w:spacing w:line="240" w:lineRule="auto"/>
        <w:jc w:val="center"/>
        <w:rPr>
          <w:rFonts w:ascii="Times New Roman" w:eastAsiaTheme="minorEastAsia" w:hAnsi="Times New Roman" w:cs="Times New Roman"/>
          <w:sz w:val="16"/>
          <w:szCs w:val="16"/>
        </w:rPr>
      </w:pPr>
      <w:r w:rsidRPr="00244C2C">
        <w:rPr>
          <w:rFonts w:ascii="Times New Roman" w:eastAsiaTheme="minorEastAsia" w:hAnsi="Times New Roman" w:cs="Times New Roman"/>
          <w:sz w:val="16"/>
          <w:szCs w:val="16"/>
        </w:rPr>
        <w:t>(цель использования земельного участка)</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w:t>
      </w:r>
      <w:r w:rsidRPr="00244C2C">
        <w:rPr>
          <w:rFonts w:ascii="Times New Roman" w:eastAsiaTheme="minorEastAsia" w:hAnsi="Times New Roman" w:cs="Times New Roman"/>
          <w:sz w:val="26"/>
          <w:szCs w:val="26"/>
        </w:rPr>
        <w:lastRenderedPageBreak/>
        <w:t xml:space="preserve">границы уточнялись на основании данного решения: </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_______________________________________________________________________ На земельном участке имеется объект недвижимости:</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Наименование объекта, кадастровый номер объекта__________________________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xml:space="preserve">Настоящим подтверждаю, что гараж </w:t>
      </w:r>
      <w:r w:rsidRPr="00244C2C">
        <w:rPr>
          <w:rFonts w:ascii="Times New Roman" w:eastAsiaTheme="minorEastAsia" w:hAnsi="Times New Roman" w:cs="Times New Roman"/>
          <w:sz w:val="28"/>
          <w:szCs w:val="28"/>
        </w:rPr>
        <w:t>возведен до дня введения в действие Градостроительного кодекса Российской Федерации (до 29.12.2004 года).</w:t>
      </w:r>
    </w:p>
    <w:p w:rsidR="00FD125C" w:rsidRPr="00244C2C" w:rsidRDefault="00FD125C" w:rsidP="00244C2C">
      <w:pPr>
        <w:widowControl w:val="0"/>
        <w:spacing w:line="240" w:lineRule="auto"/>
        <w:jc w:val="both"/>
        <w:rPr>
          <w:rFonts w:ascii="Times New Roman" w:eastAsiaTheme="minorEastAsia" w:hAnsi="Times New Roman" w:cs="Times New Roman"/>
        </w:rPr>
      </w:pPr>
      <w:r w:rsidRPr="00244C2C">
        <w:rPr>
          <w:rFonts w:ascii="Times New Roman" w:eastAsiaTheme="minorEastAsia" w:hAnsi="Times New Roman" w:cs="Times New Roman"/>
        </w:rPr>
        <w:t>Приложение к заявлению:</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1. копия документа, подтверждающего личность заявителя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2. копия документа, подтверждающая полномочия представителя действовать от имени гражданина (в случае обращения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sz w:val="20"/>
          <w:szCs w:val="20"/>
        </w:rPr>
      </w:pPr>
      <w:r w:rsidRPr="00244C2C">
        <w:rPr>
          <w:rFonts w:ascii="Times New Roman" w:eastAsiaTheme="minorEastAsia" w:hAnsi="Times New Roman" w:cs="Times New Roman"/>
        </w:rPr>
        <w:t>3. документы, подтверждающие право заявителя на предоставление в собственность бесплатно земельного участка, на котором расположен гараж:</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244C2C">
        <w:rPr>
          <w:rFonts w:ascii="Times New Roman" w:eastAsiaTheme="minorEastAsia" w:hAnsi="Times New Roman" w:cs="Times New Roman"/>
        </w:rPr>
        <w:t>,</w:t>
      </w:r>
      <w:r w:rsidRPr="00244C2C">
        <w:rPr>
          <w:rFonts w:ascii="Times New Roman" w:eastAsiaTheme="minorEastAsia" w:hAnsi="Times New Roman" w:cs="Times New Roman"/>
        </w:rPr>
        <w:t xml:space="preserve"> либо право на использование такого земельного участка возникло у гражданина по иным основаниям:</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1:</w:t>
      </w:r>
      <w:r w:rsidRPr="00244C2C">
        <w:rPr>
          <w:rFonts w:ascii="Times New Roman" w:eastAsiaTheme="minorEastAsia" w:hAnsi="Times New Roman" w:cs="Times New Roman"/>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w:t>
      </w:r>
      <w:r w:rsidRPr="00244C2C">
        <w:rPr>
          <w:rFonts w:ascii="Times New Roman" w:eastAsiaTheme="minorEastAsia" w:hAnsi="Times New Roman" w:cs="Times New Roman"/>
        </w:rPr>
        <w:lastRenderedPageBreak/>
        <w:t>гражданину на основании решения общего собрания членов гаражного кооператива либо иного документа, устанавливающего такое распределение:</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выписка из Единого государственного реестра юридических лиц о гаражном кооперативе, членом которого является заявитель.</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2:</w:t>
      </w:r>
      <w:r w:rsidRPr="00244C2C">
        <w:rPr>
          <w:rFonts w:ascii="Times New Roman" w:eastAsiaTheme="minorEastAsia" w:hAnsi="Times New Roman" w:cs="Times New Roman"/>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244C2C">
        <w:rPr>
          <w:rFonts w:ascii="Times New Roman" w:hAnsi="Times New Roman" w:cs="Times New Roman"/>
        </w:rPr>
        <w:t xml:space="preserve"> </w:t>
      </w:r>
      <w:r w:rsidRPr="00244C2C">
        <w:rPr>
          <w:rFonts w:ascii="Times New Roman" w:eastAsiaTheme="minorEastAsia" w:hAnsi="Times New Roman" w:cs="Times New Roman"/>
        </w:rPr>
        <w:t>а также случая, если ранее государственный кадастровый учет гаража был осуществлен);</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w:t>
      </w:r>
      <w:r w:rsidRPr="00244C2C">
        <w:rPr>
          <w:rFonts w:ascii="Times New Roman" w:eastAsiaTheme="minorEastAsia" w:hAnsi="Times New Roman" w:cs="Times New Roman"/>
        </w:rPr>
        <w:lastRenderedPageBreak/>
        <w:t xml:space="preserve">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3:</w:t>
      </w:r>
      <w:r w:rsidRPr="00244C2C">
        <w:rPr>
          <w:rFonts w:ascii="Times New Roman" w:eastAsiaTheme="minorEastAsia" w:hAnsi="Times New Roman" w:cs="Times New Roman"/>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FD125C" w:rsidRPr="00244C2C" w:rsidRDefault="00FD125C" w:rsidP="00244C2C">
      <w:pPr>
        <w:widowControl w:val="0"/>
        <w:spacing w:line="240" w:lineRule="auto"/>
        <w:ind w:firstLine="709"/>
        <w:jc w:val="both"/>
        <w:rPr>
          <w:rFonts w:ascii="Times New Roman" w:eastAsiaTheme="minorEastAsia" w:hAnsi="Times New Roman" w:cs="Times New Roman"/>
        </w:rPr>
      </w:pPr>
      <w:r w:rsidRPr="00244C2C">
        <w:rPr>
          <w:rFonts w:ascii="Times New Roman" w:eastAsiaTheme="minorEastAsia" w:hAnsi="Times New Roman" w:cs="Times New Roman"/>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4:</w:t>
      </w:r>
      <w:r w:rsidRPr="00244C2C">
        <w:rPr>
          <w:rFonts w:ascii="Times New Roman" w:eastAsiaTheme="minorEastAsia" w:hAnsi="Times New Roman" w:cs="Times New Roman"/>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u w:val="single"/>
        </w:rPr>
        <w:t>Примечание 5:</w:t>
      </w:r>
      <w:r w:rsidRPr="00244C2C">
        <w:rPr>
          <w:rFonts w:ascii="Times New Roman" w:eastAsiaTheme="minorEastAsia" w:hAnsi="Times New Roman" w:cs="Times New Roman"/>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rPr>
        <w:t>1. копии документа, подтверждающего личность заявителя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rPr>
        <w:t>2. копии документа, подтверждающего полномочия представителя действовать</w:t>
      </w:r>
      <w:r w:rsidRPr="00244C2C">
        <w:rPr>
          <w:rFonts w:ascii="Times New Roman" w:eastAsiaTheme="minorEastAsia" w:hAnsi="Times New Roman" w:cs="Times New Roman"/>
          <w:highlight w:val="white"/>
        </w:rPr>
        <w:br/>
        <w:t>от имени гражданина (в случае обращения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FD125C" w:rsidRPr="00244C2C" w:rsidRDefault="00FD125C" w:rsidP="00FD125C">
      <w:pPr>
        <w:pStyle w:val="ConsPlusNonformat"/>
        <w:jc w:val="both"/>
        <w:rPr>
          <w:rFonts w:ascii="Times New Roman" w:hAnsi="Times New Roman" w:cs="Times New Roman"/>
          <w:sz w:val="24"/>
          <w:szCs w:val="24"/>
        </w:rPr>
      </w:pPr>
    </w:p>
    <w:p w:rsidR="00FD125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Результат рассмотрения заявления прошу:</w:t>
      </w:r>
    </w:p>
    <w:p w:rsidR="00244C2C" w:rsidRPr="00244C2C" w:rsidRDefault="00244C2C" w:rsidP="00FD125C">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FD125C" w:rsidRPr="00244C2C" w:rsidTr="00FD125C">
        <w:tc>
          <w:tcPr>
            <w:tcW w:w="534" w:type="dxa"/>
            <w:tcBorders>
              <w:top w:val="single" w:sz="4" w:space="0" w:color="auto"/>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sz w:val="24"/>
                <w:szCs w:val="24"/>
              </w:rPr>
            </w:pPr>
          </w:p>
          <w:p w:rsidR="00FD125C" w:rsidRPr="00244C2C" w:rsidRDefault="00FD125C" w:rsidP="00FD125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выдать на руки в администрации__________________________________________</w:t>
            </w:r>
          </w:p>
        </w:tc>
      </w:tr>
      <w:tr w:rsidR="00FD125C" w:rsidRPr="00244C2C" w:rsidTr="00FD125C">
        <w:tc>
          <w:tcPr>
            <w:tcW w:w="534" w:type="dxa"/>
            <w:vMerge w:val="restart"/>
            <w:tcBorders>
              <w:top w:val="single" w:sz="4" w:space="0" w:color="auto"/>
              <w:left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sz w:val="24"/>
                <w:szCs w:val="24"/>
              </w:rPr>
            </w:pPr>
          </w:p>
          <w:p w:rsidR="00FD125C" w:rsidRPr="00244C2C" w:rsidRDefault="00FD125C" w:rsidP="00FD125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выдать на руки в МФЦ (указать адрес)_____________________________________</w:t>
            </w:r>
          </w:p>
        </w:tc>
      </w:tr>
      <w:tr w:rsidR="00FD125C" w:rsidRPr="00244C2C" w:rsidTr="00FD125C">
        <w:trPr>
          <w:trHeight w:val="286"/>
        </w:trPr>
        <w:tc>
          <w:tcPr>
            <w:tcW w:w="534" w:type="dxa"/>
            <w:vMerge/>
            <w:tcBorders>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rPr>
                <w:rFonts w:ascii="Times New Roman" w:hAnsi="Times New Roman" w:cs="Times New Roman"/>
                <w:sz w:val="24"/>
                <w:szCs w:val="24"/>
              </w:rPr>
            </w:pPr>
          </w:p>
        </w:tc>
      </w:tr>
      <w:tr w:rsidR="00FD125C" w:rsidRPr="00244C2C" w:rsidTr="00FD125C">
        <w:trPr>
          <w:trHeight w:val="461"/>
        </w:trPr>
        <w:tc>
          <w:tcPr>
            <w:tcW w:w="534" w:type="dxa"/>
            <w:tcBorders>
              <w:top w:val="single" w:sz="4" w:space="0" w:color="auto"/>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b/>
                <w:sz w:val="24"/>
                <w:szCs w:val="24"/>
              </w:rPr>
            </w:pPr>
          </w:p>
          <w:p w:rsidR="00FD125C" w:rsidRPr="00244C2C" w:rsidRDefault="00FD125C" w:rsidP="00FD125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 xml:space="preserve">направить в электронной форме в личный кабинет на ПГУ ЛО/ЕПГУ </w:t>
            </w:r>
          </w:p>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(при технической реализации)</w:t>
            </w:r>
          </w:p>
        </w:tc>
      </w:tr>
      <w:tr w:rsidR="00FD125C" w:rsidRPr="00244C2C" w:rsidTr="00FD125C">
        <w:trPr>
          <w:trHeight w:val="461"/>
        </w:trPr>
        <w:tc>
          <w:tcPr>
            <w:tcW w:w="534" w:type="dxa"/>
            <w:tcBorders>
              <w:top w:val="single" w:sz="4" w:space="0" w:color="auto"/>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b/>
                <w:sz w:val="24"/>
                <w:szCs w:val="24"/>
              </w:rPr>
            </w:pPr>
          </w:p>
          <w:p w:rsidR="00FD125C" w:rsidRPr="00244C2C" w:rsidRDefault="00FD125C" w:rsidP="00FD125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направить по почте (указать адрес) ________________________________________</w:t>
            </w:r>
          </w:p>
        </w:tc>
      </w:tr>
    </w:tbl>
    <w:p w:rsidR="00FD125C" w:rsidRPr="00244C2C" w:rsidRDefault="00FD125C" w:rsidP="00FD125C">
      <w:pPr>
        <w:widowControl w:val="0"/>
        <w:jc w:val="right"/>
        <w:rPr>
          <w:rFonts w:ascii="Times New Roman" w:eastAsiaTheme="minorEastAsia" w:hAnsi="Times New Roman" w:cs="Times New Roman"/>
          <w:sz w:val="28"/>
          <w:szCs w:val="28"/>
        </w:rPr>
      </w:pPr>
      <w:r w:rsidRPr="00244C2C">
        <w:rPr>
          <w:rFonts w:ascii="Times New Roman" w:eastAsiaTheme="minorEastAsia" w:hAnsi="Times New Roman" w:cs="Times New Roman"/>
        </w:rPr>
        <w:br w:type="column"/>
      </w:r>
      <w:r w:rsidRPr="00244C2C">
        <w:rPr>
          <w:rFonts w:ascii="Times New Roman" w:eastAsiaTheme="minorEastAsia" w:hAnsi="Times New Roman" w:cs="Times New Roman"/>
          <w:sz w:val="28"/>
          <w:szCs w:val="28"/>
        </w:rPr>
        <w:lastRenderedPageBreak/>
        <w:t>Приложение № 2</w:t>
      </w:r>
    </w:p>
    <w:p w:rsidR="00FD125C" w:rsidRPr="00244C2C" w:rsidRDefault="00FD125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к Административному регламенту</w:t>
      </w:r>
    </w:p>
    <w:p w:rsidR="00FD125C" w:rsidRPr="00244C2C" w:rsidRDefault="00FD125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по предоставлению</w:t>
      </w:r>
      <w:r w:rsidR="00244C2C" w:rsidRPr="00244C2C">
        <w:rPr>
          <w:rFonts w:ascii="Times New Roman" w:hAnsi="Times New Roman" w:cs="Times New Roman"/>
          <w:sz w:val="24"/>
          <w:szCs w:val="24"/>
        </w:rPr>
        <w:t xml:space="preserve"> </w:t>
      </w:r>
      <w:r w:rsidRPr="00244C2C">
        <w:rPr>
          <w:rFonts w:ascii="Times New Roman" w:hAnsi="Times New Roman" w:cs="Times New Roman"/>
          <w:sz w:val="24"/>
          <w:szCs w:val="24"/>
        </w:rPr>
        <w:t>муниципальной услуги</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«Предоставление гражданину в собственность бесплатно</w:t>
      </w:r>
    </w:p>
    <w:p w:rsidR="00FD125C" w:rsidRPr="00244C2C" w:rsidRDefault="00244C2C" w:rsidP="00244C2C">
      <w:pPr>
        <w:pStyle w:val="afc"/>
        <w:jc w:val="right"/>
        <w:rPr>
          <w:rFonts w:ascii="Times New Roman" w:eastAsiaTheme="minorEastAsia" w:hAnsi="Times New Roman" w:cs="Times New Roman"/>
          <w:sz w:val="24"/>
          <w:szCs w:val="24"/>
        </w:rPr>
      </w:pPr>
      <w:r w:rsidRPr="00244C2C">
        <w:rPr>
          <w:rFonts w:ascii="Times New Roman" w:hAnsi="Times New Roman" w:cs="Times New Roman"/>
          <w:sz w:val="24"/>
          <w:szCs w:val="24"/>
        </w:rPr>
        <w:t>земельного участка, на котором расположен гараж»</w:t>
      </w:r>
    </w:p>
    <w:p w:rsidR="00FD125C" w:rsidRPr="00244C2C" w:rsidRDefault="00FD125C" w:rsidP="00FD125C">
      <w:pPr>
        <w:widowControl w:val="0"/>
        <w:rPr>
          <w:rFonts w:ascii="Times New Roman" w:hAnsi="Times New Roman" w:cs="Times New Roman"/>
        </w:rPr>
      </w:pPr>
    </w:p>
    <w:p w:rsidR="00FD125C" w:rsidRPr="00244C2C" w:rsidRDefault="00FD125C" w:rsidP="00244C2C">
      <w:pPr>
        <w:widowControl w:val="0"/>
        <w:ind w:left="5670"/>
        <w:jc w:val="right"/>
        <w:rPr>
          <w:rFonts w:ascii="Times New Roman" w:hAnsi="Times New Roman" w:cs="Times New Roman"/>
          <w:sz w:val="20"/>
          <w:szCs w:val="20"/>
        </w:rPr>
      </w:pPr>
      <w:r w:rsidRPr="00244C2C">
        <w:rPr>
          <w:rFonts w:ascii="Times New Roman" w:hAnsi="Times New Roman" w:cs="Times New Roman"/>
        </w:rPr>
        <w:t xml:space="preserve">                      </w:t>
      </w:r>
      <w:r w:rsidRPr="00244C2C">
        <w:rPr>
          <w:rFonts w:ascii="Times New Roman" w:hAnsi="Times New Roman" w:cs="Times New Roman"/>
          <w:sz w:val="20"/>
          <w:szCs w:val="20"/>
        </w:rPr>
        <w:t xml:space="preserve">                                          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(контактные данные заявителя адрес, телефон)</w:t>
      </w: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center"/>
        <w:rPr>
          <w:rFonts w:ascii="Times New Roman" w:hAnsi="Times New Roman" w:cs="Times New Roman"/>
          <w:sz w:val="28"/>
          <w:szCs w:val="28"/>
        </w:rPr>
      </w:pPr>
      <w:r w:rsidRPr="00244C2C">
        <w:rPr>
          <w:rFonts w:ascii="Times New Roman" w:hAnsi="Times New Roman" w:cs="Times New Roman"/>
          <w:sz w:val="28"/>
          <w:szCs w:val="28"/>
        </w:rPr>
        <w:t>РЕШЕНИЕ</w:t>
      </w:r>
    </w:p>
    <w:p w:rsidR="00FD125C" w:rsidRPr="00244C2C" w:rsidRDefault="00FD125C" w:rsidP="00FD125C">
      <w:pPr>
        <w:widowControl w:val="0"/>
        <w:jc w:val="center"/>
        <w:rPr>
          <w:rFonts w:ascii="Times New Roman" w:hAnsi="Times New Roman" w:cs="Times New Roman"/>
        </w:rPr>
      </w:pPr>
      <w:r w:rsidRPr="00244C2C">
        <w:rPr>
          <w:rFonts w:ascii="Times New Roman" w:hAnsi="Times New Roman" w:cs="Times New Roman"/>
        </w:rPr>
        <w:t>(постановление, распоряжение и т.п.)</w:t>
      </w:r>
    </w:p>
    <w:p w:rsidR="00FD125C" w:rsidRPr="00244C2C" w:rsidRDefault="00FD125C" w:rsidP="00FD125C">
      <w:pPr>
        <w:widowControl w:val="0"/>
        <w:jc w:val="center"/>
        <w:rPr>
          <w:rFonts w:ascii="Times New Roman" w:hAnsi="Times New Roman" w:cs="Times New Roman"/>
        </w:rPr>
      </w:pPr>
      <w:r w:rsidRPr="00244C2C">
        <w:rPr>
          <w:rFonts w:ascii="Times New Roman" w:hAnsi="Times New Roman" w:cs="Times New Roman"/>
        </w:rPr>
        <w:t>о предоставлении в собственность бесплатно земельного участка, на котором расположен гараж</w:t>
      </w:r>
    </w:p>
    <w:p w:rsidR="00FD125C" w:rsidRPr="00244C2C" w:rsidRDefault="00FD125C" w:rsidP="00FD125C">
      <w:pPr>
        <w:widowControl w:val="0"/>
        <w:jc w:val="both"/>
        <w:rPr>
          <w:rFonts w:ascii="Times New Roman" w:hAnsi="Times New Roman" w:cs="Times New Roman"/>
          <w:sz w:val="20"/>
          <w:szCs w:val="20"/>
        </w:rPr>
      </w:pPr>
      <w:r w:rsidRPr="00244C2C">
        <w:rPr>
          <w:rFonts w:ascii="Times New Roman" w:hAnsi="Times New Roman" w:cs="Times New Roman"/>
          <w:sz w:val="20"/>
          <w:szCs w:val="20"/>
        </w:rPr>
        <w:t xml:space="preserve">    </w:t>
      </w: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both"/>
        <w:rPr>
          <w:rFonts w:ascii="Times New Roman" w:hAnsi="Times New Roman" w:cs="Times New Roman"/>
        </w:rPr>
      </w:pPr>
      <w:r w:rsidRPr="00244C2C">
        <w:rPr>
          <w:rFonts w:ascii="Times New Roman" w:hAnsi="Times New Roman" w:cs="Times New Roman"/>
        </w:rPr>
        <w:t>Глава Администрации                                                        ____________________________</w:t>
      </w: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rPr>
          <w:rFonts w:ascii="Times New Roman" w:eastAsiaTheme="minorEastAsia" w:hAnsi="Times New Roman" w:cs="Times New Roman"/>
          <w:sz w:val="28"/>
          <w:szCs w:val="28"/>
        </w:rPr>
      </w:pPr>
      <w:r w:rsidRPr="00244C2C">
        <w:rPr>
          <w:rFonts w:ascii="Times New Roman" w:eastAsiaTheme="minorEastAsia" w:hAnsi="Times New Roman" w:cs="Times New Roman"/>
        </w:rPr>
        <w:br w:type="column"/>
      </w:r>
      <w:r w:rsidRPr="00244C2C">
        <w:rPr>
          <w:rFonts w:ascii="Times New Roman" w:eastAsiaTheme="minorEastAsia" w:hAnsi="Times New Roman" w:cs="Times New Roman"/>
          <w:sz w:val="28"/>
          <w:szCs w:val="28"/>
        </w:rPr>
        <w:lastRenderedPageBreak/>
        <w:t>Приложение № 3</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к Административному регламенту</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по предоставлению муниципальной услуги</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«Предоставление гражданину в собственность бесплатно</w:t>
      </w:r>
    </w:p>
    <w:p w:rsidR="00FD125C" w:rsidRPr="00244C2C" w:rsidRDefault="00244C2C" w:rsidP="00244C2C">
      <w:pPr>
        <w:pStyle w:val="afc"/>
        <w:jc w:val="right"/>
        <w:rPr>
          <w:rFonts w:ascii="Times New Roman" w:eastAsiaTheme="minorEastAsia" w:hAnsi="Times New Roman" w:cs="Times New Roman"/>
          <w:sz w:val="24"/>
          <w:szCs w:val="24"/>
        </w:rPr>
      </w:pPr>
      <w:r w:rsidRPr="00244C2C">
        <w:rPr>
          <w:rFonts w:ascii="Times New Roman" w:hAnsi="Times New Roman" w:cs="Times New Roman"/>
          <w:sz w:val="24"/>
          <w:szCs w:val="24"/>
        </w:rPr>
        <w:t>земельного участка, на котором расположен гараж»</w:t>
      </w:r>
    </w:p>
    <w:p w:rsidR="00FD3A59" w:rsidRPr="00FD3A59" w:rsidRDefault="00FD3A59" w:rsidP="00244C2C">
      <w:pPr>
        <w:spacing w:line="240" w:lineRule="auto"/>
        <w:ind w:left="4536"/>
        <w:jc w:val="both"/>
        <w:rPr>
          <w:rFonts w:ascii="Times New Roman" w:hAnsi="Times New Roman" w:cs="Times New Roman"/>
          <w:sz w:val="8"/>
          <w:szCs w:val="8"/>
        </w:rPr>
      </w:pP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________________________________________</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(Ф.И.О. физического лица и адрес проживания / наименование организации и ИНН)</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________________________________________</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(Ф.И.О. представителя заявителя и реквизиты доверенности)</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________________________________________</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Контактная информация:</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тел. ________________________________________</w:t>
      </w:r>
    </w:p>
    <w:p w:rsidR="00FD125C" w:rsidRPr="00244C2C" w:rsidRDefault="00FD125C" w:rsidP="00244C2C">
      <w:pPr>
        <w:spacing w:line="240" w:lineRule="auto"/>
        <w:ind w:left="4536"/>
        <w:rPr>
          <w:rFonts w:ascii="Times New Roman" w:hAnsi="Times New Roman" w:cs="Times New Roman"/>
        </w:rPr>
      </w:pPr>
      <w:r w:rsidRPr="00244C2C">
        <w:rPr>
          <w:rFonts w:ascii="Times New Roman" w:hAnsi="Times New Roman" w:cs="Times New Roman"/>
        </w:rPr>
        <w:t>эл. почта ____________________________________</w:t>
      </w:r>
    </w:p>
    <w:p w:rsidR="00FD125C" w:rsidRPr="00244C2C" w:rsidRDefault="00FD125C" w:rsidP="00244C2C">
      <w:pPr>
        <w:spacing w:line="240" w:lineRule="auto"/>
        <w:jc w:val="center"/>
        <w:rPr>
          <w:rFonts w:ascii="Times New Roman" w:hAnsi="Times New Roman" w:cs="Times New Roman"/>
        </w:rPr>
      </w:pPr>
    </w:p>
    <w:p w:rsidR="00FD125C" w:rsidRPr="00244C2C" w:rsidRDefault="00FD125C" w:rsidP="00FD125C">
      <w:pPr>
        <w:jc w:val="center"/>
        <w:rPr>
          <w:rFonts w:ascii="Times New Roman" w:hAnsi="Times New Roman" w:cs="Times New Roman"/>
          <w:strike/>
          <w:sz w:val="28"/>
          <w:szCs w:val="28"/>
        </w:rPr>
      </w:pPr>
      <w:r w:rsidRPr="00244C2C">
        <w:rPr>
          <w:rFonts w:ascii="Times New Roman" w:hAnsi="Times New Roman" w:cs="Times New Roman"/>
          <w:sz w:val="28"/>
          <w:szCs w:val="28"/>
        </w:rPr>
        <w:t>УВЕДОМЛЕНИЕ</w:t>
      </w:r>
    </w:p>
    <w:p w:rsidR="00FD125C" w:rsidRPr="00F007D4" w:rsidRDefault="00FD125C" w:rsidP="00F007D4">
      <w:pPr>
        <w:spacing w:line="240" w:lineRule="auto"/>
        <w:jc w:val="center"/>
        <w:rPr>
          <w:rFonts w:ascii="Times New Roman" w:hAnsi="Times New Roman" w:cs="Times New Roman"/>
          <w:sz w:val="24"/>
          <w:szCs w:val="24"/>
        </w:rPr>
      </w:pPr>
      <w:r w:rsidRPr="00F007D4">
        <w:rPr>
          <w:rFonts w:ascii="Times New Roman" w:hAnsi="Times New Roman" w:cs="Times New Roman"/>
          <w:sz w:val="24"/>
          <w:szCs w:val="24"/>
        </w:rPr>
        <w:t>об отказе в приеме заявления и документов, необходимых</w:t>
      </w:r>
      <w:r w:rsidRPr="00F007D4">
        <w:rPr>
          <w:rFonts w:ascii="Times New Roman" w:hAnsi="Times New Roman" w:cs="Times New Roman"/>
          <w:sz w:val="24"/>
          <w:szCs w:val="24"/>
        </w:rPr>
        <w:br/>
        <w:t>для предоставления муниципальной услуги</w:t>
      </w:r>
    </w:p>
    <w:p w:rsidR="00FD125C" w:rsidRPr="00F007D4" w:rsidRDefault="00FD125C" w:rsidP="00F007D4">
      <w:pPr>
        <w:spacing w:line="240" w:lineRule="auto"/>
        <w:ind w:firstLine="709"/>
        <w:jc w:val="both"/>
        <w:rPr>
          <w:rFonts w:ascii="Times New Roman" w:hAnsi="Times New Roman" w:cs="Times New Roman"/>
          <w:sz w:val="24"/>
          <w:szCs w:val="24"/>
        </w:rPr>
      </w:pPr>
      <w:r w:rsidRPr="00F007D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w:t>
      </w:r>
      <w:r w:rsidR="00F007D4" w:rsidRPr="00F007D4">
        <w:rPr>
          <w:rFonts w:ascii="Times New Roman" w:hAnsi="Times New Roman" w:cs="Times New Roman"/>
          <w:sz w:val="24"/>
          <w:szCs w:val="24"/>
        </w:rPr>
        <w:t>«Предоставление гражданину в собственность бесплатно</w:t>
      </w:r>
      <w:r w:rsidR="00F007D4">
        <w:rPr>
          <w:rFonts w:ascii="Times New Roman" w:hAnsi="Times New Roman" w:cs="Times New Roman"/>
          <w:sz w:val="24"/>
          <w:szCs w:val="24"/>
        </w:rPr>
        <w:t xml:space="preserve"> з</w:t>
      </w:r>
      <w:r w:rsidR="00F007D4" w:rsidRPr="00F007D4">
        <w:rPr>
          <w:rFonts w:ascii="Times New Roman" w:hAnsi="Times New Roman" w:cs="Times New Roman"/>
          <w:sz w:val="24"/>
          <w:szCs w:val="24"/>
        </w:rPr>
        <w:t>емельного участка, на котором расположен гараж»</w:t>
      </w:r>
      <w:r w:rsidRPr="00F007D4">
        <w:rPr>
          <w:rFonts w:ascii="Times New Roman" w:hAnsi="Times New Roman" w:cs="Times New Roman"/>
          <w:sz w:val="24"/>
          <w:szCs w:val="24"/>
        </w:rPr>
        <w:t>» были выявлены следующие основания для отказа в приеме документов:</w:t>
      </w:r>
    </w:p>
    <w:p w:rsidR="00FD125C" w:rsidRPr="00F007D4" w:rsidRDefault="00FD125C" w:rsidP="00F007D4">
      <w:pPr>
        <w:spacing w:line="240" w:lineRule="auto"/>
        <w:jc w:val="both"/>
        <w:rPr>
          <w:rFonts w:ascii="Times New Roman" w:hAnsi="Times New Roman" w:cs="Times New Roman"/>
          <w:sz w:val="24"/>
          <w:szCs w:val="24"/>
        </w:rPr>
      </w:pPr>
      <w:r w:rsidRPr="00F007D4">
        <w:rPr>
          <w:rFonts w:ascii="Times New Roman" w:hAnsi="Times New Roman" w:cs="Times New Roman"/>
          <w:sz w:val="24"/>
          <w:szCs w:val="24"/>
        </w:rPr>
        <w:t>_____________________________________________________________________</w:t>
      </w:r>
      <w:r w:rsidR="00F007D4">
        <w:rPr>
          <w:rFonts w:ascii="Times New Roman" w:hAnsi="Times New Roman" w:cs="Times New Roman"/>
          <w:sz w:val="24"/>
          <w:szCs w:val="24"/>
        </w:rPr>
        <w:t>_______</w:t>
      </w:r>
      <w:r w:rsidRPr="00F007D4">
        <w:rPr>
          <w:rFonts w:ascii="Times New Roman" w:hAnsi="Times New Roman" w:cs="Times New Roman"/>
          <w:sz w:val="24"/>
          <w:szCs w:val="24"/>
        </w:rPr>
        <w:t>__</w:t>
      </w:r>
    </w:p>
    <w:p w:rsidR="00FD125C" w:rsidRPr="00F007D4" w:rsidRDefault="00FD125C" w:rsidP="00F007D4">
      <w:pPr>
        <w:spacing w:line="240" w:lineRule="auto"/>
        <w:jc w:val="both"/>
        <w:rPr>
          <w:rFonts w:ascii="Times New Roman" w:hAnsi="Times New Roman" w:cs="Times New Roman"/>
          <w:sz w:val="24"/>
          <w:szCs w:val="24"/>
        </w:rPr>
      </w:pPr>
      <w:r w:rsidRPr="00F007D4">
        <w:rPr>
          <w:rFonts w:ascii="Times New Roman" w:hAnsi="Times New Roman" w:cs="Times New Roman"/>
          <w:sz w:val="24"/>
          <w:szCs w:val="24"/>
        </w:rPr>
        <w:t>______________________________________________________________________________</w:t>
      </w:r>
    </w:p>
    <w:p w:rsidR="00FD125C" w:rsidRPr="00F007D4" w:rsidRDefault="00FD125C" w:rsidP="00F007D4">
      <w:pPr>
        <w:spacing w:line="240" w:lineRule="auto"/>
        <w:jc w:val="center"/>
        <w:rPr>
          <w:rFonts w:ascii="Times New Roman" w:hAnsi="Times New Roman" w:cs="Times New Roman"/>
        </w:rPr>
      </w:pPr>
      <w:r w:rsidRPr="00F007D4">
        <w:rPr>
          <w:rFonts w:ascii="Times New Roman" w:hAnsi="Times New Roman" w:cs="Times New Roman"/>
        </w:rPr>
        <w:t>(указываются основания для отказа в приеме документов, предусмотренные п. 2.12 регламента)</w:t>
      </w:r>
    </w:p>
    <w:p w:rsidR="00FD125C" w:rsidRPr="00F007D4" w:rsidRDefault="00FD125C" w:rsidP="00F007D4">
      <w:pPr>
        <w:spacing w:line="240" w:lineRule="auto"/>
        <w:ind w:firstLine="709"/>
        <w:jc w:val="both"/>
        <w:rPr>
          <w:rFonts w:ascii="Times New Roman" w:hAnsi="Times New Roman" w:cs="Times New Roman"/>
          <w:sz w:val="24"/>
          <w:szCs w:val="24"/>
        </w:rPr>
      </w:pPr>
      <w:r w:rsidRPr="00F007D4">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FD125C" w:rsidRPr="00F007D4" w:rsidRDefault="00FD125C" w:rsidP="00F007D4">
      <w:pPr>
        <w:spacing w:line="240" w:lineRule="auto"/>
        <w:ind w:firstLine="709"/>
        <w:jc w:val="both"/>
        <w:rPr>
          <w:rFonts w:ascii="Times New Roman" w:hAnsi="Times New Roman" w:cs="Times New Roman"/>
          <w:sz w:val="24"/>
          <w:szCs w:val="24"/>
        </w:rPr>
      </w:pPr>
      <w:r w:rsidRPr="00F007D4">
        <w:rPr>
          <w:rFonts w:ascii="Times New Roman" w:hAnsi="Times New Roman" w:cs="Times New Roman"/>
          <w:sz w:val="24"/>
          <w:szCs w:val="24"/>
        </w:rPr>
        <w:t>Для получения услуги заявителю необходимо представить следующие документы:</w:t>
      </w:r>
    </w:p>
    <w:p w:rsidR="00FD125C" w:rsidRPr="00F007D4" w:rsidRDefault="00FD125C" w:rsidP="00F007D4">
      <w:pPr>
        <w:spacing w:before="240" w:line="240" w:lineRule="auto"/>
        <w:jc w:val="both"/>
        <w:rPr>
          <w:rFonts w:ascii="Times New Roman" w:hAnsi="Times New Roman" w:cs="Times New Roman"/>
          <w:sz w:val="24"/>
          <w:szCs w:val="24"/>
        </w:rPr>
      </w:pPr>
      <w:r w:rsidRPr="00F007D4">
        <w:rPr>
          <w:rFonts w:ascii="Times New Roman" w:hAnsi="Times New Roman" w:cs="Times New Roman"/>
          <w:sz w:val="24"/>
          <w:szCs w:val="24"/>
        </w:rPr>
        <w:t>____________________________________________________________________________</w:t>
      </w:r>
    </w:p>
    <w:p w:rsidR="00FD125C" w:rsidRPr="00F007D4" w:rsidRDefault="00FD125C" w:rsidP="00F007D4">
      <w:pPr>
        <w:spacing w:line="240" w:lineRule="auto"/>
        <w:jc w:val="center"/>
        <w:rPr>
          <w:rFonts w:ascii="Times New Roman" w:hAnsi="Times New Roman" w:cs="Times New Roman"/>
          <w:sz w:val="24"/>
          <w:szCs w:val="24"/>
        </w:rPr>
      </w:pPr>
      <w:r w:rsidRPr="00F007D4">
        <w:rPr>
          <w:rFonts w:ascii="Times New Roman" w:hAnsi="Times New Roman" w:cs="Times New Roman"/>
          <w:sz w:val="24"/>
          <w:szCs w:val="24"/>
        </w:rPr>
        <w:t xml:space="preserve"> (указывается перечень документов в случае, если основанием для отказа является</w:t>
      </w:r>
    </w:p>
    <w:p w:rsidR="00FD125C" w:rsidRPr="00F007D4" w:rsidRDefault="00FD125C" w:rsidP="00F007D4">
      <w:pPr>
        <w:spacing w:line="240" w:lineRule="auto"/>
        <w:jc w:val="center"/>
        <w:rPr>
          <w:rFonts w:ascii="Times New Roman" w:hAnsi="Times New Roman" w:cs="Times New Roman"/>
          <w:sz w:val="24"/>
          <w:szCs w:val="24"/>
        </w:rPr>
      </w:pPr>
      <w:r w:rsidRPr="00F007D4">
        <w:rPr>
          <w:rFonts w:ascii="Times New Roman" w:hAnsi="Times New Roman" w:cs="Times New Roman"/>
          <w:sz w:val="24"/>
          <w:szCs w:val="24"/>
        </w:rPr>
        <w:t>представление неполного комплекта документов)</w:t>
      </w:r>
    </w:p>
    <w:p w:rsidR="00FD125C" w:rsidRPr="00F007D4" w:rsidRDefault="00FD125C" w:rsidP="00F007D4">
      <w:pPr>
        <w:spacing w:before="120" w:line="240" w:lineRule="auto"/>
        <w:rPr>
          <w:rFonts w:ascii="Times New Roman" w:hAnsi="Times New Roman" w:cs="Times New Roman"/>
          <w:sz w:val="24"/>
          <w:szCs w:val="24"/>
        </w:rPr>
      </w:pPr>
      <w:r w:rsidRPr="00F007D4">
        <w:rPr>
          <w:rFonts w:ascii="Times New Roman" w:hAnsi="Times New Roman" w:cs="Times New Roman"/>
          <w:sz w:val="24"/>
          <w:szCs w:val="24"/>
        </w:rPr>
        <w:t>______________________________       _______________     ____________________</w:t>
      </w:r>
    </w:p>
    <w:p w:rsidR="00FD125C" w:rsidRPr="00F007D4" w:rsidRDefault="00FD125C" w:rsidP="00F007D4">
      <w:pPr>
        <w:spacing w:line="240" w:lineRule="auto"/>
        <w:rPr>
          <w:rFonts w:ascii="Times New Roman" w:hAnsi="Times New Roman" w:cs="Times New Roman"/>
          <w:sz w:val="24"/>
          <w:szCs w:val="24"/>
        </w:rPr>
      </w:pPr>
      <w:proofErr w:type="gramStart"/>
      <w:r w:rsidRPr="00F007D4">
        <w:rPr>
          <w:rFonts w:ascii="Times New Roman" w:hAnsi="Times New Roman" w:cs="Times New Roman"/>
          <w:sz w:val="24"/>
          <w:szCs w:val="24"/>
        </w:rPr>
        <w:t xml:space="preserve">(должностное лицо (специалист МФЦ)            (подпись)                   (инициалы, фамилия)                    </w:t>
      </w:r>
      <w:proofErr w:type="gramEnd"/>
    </w:p>
    <w:p w:rsidR="00FD125C" w:rsidRPr="00F007D4" w:rsidRDefault="00FD125C" w:rsidP="00F007D4">
      <w:pPr>
        <w:spacing w:line="240" w:lineRule="auto"/>
        <w:rPr>
          <w:rFonts w:ascii="Times New Roman" w:hAnsi="Times New Roman" w:cs="Times New Roman"/>
          <w:sz w:val="24"/>
          <w:szCs w:val="24"/>
        </w:rPr>
      </w:pPr>
    </w:p>
    <w:p w:rsidR="00FD125C" w:rsidRPr="00F007D4" w:rsidRDefault="00FD125C" w:rsidP="00F007D4">
      <w:pPr>
        <w:spacing w:line="240" w:lineRule="auto"/>
        <w:rPr>
          <w:rFonts w:ascii="Times New Roman" w:hAnsi="Times New Roman" w:cs="Times New Roman"/>
          <w:sz w:val="24"/>
          <w:szCs w:val="24"/>
        </w:rPr>
      </w:pPr>
      <w:r w:rsidRPr="00F007D4">
        <w:rPr>
          <w:rFonts w:ascii="Times New Roman" w:hAnsi="Times New Roman" w:cs="Times New Roman"/>
          <w:sz w:val="24"/>
          <w:szCs w:val="24"/>
        </w:rPr>
        <w:t xml:space="preserve">(дата)       </w:t>
      </w:r>
    </w:p>
    <w:p w:rsidR="00FD125C" w:rsidRPr="00F007D4" w:rsidRDefault="00FD125C" w:rsidP="00F007D4">
      <w:pPr>
        <w:spacing w:line="240" w:lineRule="auto"/>
        <w:rPr>
          <w:rFonts w:ascii="Times New Roman" w:hAnsi="Times New Roman" w:cs="Times New Roman"/>
          <w:sz w:val="24"/>
          <w:szCs w:val="24"/>
        </w:rPr>
      </w:pPr>
    </w:p>
    <w:p w:rsidR="00FD125C" w:rsidRPr="00F007D4" w:rsidRDefault="00FD125C" w:rsidP="00F007D4">
      <w:pPr>
        <w:spacing w:line="240" w:lineRule="auto"/>
        <w:rPr>
          <w:rFonts w:ascii="Times New Roman" w:hAnsi="Times New Roman" w:cs="Times New Roman"/>
          <w:sz w:val="24"/>
          <w:szCs w:val="24"/>
        </w:rPr>
      </w:pPr>
      <w:r w:rsidRPr="00F007D4">
        <w:rPr>
          <w:rFonts w:ascii="Times New Roman" w:hAnsi="Times New Roman" w:cs="Times New Roman"/>
          <w:sz w:val="24"/>
          <w:szCs w:val="24"/>
        </w:rPr>
        <w:t>М.П.</w:t>
      </w:r>
    </w:p>
    <w:p w:rsidR="00FD125C" w:rsidRPr="00F007D4" w:rsidRDefault="00FD125C" w:rsidP="00F007D4">
      <w:pPr>
        <w:spacing w:line="240" w:lineRule="auto"/>
        <w:rPr>
          <w:rFonts w:ascii="Times New Roman" w:hAnsi="Times New Roman" w:cs="Times New Roman"/>
          <w:sz w:val="24"/>
          <w:szCs w:val="24"/>
        </w:rPr>
      </w:pPr>
    </w:p>
    <w:p w:rsidR="00FD125C" w:rsidRPr="00F007D4" w:rsidRDefault="00FD125C" w:rsidP="00F007D4">
      <w:pPr>
        <w:spacing w:line="240" w:lineRule="auto"/>
        <w:jc w:val="both"/>
        <w:rPr>
          <w:rFonts w:ascii="Times New Roman" w:hAnsi="Times New Roman" w:cs="Times New Roman"/>
          <w:sz w:val="24"/>
          <w:szCs w:val="24"/>
        </w:rPr>
      </w:pPr>
      <w:r w:rsidRPr="00F007D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FD125C" w:rsidRPr="00F007D4" w:rsidRDefault="00FD125C" w:rsidP="00F007D4">
      <w:pPr>
        <w:widowControl w:val="0"/>
        <w:spacing w:line="240" w:lineRule="auto"/>
        <w:rPr>
          <w:rFonts w:ascii="Times New Roman" w:hAnsi="Times New Roman" w:cs="Times New Roman"/>
          <w:sz w:val="24"/>
          <w:szCs w:val="24"/>
        </w:rPr>
      </w:pPr>
      <w:r w:rsidRPr="00F007D4">
        <w:rPr>
          <w:rFonts w:ascii="Times New Roman" w:hAnsi="Times New Roman" w:cs="Times New Roman"/>
          <w:sz w:val="24"/>
          <w:szCs w:val="24"/>
        </w:rPr>
        <w:t xml:space="preserve">      ________________</w:t>
      </w:r>
      <w:r w:rsidRPr="00F007D4">
        <w:rPr>
          <w:rFonts w:ascii="Times New Roman" w:hAnsi="Times New Roman" w:cs="Times New Roman"/>
          <w:sz w:val="24"/>
          <w:szCs w:val="24"/>
        </w:rPr>
        <w:tab/>
        <w:t xml:space="preserve">         ___________________________________________</w:t>
      </w:r>
      <w:r w:rsidRPr="00F007D4">
        <w:rPr>
          <w:rFonts w:ascii="Times New Roman" w:hAnsi="Times New Roman" w:cs="Times New Roman"/>
          <w:sz w:val="24"/>
          <w:szCs w:val="24"/>
        </w:rPr>
        <w:tab/>
      </w:r>
    </w:p>
    <w:p w:rsidR="00FD125C" w:rsidRPr="00F007D4" w:rsidRDefault="00FD125C" w:rsidP="00F007D4">
      <w:pPr>
        <w:spacing w:line="240" w:lineRule="auto"/>
        <w:ind w:firstLine="708"/>
        <w:rPr>
          <w:rFonts w:ascii="Times New Roman" w:hAnsi="Times New Roman" w:cs="Times New Roman"/>
          <w:sz w:val="24"/>
          <w:szCs w:val="24"/>
        </w:rPr>
      </w:pPr>
      <w:r w:rsidRPr="00F007D4">
        <w:rPr>
          <w:rFonts w:ascii="Times New Roman" w:hAnsi="Times New Roman" w:cs="Times New Roman"/>
          <w:sz w:val="24"/>
          <w:szCs w:val="24"/>
        </w:rPr>
        <w:t>(подпись)</w:t>
      </w:r>
      <w:r w:rsidRPr="00F007D4">
        <w:rPr>
          <w:rFonts w:ascii="Times New Roman" w:hAnsi="Times New Roman" w:cs="Times New Roman"/>
          <w:sz w:val="24"/>
          <w:szCs w:val="24"/>
        </w:rPr>
        <w:tab/>
      </w:r>
      <w:r w:rsidRPr="00F007D4">
        <w:rPr>
          <w:rFonts w:ascii="Times New Roman" w:hAnsi="Times New Roman" w:cs="Times New Roman"/>
          <w:sz w:val="24"/>
          <w:szCs w:val="24"/>
        </w:rPr>
        <w:tab/>
        <w:t>(Ф.И.О. заявителя/представителя заявителя)</w:t>
      </w:r>
      <w:r w:rsidRPr="00F007D4">
        <w:rPr>
          <w:rFonts w:ascii="Times New Roman" w:hAnsi="Times New Roman" w:cs="Times New Roman"/>
          <w:sz w:val="24"/>
          <w:szCs w:val="24"/>
        </w:rPr>
        <w:tab/>
        <w:t xml:space="preserve">    (дата)</w:t>
      </w:r>
    </w:p>
    <w:p w:rsidR="00FD125C" w:rsidRPr="00244C2C" w:rsidRDefault="00FD125C" w:rsidP="00FD125C">
      <w:pPr>
        <w:jc w:val="right"/>
        <w:rPr>
          <w:rFonts w:ascii="Times New Roman"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D125C" w:rsidRPr="00F007D4" w:rsidRDefault="00FD125C" w:rsidP="00FD125C">
      <w:pPr>
        <w:widowControl w:val="0"/>
        <w:jc w:val="right"/>
        <w:rPr>
          <w:rFonts w:ascii="Times New Roman" w:eastAsiaTheme="minorEastAsia" w:hAnsi="Times New Roman" w:cs="Times New Roman"/>
          <w:sz w:val="28"/>
          <w:szCs w:val="28"/>
        </w:rPr>
      </w:pPr>
      <w:r w:rsidRPr="00F007D4">
        <w:rPr>
          <w:rFonts w:ascii="Times New Roman" w:eastAsiaTheme="minorEastAsia" w:hAnsi="Times New Roman" w:cs="Times New Roman"/>
          <w:sz w:val="28"/>
          <w:szCs w:val="28"/>
        </w:rPr>
        <w:lastRenderedPageBreak/>
        <w:t>Приложение № 4</w:t>
      </w:r>
    </w:p>
    <w:p w:rsidR="00F007D4" w:rsidRPr="00F007D4" w:rsidRDefault="00F007D4" w:rsidP="00F007D4">
      <w:pPr>
        <w:pStyle w:val="afc"/>
        <w:jc w:val="right"/>
        <w:rPr>
          <w:rFonts w:ascii="Times New Roman" w:hAnsi="Times New Roman" w:cs="Times New Roman"/>
          <w:sz w:val="24"/>
          <w:szCs w:val="24"/>
        </w:rPr>
      </w:pPr>
      <w:r w:rsidRPr="00F007D4">
        <w:rPr>
          <w:rFonts w:ascii="Times New Roman" w:hAnsi="Times New Roman" w:cs="Times New Roman"/>
          <w:sz w:val="24"/>
          <w:szCs w:val="24"/>
        </w:rPr>
        <w:t>к Административному регламенту</w:t>
      </w:r>
    </w:p>
    <w:p w:rsidR="00F007D4" w:rsidRPr="00F007D4" w:rsidRDefault="00F007D4" w:rsidP="00F007D4">
      <w:pPr>
        <w:pStyle w:val="afc"/>
        <w:jc w:val="right"/>
        <w:rPr>
          <w:rFonts w:ascii="Times New Roman" w:hAnsi="Times New Roman" w:cs="Times New Roman"/>
          <w:sz w:val="24"/>
          <w:szCs w:val="24"/>
        </w:rPr>
      </w:pPr>
      <w:r w:rsidRPr="00F007D4">
        <w:rPr>
          <w:rFonts w:ascii="Times New Roman" w:hAnsi="Times New Roman" w:cs="Times New Roman"/>
          <w:sz w:val="24"/>
          <w:szCs w:val="24"/>
        </w:rPr>
        <w:t>по предоставлению муниципальной услуги</w:t>
      </w:r>
    </w:p>
    <w:p w:rsidR="00F007D4" w:rsidRPr="00F007D4" w:rsidRDefault="00F007D4" w:rsidP="00F007D4">
      <w:pPr>
        <w:pStyle w:val="afc"/>
        <w:jc w:val="right"/>
        <w:rPr>
          <w:rFonts w:ascii="Times New Roman" w:hAnsi="Times New Roman" w:cs="Times New Roman"/>
          <w:sz w:val="24"/>
          <w:szCs w:val="24"/>
        </w:rPr>
      </w:pPr>
      <w:r w:rsidRPr="00F007D4">
        <w:rPr>
          <w:rFonts w:ascii="Times New Roman" w:hAnsi="Times New Roman" w:cs="Times New Roman"/>
          <w:sz w:val="24"/>
          <w:szCs w:val="24"/>
        </w:rPr>
        <w:t>«Предоставление гражданину в собственность бесплатно</w:t>
      </w:r>
    </w:p>
    <w:p w:rsidR="00FD125C" w:rsidRPr="00F007D4" w:rsidRDefault="00F007D4" w:rsidP="00F007D4">
      <w:pPr>
        <w:pStyle w:val="afc"/>
        <w:jc w:val="right"/>
        <w:rPr>
          <w:rFonts w:ascii="Times New Roman" w:eastAsiaTheme="minorEastAsia" w:hAnsi="Times New Roman" w:cs="Times New Roman"/>
          <w:sz w:val="24"/>
          <w:szCs w:val="24"/>
        </w:rPr>
      </w:pPr>
      <w:r w:rsidRPr="00F007D4">
        <w:rPr>
          <w:rFonts w:ascii="Times New Roman" w:hAnsi="Times New Roman" w:cs="Times New Roman"/>
          <w:sz w:val="24"/>
          <w:szCs w:val="24"/>
        </w:rPr>
        <w:t>земельного участка, на котором расположен гараж»</w:t>
      </w:r>
    </w:p>
    <w:p w:rsidR="00FD125C" w:rsidRPr="00F007D4" w:rsidRDefault="00FD125C" w:rsidP="00F007D4">
      <w:pPr>
        <w:pStyle w:val="afc"/>
        <w:jc w:val="right"/>
        <w:rPr>
          <w:rFonts w:ascii="Times New Roman" w:hAnsi="Times New Roman" w:cs="Times New Roman"/>
          <w:sz w:val="24"/>
          <w:szCs w:val="24"/>
        </w:rPr>
      </w:pP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(контактные данные заявителя</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адрес, телефон)</w:t>
      </w:r>
    </w:p>
    <w:p w:rsidR="00FD125C" w:rsidRPr="00244C2C" w:rsidRDefault="00FD125C" w:rsidP="00FD125C">
      <w:pPr>
        <w:widowControl w:val="0"/>
        <w:jc w:val="both"/>
        <w:rPr>
          <w:rFonts w:ascii="Times New Roman" w:hAnsi="Times New Roman" w:cs="Times New Roman"/>
        </w:rPr>
      </w:pPr>
    </w:p>
    <w:p w:rsidR="00FD125C" w:rsidRPr="00F007D4" w:rsidRDefault="00FD125C" w:rsidP="00FD125C">
      <w:pPr>
        <w:widowControl w:val="0"/>
        <w:jc w:val="center"/>
        <w:rPr>
          <w:rFonts w:ascii="Times New Roman" w:hAnsi="Times New Roman" w:cs="Times New Roman"/>
          <w:sz w:val="28"/>
          <w:szCs w:val="28"/>
        </w:rPr>
      </w:pPr>
      <w:r w:rsidRPr="00F007D4">
        <w:rPr>
          <w:rFonts w:ascii="Times New Roman" w:hAnsi="Times New Roman" w:cs="Times New Roman"/>
          <w:sz w:val="28"/>
          <w:szCs w:val="28"/>
        </w:rPr>
        <w:t>РЕШЕНИЕ</w:t>
      </w:r>
    </w:p>
    <w:p w:rsidR="00FD125C" w:rsidRPr="00F007D4" w:rsidRDefault="00FD125C" w:rsidP="00FD125C">
      <w:pPr>
        <w:widowControl w:val="0"/>
        <w:jc w:val="center"/>
        <w:rPr>
          <w:rFonts w:ascii="Times New Roman" w:hAnsi="Times New Roman" w:cs="Times New Roman"/>
          <w:sz w:val="24"/>
          <w:szCs w:val="24"/>
        </w:rPr>
      </w:pPr>
      <w:r w:rsidRPr="00F007D4">
        <w:rPr>
          <w:rFonts w:ascii="Times New Roman" w:hAnsi="Times New Roman" w:cs="Times New Roman"/>
          <w:sz w:val="24"/>
          <w:szCs w:val="24"/>
        </w:rPr>
        <w:t>об отказе в предоставлении муниципальной услуги</w:t>
      </w:r>
    </w:p>
    <w:p w:rsidR="00FD125C" w:rsidRPr="00F007D4" w:rsidRDefault="00FD125C" w:rsidP="00FD125C">
      <w:pPr>
        <w:widowControl w:val="0"/>
        <w:jc w:val="center"/>
        <w:rPr>
          <w:rFonts w:ascii="Times New Roman" w:hAnsi="Times New Roman" w:cs="Times New Roman"/>
          <w:sz w:val="24"/>
          <w:szCs w:val="24"/>
        </w:rPr>
      </w:pPr>
      <w:r w:rsidRPr="00F007D4">
        <w:rPr>
          <w:rFonts w:ascii="Times New Roman" w:hAnsi="Times New Roman" w:cs="Times New Roman"/>
          <w:sz w:val="24"/>
          <w:szCs w:val="24"/>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D125C" w:rsidRPr="00F007D4" w:rsidTr="00FD125C">
        <w:tc>
          <w:tcPr>
            <w:tcW w:w="9071" w:type="dxa"/>
            <w:tcBorders>
              <w:top w:val="none" w:sz="4" w:space="0" w:color="000000"/>
              <w:left w:val="none" w:sz="4" w:space="0" w:color="000000"/>
              <w:bottom w:val="none" w:sz="4" w:space="0" w:color="000000"/>
              <w:right w:val="none" w:sz="4" w:space="0" w:color="000000"/>
            </w:tcBorders>
          </w:tcPr>
          <w:p w:rsidR="00FD125C" w:rsidRPr="00F007D4" w:rsidRDefault="00FD125C" w:rsidP="00F007D4">
            <w:pPr>
              <w:widowControl w:val="0"/>
              <w:ind w:firstLine="709"/>
              <w:jc w:val="both"/>
              <w:rPr>
                <w:rFonts w:ascii="Times New Roman" w:hAnsi="Times New Roman" w:cs="Times New Roman"/>
                <w:sz w:val="24"/>
                <w:szCs w:val="24"/>
              </w:rPr>
            </w:pPr>
            <w:r w:rsidRPr="00F007D4">
              <w:rPr>
                <w:rFonts w:ascii="Times New Roman" w:hAnsi="Times New Roman" w:cs="Times New Roman"/>
                <w:sz w:val="24"/>
                <w:szCs w:val="24"/>
              </w:rPr>
              <w:t>По результатам рассмотрения заявления о предоставлении муниципальной услуги: «</w:t>
            </w:r>
            <w:r w:rsidR="00F007D4" w:rsidRPr="00F007D4">
              <w:rPr>
                <w:rFonts w:ascii="Times New Roman" w:hAnsi="Times New Roman" w:cs="Times New Roman"/>
                <w:sz w:val="24"/>
                <w:szCs w:val="24"/>
              </w:rPr>
              <w:t>«Предоставление гражданину в собственность бесплатно</w:t>
            </w:r>
            <w:r w:rsidR="00F007D4">
              <w:rPr>
                <w:rFonts w:ascii="Times New Roman" w:hAnsi="Times New Roman" w:cs="Times New Roman"/>
                <w:sz w:val="24"/>
                <w:szCs w:val="24"/>
              </w:rPr>
              <w:t xml:space="preserve"> </w:t>
            </w:r>
            <w:r w:rsidR="00F007D4" w:rsidRPr="00F007D4">
              <w:rPr>
                <w:rFonts w:ascii="Times New Roman" w:hAnsi="Times New Roman" w:cs="Times New Roman"/>
                <w:sz w:val="24"/>
                <w:szCs w:val="24"/>
              </w:rPr>
              <w:t>земельного участка, на котором расположен гараж»</w:t>
            </w:r>
            <w:r w:rsidRPr="00F007D4">
              <w:rPr>
                <w:rFonts w:ascii="Times New Roman" w:hAnsi="Times New Roman" w:cs="Times New Roman"/>
                <w:sz w:val="24"/>
                <w:szCs w:val="24"/>
              </w:rPr>
              <w:t>» от __________ №____ и приложенных к нему документов, принято решение об отказе в предоставлении муниципальной услуги по следующим основаниям:</w:t>
            </w:r>
          </w:p>
        </w:tc>
      </w:tr>
      <w:tr w:rsidR="00FD125C" w:rsidRPr="00F007D4" w:rsidTr="00FD125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FD125C" w:rsidRPr="00F007D4" w:rsidRDefault="00FD125C" w:rsidP="00FD125C">
            <w:pPr>
              <w:widowControl w:val="0"/>
              <w:jc w:val="center"/>
              <w:rPr>
                <w:rFonts w:ascii="Times New Roman" w:hAnsi="Times New Roman" w:cs="Times New Roman"/>
                <w:sz w:val="24"/>
                <w:szCs w:val="24"/>
              </w:rPr>
            </w:pPr>
          </w:p>
        </w:tc>
      </w:tr>
      <w:tr w:rsidR="00FD125C" w:rsidRPr="00F007D4" w:rsidTr="00FD125C">
        <w:tc>
          <w:tcPr>
            <w:tcW w:w="9071" w:type="dxa"/>
            <w:tcBorders>
              <w:top w:val="single" w:sz="4" w:space="0" w:color="auto"/>
              <w:left w:val="none" w:sz="4" w:space="0" w:color="000000"/>
              <w:bottom w:val="none" w:sz="4" w:space="0" w:color="000000"/>
              <w:right w:val="none" w:sz="4" w:space="0" w:color="000000"/>
            </w:tcBorders>
          </w:tcPr>
          <w:p w:rsidR="00FD125C" w:rsidRPr="00F007D4" w:rsidRDefault="00FD125C" w:rsidP="00F007D4">
            <w:pPr>
              <w:widowControl w:val="0"/>
              <w:ind w:firstLine="709"/>
              <w:jc w:val="center"/>
              <w:rPr>
                <w:rFonts w:ascii="Times New Roman" w:hAnsi="Times New Roman" w:cs="Times New Roman"/>
              </w:rPr>
            </w:pPr>
            <w:r w:rsidRPr="00F007D4">
              <w:rPr>
                <w:rFonts w:ascii="Times New Roman" w:hAnsi="Times New Roman" w:cs="Times New Roman"/>
              </w:rP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FD125C" w:rsidRPr="00F007D4" w:rsidTr="00FD125C">
        <w:tc>
          <w:tcPr>
            <w:tcW w:w="9071" w:type="dxa"/>
            <w:tcBorders>
              <w:top w:val="none" w:sz="4" w:space="0" w:color="000000"/>
              <w:left w:val="none" w:sz="4" w:space="0" w:color="000000"/>
              <w:bottom w:val="none" w:sz="4" w:space="0" w:color="000000"/>
              <w:right w:val="none" w:sz="4" w:space="0" w:color="000000"/>
            </w:tcBorders>
          </w:tcPr>
          <w:p w:rsidR="00FD125C" w:rsidRPr="00F007D4" w:rsidRDefault="00FD125C" w:rsidP="00FD125C">
            <w:pPr>
              <w:widowControl w:val="0"/>
              <w:ind w:firstLine="709"/>
              <w:jc w:val="both"/>
              <w:rPr>
                <w:rFonts w:ascii="Times New Roman" w:hAnsi="Times New Roman" w:cs="Times New Roman"/>
                <w:sz w:val="24"/>
                <w:szCs w:val="24"/>
              </w:rPr>
            </w:pPr>
            <w:r w:rsidRPr="00F007D4">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FD125C" w:rsidRPr="00F007D4" w:rsidRDefault="00FD125C" w:rsidP="00FD125C">
            <w:pPr>
              <w:widowControl w:val="0"/>
              <w:ind w:firstLine="709"/>
              <w:jc w:val="both"/>
              <w:rPr>
                <w:rFonts w:ascii="Times New Roman" w:hAnsi="Times New Roman" w:cs="Times New Roman"/>
                <w:sz w:val="24"/>
                <w:szCs w:val="24"/>
              </w:rPr>
            </w:pPr>
            <w:r w:rsidRPr="00F007D4">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FD125C" w:rsidRPr="00F007D4" w:rsidRDefault="00FD125C" w:rsidP="00FD125C">
      <w:pPr>
        <w:widowControl w:val="0"/>
        <w:jc w:val="both"/>
        <w:rPr>
          <w:rFonts w:ascii="Times New Roman" w:hAnsi="Times New Roman" w:cs="Times New Roman"/>
          <w:sz w:val="24"/>
          <w:szCs w:val="24"/>
        </w:rPr>
      </w:pPr>
    </w:p>
    <w:p w:rsidR="00FD125C" w:rsidRPr="00F007D4" w:rsidRDefault="00FD125C" w:rsidP="00FD125C">
      <w:pPr>
        <w:widowControl w:val="0"/>
        <w:jc w:val="both"/>
        <w:rPr>
          <w:rFonts w:ascii="Times New Roman" w:hAnsi="Times New Roman" w:cs="Times New Roman"/>
          <w:sz w:val="24"/>
          <w:szCs w:val="24"/>
        </w:rPr>
      </w:pPr>
      <w:r w:rsidRPr="00F007D4">
        <w:rPr>
          <w:rFonts w:ascii="Times New Roman" w:hAnsi="Times New Roman" w:cs="Times New Roman"/>
          <w:sz w:val="24"/>
          <w:szCs w:val="24"/>
        </w:rPr>
        <w:t>Глава Администрации                                                            ____________________________</w:t>
      </w:r>
    </w:p>
    <w:p w:rsidR="00FD125C" w:rsidRPr="00244C2C" w:rsidRDefault="00FD125C" w:rsidP="00FD125C">
      <w:pPr>
        <w:rPr>
          <w:rFonts w:ascii="Times New Roman" w:hAnsi="Times New Roman" w:cs="Times New Roman"/>
        </w:rPr>
      </w:pPr>
    </w:p>
    <w:p w:rsidR="00FD125C" w:rsidRPr="00244C2C" w:rsidRDefault="00FD125C" w:rsidP="00207AA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sectPr w:rsidR="00FD125C" w:rsidRPr="00244C2C" w:rsidSect="00FD125C">
      <w:headerReference w:type="default" r:id="rId22"/>
      <w:pgSz w:w="11906" w:h="16838"/>
      <w:pgMar w:top="1134" w:right="907"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1B" w:rsidRDefault="00C0551B" w:rsidP="00532522">
      <w:pPr>
        <w:spacing w:after="0" w:line="240" w:lineRule="auto"/>
      </w:pPr>
      <w:r>
        <w:separator/>
      </w:r>
    </w:p>
  </w:endnote>
  <w:endnote w:type="continuationSeparator" w:id="0">
    <w:p w:rsidR="00C0551B" w:rsidRDefault="00C0551B" w:rsidP="0053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1B" w:rsidRDefault="00C0551B" w:rsidP="00532522">
      <w:pPr>
        <w:spacing w:after="0" w:line="240" w:lineRule="auto"/>
      </w:pPr>
      <w:r>
        <w:separator/>
      </w:r>
    </w:p>
  </w:footnote>
  <w:footnote w:type="continuationSeparator" w:id="0">
    <w:p w:rsidR="00C0551B" w:rsidRDefault="00C0551B" w:rsidP="0053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FD125C" w:rsidRDefault="00FD125C">
        <w:pPr>
          <w:pStyle w:val="a8"/>
          <w:jc w:val="center"/>
        </w:pPr>
        <w:r>
          <w:fldChar w:fldCharType="begin"/>
        </w:r>
        <w:r>
          <w:instrText>PAGE   \* MERGEFORMAT</w:instrText>
        </w:r>
        <w:r>
          <w:fldChar w:fldCharType="separate"/>
        </w:r>
        <w:r w:rsidR="000340B6">
          <w:rPr>
            <w:noProof/>
          </w:rPr>
          <w:t>26</w:t>
        </w:r>
        <w:r>
          <w:fldChar w:fldCharType="end"/>
        </w:r>
      </w:p>
    </w:sdtContent>
  </w:sdt>
  <w:p w:rsidR="00FD125C" w:rsidRDefault="00FD125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15309"/>
      <w:docPartObj>
        <w:docPartGallery w:val="Page Numbers (Top of Page)"/>
        <w:docPartUnique/>
      </w:docPartObj>
    </w:sdtPr>
    <w:sdtEndPr/>
    <w:sdtContent>
      <w:p w:rsidR="00FD125C" w:rsidRDefault="00FD125C">
        <w:pPr>
          <w:pStyle w:val="a8"/>
          <w:jc w:val="center"/>
        </w:pPr>
        <w:r>
          <w:fldChar w:fldCharType="begin"/>
        </w:r>
        <w:r>
          <w:instrText>PAGE   \* MERGEFORMAT</w:instrText>
        </w:r>
        <w:r>
          <w:fldChar w:fldCharType="separate"/>
        </w:r>
        <w:r w:rsidR="000340B6">
          <w:rPr>
            <w:noProof/>
          </w:rPr>
          <w:t>34</w:t>
        </w:r>
        <w:r>
          <w:fldChar w:fldCharType="end"/>
        </w:r>
      </w:p>
    </w:sdtContent>
  </w:sdt>
  <w:p w:rsidR="00FD125C" w:rsidRDefault="00FD125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dstrike w:val="0"/>
        <w:u w:val="none"/>
        <w:effect w:val="no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041D69"/>
    <w:multiLevelType w:val="hybridMultilevel"/>
    <w:tmpl w:val="0DF86678"/>
    <w:lvl w:ilvl="0" w:tplc="788AD3A4">
      <w:start w:val="1"/>
      <w:numFmt w:val="upperRoman"/>
      <w:lvlText w:val="%1."/>
      <w:lvlJc w:val="left"/>
      <w:pPr>
        <w:ind w:left="1080" w:hanging="720"/>
      </w:pPr>
      <w:rPr>
        <w:rFonts w:hint="default"/>
        <w:b/>
      </w:rPr>
    </w:lvl>
    <w:lvl w:ilvl="1" w:tplc="C19405C4">
      <w:start w:val="1"/>
      <w:numFmt w:val="lowerLetter"/>
      <w:lvlText w:val="%2."/>
      <w:lvlJc w:val="left"/>
      <w:pPr>
        <w:ind w:left="1440" w:hanging="360"/>
      </w:pPr>
    </w:lvl>
    <w:lvl w:ilvl="2" w:tplc="88302192">
      <w:start w:val="1"/>
      <w:numFmt w:val="lowerRoman"/>
      <w:lvlText w:val="%3."/>
      <w:lvlJc w:val="right"/>
      <w:pPr>
        <w:ind w:left="2160" w:hanging="180"/>
      </w:pPr>
    </w:lvl>
    <w:lvl w:ilvl="3" w:tplc="30F81B40">
      <w:start w:val="1"/>
      <w:numFmt w:val="decimal"/>
      <w:lvlText w:val="%4."/>
      <w:lvlJc w:val="left"/>
      <w:pPr>
        <w:ind w:left="2880" w:hanging="360"/>
      </w:pPr>
    </w:lvl>
    <w:lvl w:ilvl="4" w:tplc="CC6CFF7C">
      <w:start w:val="1"/>
      <w:numFmt w:val="lowerLetter"/>
      <w:lvlText w:val="%5."/>
      <w:lvlJc w:val="left"/>
      <w:pPr>
        <w:ind w:left="3600" w:hanging="360"/>
      </w:pPr>
    </w:lvl>
    <w:lvl w:ilvl="5" w:tplc="C298EF82">
      <w:start w:val="1"/>
      <w:numFmt w:val="lowerRoman"/>
      <w:lvlText w:val="%6."/>
      <w:lvlJc w:val="right"/>
      <w:pPr>
        <w:ind w:left="4320" w:hanging="180"/>
      </w:pPr>
    </w:lvl>
    <w:lvl w:ilvl="6" w:tplc="0AAE2EB6">
      <w:start w:val="1"/>
      <w:numFmt w:val="decimal"/>
      <w:lvlText w:val="%7."/>
      <w:lvlJc w:val="left"/>
      <w:pPr>
        <w:ind w:left="5040" w:hanging="360"/>
      </w:pPr>
    </w:lvl>
    <w:lvl w:ilvl="7" w:tplc="6E1ED950">
      <w:start w:val="1"/>
      <w:numFmt w:val="lowerLetter"/>
      <w:lvlText w:val="%8."/>
      <w:lvlJc w:val="left"/>
      <w:pPr>
        <w:ind w:left="5760" w:hanging="360"/>
      </w:pPr>
    </w:lvl>
    <w:lvl w:ilvl="8" w:tplc="7A766456">
      <w:start w:val="1"/>
      <w:numFmt w:val="lowerRoman"/>
      <w:lvlText w:val="%9."/>
      <w:lvlJc w:val="right"/>
      <w:pPr>
        <w:ind w:left="6480" w:hanging="180"/>
      </w:pPr>
    </w:lvl>
  </w:abstractNum>
  <w:abstractNum w:abstractNumId="2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3"/>
  </w:num>
  <w:num w:numId="4">
    <w:abstractNumId w:val="7"/>
  </w:num>
  <w:num w:numId="5">
    <w:abstractNumId w:val="3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29"/>
  </w:num>
  <w:num w:numId="8">
    <w:abstractNumId w:val="18"/>
  </w:num>
  <w:num w:numId="9">
    <w:abstractNumId w:val="19"/>
  </w:num>
  <w:num w:numId="10">
    <w:abstractNumId w:val="14"/>
  </w:num>
  <w:num w:numId="11">
    <w:abstractNumId w:val="15"/>
  </w:num>
  <w:num w:numId="12">
    <w:abstractNumId w:val="2"/>
  </w:num>
  <w:num w:numId="13">
    <w:abstractNumId w:val="10"/>
  </w:num>
  <w:num w:numId="14">
    <w:abstractNumId w:val="6"/>
  </w:num>
  <w:num w:numId="15">
    <w:abstractNumId w:val="20"/>
  </w:num>
  <w:num w:numId="16">
    <w:abstractNumId w:val="4"/>
  </w:num>
  <w:num w:numId="17">
    <w:abstractNumId w:val="26"/>
  </w:num>
  <w:num w:numId="18">
    <w:abstractNumId w:val="27"/>
  </w:num>
  <w:num w:numId="19">
    <w:abstractNumId w:val="8"/>
  </w:num>
  <w:num w:numId="20">
    <w:abstractNumId w:val="17"/>
  </w:num>
  <w:num w:numId="21">
    <w:abstractNumId w:val="9"/>
  </w:num>
  <w:num w:numId="22">
    <w:abstractNumId w:val="13"/>
  </w:num>
  <w:num w:numId="23">
    <w:abstractNumId w:val="28"/>
  </w:num>
  <w:num w:numId="24">
    <w:abstractNumId w:val="2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
  </w:num>
  <w:num w:numId="28">
    <w:abstractNumId w:val="5"/>
  </w:num>
  <w:num w:numId="29">
    <w:abstractNumId w:val="21"/>
  </w:num>
  <w:num w:numId="30">
    <w:abstractNumId w:val="12"/>
  </w:num>
  <w:num w:numId="31">
    <w:abstractNumId w:val="0"/>
  </w:num>
  <w:num w:numId="32">
    <w:abstractNumId w:val="3"/>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F4"/>
    <w:rsid w:val="0000633F"/>
    <w:rsid w:val="0002204C"/>
    <w:rsid w:val="000340B6"/>
    <w:rsid w:val="001C724B"/>
    <w:rsid w:val="00207AAB"/>
    <w:rsid w:val="00244C2C"/>
    <w:rsid w:val="003F66DD"/>
    <w:rsid w:val="0043022E"/>
    <w:rsid w:val="00532522"/>
    <w:rsid w:val="005A69A7"/>
    <w:rsid w:val="00631170"/>
    <w:rsid w:val="00716915"/>
    <w:rsid w:val="008D34A1"/>
    <w:rsid w:val="00943730"/>
    <w:rsid w:val="00974E30"/>
    <w:rsid w:val="009E422C"/>
    <w:rsid w:val="00A3093E"/>
    <w:rsid w:val="00A50561"/>
    <w:rsid w:val="00B81FC8"/>
    <w:rsid w:val="00B971E2"/>
    <w:rsid w:val="00C0551B"/>
    <w:rsid w:val="00CD18A9"/>
    <w:rsid w:val="00D07793"/>
    <w:rsid w:val="00DF211F"/>
    <w:rsid w:val="00EA63D7"/>
    <w:rsid w:val="00ED6353"/>
    <w:rsid w:val="00F007D4"/>
    <w:rsid w:val="00F03C7A"/>
    <w:rsid w:val="00F063F4"/>
    <w:rsid w:val="00FA5082"/>
    <w:rsid w:val="00FD125C"/>
    <w:rsid w:val="00FD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522"/>
  </w:style>
  <w:style w:type="paragraph" w:styleId="1">
    <w:name w:val="heading 1"/>
    <w:basedOn w:val="a"/>
    <w:next w:val="a"/>
    <w:link w:val="10"/>
    <w:uiPriority w:val="9"/>
    <w:qFormat/>
    <w:rsid w:val="008D34A1"/>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8D34A1"/>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522"/>
    <w:rPr>
      <w:color w:val="0000FF" w:themeColor="hyperlink"/>
      <w:u w:val="single"/>
    </w:rPr>
  </w:style>
  <w:style w:type="paragraph" w:styleId="a4">
    <w:name w:val="List Paragraph"/>
    <w:basedOn w:val="a"/>
    <w:qFormat/>
    <w:rsid w:val="00532522"/>
    <w:pPr>
      <w:ind w:left="720"/>
    </w:pPr>
    <w:rPr>
      <w:rFonts w:ascii="Calibri" w:eastAsia="Calibri" w:hAnsi="Calibri" w:cs="Calibri"/>
      <w:lang w:eastAsia="ru-RU"/>
    </w:rPr>
  </w:style>
  <w:style w:type="character" w:styleId="a5">
    <w:name w:val="footnote reference"/>
    <w:basedOn w:val="a0"/>
    <w:uiPriority w:val="99"/>
    <w:semiHidden/>
    <w:unhideWhenUsed/>
    <w:rsid w:val="00532522"/>
    <w:rPr>
      <w:vertAlign w:val="superscript"/>
    </w:rPr>
  </w:style>
  <w:style w:type="paragraph" w:customStyle="1" w:styleId="ConsPlusTitle">
    <w:name w:val="ConsPlusTitle"/>
    <w:rsid w:val="008D34A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8D34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34A1"/>
    <w:rPr>
      <w:rFonts w:ascii="Tahoma" w:hAnsi="Tahoma" w:cs="Tahoma"/>
      <w:sz w:val="16"/>
      <w:szCs w:val="16"/>
    </w:rPr>
  </w:style>
  <w:style w:type="character" w:customStyle="1" w:styleId="10">
    <w:name w:val="Заголовок 1 Знак"/>
    <w:basedOn w:val="a0"/>
    <w:link w:val="1"/>
    <w:uiPriority w:val="9"/>
    <w:rsid w:val="008D34A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8D34A1"/>
    <w:rPr>
      <w:rFonts w:ascii="Cambria" w:eastAsia="Times New Roman" w:hAnsi="Cambria" w:cs="Times New Roman"/>
      <w:b/>
      <w:bCs/>
      <w:i/>
      <w:iCs/>
      <w:sz w:val="28"/>
      <w:szCs w:val="28"/>
      <w:lang w:eastAsia="ru-RU"/>
    </w:rPr>
  </w:style>
  <w:style w:type="paragraph" w:styleId="a8">
    <w:name w:val="header"/>
    <w:basedOn w:val="a"/>
    <w:link w:val="a9"/>
    <w:uiPriority w:val="99"/>
    <w:unhideWhenUsed/>
    <w:rsid w:val="008D34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4A1"/>
  </w:style>
  <w:style w:type="paragraph" w:styleId="aa">
    <w:name w:val="footer"/>
    <w:basedOn w:val="a"/>
    <w:link w:val="ab"/>
    <w:uiPriority w:val="99"/>
    <w:unhideWhenUsed/>
    <w:rsid w:val="008D34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4A1"/>
  </w:style>
  <w:style w:type="numbering" w:customStyle="1" w:styleId="11">
    <w:name w:val="Нет списка1"/>
    <w:next w:val="a2"/>
    <w:uiPriority w:val="99"/>
    <w:semiHidden/>
    <w:unhideWhenUsed/>
    <w:rsid w:val="00207AAB"/>
  </w:style>
  <w:style w:type="paragraph" w:customStyle="1" w:styleId="ConsPlusNonformat">
    <w:name w:val="ConsPlusNonformat"/>
    <w:rsid w:val="00207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styleId="ac">
    <w:name w:val="Normal (Web)"/>
    <w:basedOn w:val="a"/>
    <w:uiPriority w:val="99"/>
    <w:unhideWhenUsed/>
    <w:rsid w:val="00207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07AAB"/>
    <w:rPr>
      <w:b/>
      <w:bCs/>
    </w:rPr>
  </w:style>
  <w:style w:type="character" w:styleId="ae">
    <w:name w:val="annotation reference"/>
    <w:basedOn w:val="a0"/>
    <w:uiPriority w:val="99"/>
    <w:semiHidden/>
    <w:unhideWhenUsed/>
    <w:rsid w:val="00207AAB"/>
    <w:rPr>
      <w:sz w:val="16"/>
      <w:szCs w:val="16"/>
    </w:rPr>
  </w:style>
  <w:style w:type="paragraph" w:styleId="af">
    <w:name w:val="annotation text"/>
    <w:basedOn w:val="a"/>
    <w:link w:val="af0"/>
    <w:unhideWhenUsed/>
    <w:rsid w:val="00207AAB"/>
    <w:pPr>
      <w:spacing w:line="240" w:lineRule="auto"/>
    </w:pPr>
    <w:rPr>
      <w:rFonts w:eastAsiaTheme="minorEastAsia"/>
      <w:sz w:val="20"/>
      <w:szCs w:val="20"/>
      <w:lang w:eastAsia="ru-RU"/>
    </w:rPr>
  </w:style>
  <w:style w:type="character" w:customStyle="1" w:styleId="af0">
    <w:name w:val="Текст примечания Знак"/>
    <w:basedOn w:val="a0"/>
    <w:link w:val="af"/>
    <w:rsid w:val="00207AAB"/>
    <w:rPr>
      <w:rFonts w:eastAsiaTheme="minorEastAsia"/>
      <w:sz w:val="20"/>
      <w:szCs w:val="20"/>
      <w:lang w:eastAsia="ru-RU"/>
    </w:rPr>
  </w:style>
  <w:style w:type="paragraph" w:styleId="af1">
    <w:name w:val="annotation subject"/>
    <w:basedOn w:val="af"/>
    <w:next w:val="af"/>
    <w:link w:val="af2"/>
    <w:uiPriority w:val="99"/>
    <w:semiHidden/>
    <w:unhideWhenUsed/>
    <w:rsid w:val="00207AAB"/>
    <w:rPr>
      <w:b/>
      <w:bCs/>
    </w:rPr>
  </w:style>
  <w:style w:type="character" w:customStyle="1" w:styleId="af2">
    <w:name w:val="Тема примечания Знак"/>
    <w:basedOn w:val="af0"/>
    <w:link w:val="af1"/>
    <w:uiPriority w:val="99"/>
    <w:semiHidden/>
    <w:rsid w:val="00207AAB"/>
    <w:rPr>
      <w:rFonts w:eastAsiaTheme="minorEastAsia"/>
      <w:b/>
      <w:bCs/>
      <w:sz w:val="20"/>
      <w:szCs w:val="20"/>
      <w:lang w:eastAsia="ru-RU"/>
    </w:rPr>
  </w:style>
  <w:style w:type="paragraph" w:styleId="af3">
    <w:name w:val="Title"/>
    <w:basedOn w:val="a"/>
    <w:link w:val="af4"/>
    <w:qFormat/>
    <w:rsid w:val="00207AA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4">
    <w:name w:val="Название Знак"/>
    <w:basedOn w:val="a0"/>
    <w:link w:val="af3"/>
    <w:rsid w:val="00207AAB"/>
    <w:rPr>
      <w:rFonts w:ascii="Times New Roman" w:eastAsia="Times New Roman" w:hAnsi="Times New Roman" w:cs="Times New Roman"/>
      <w:sz w:val="28"/>
      <w:szCs w:val="24"/>
      <w:lang w:val="x-none" w:eastAsia="x-none"/>
    </w:rPr>
  </w:style>
  <w:style w:type="paragraph" w:customStyle="1" w:styleId="af5">
    <w:name w:val="Название проектного документа"/>
    <w:basedOn w:val="a"/>
    <w:rsid w:val="00207AA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6">
    <w:name w:val="footnote text"/>
    <w:basedOn w:val="a"/>
    <w:link w:val="af7"/>
    <w:uiPriority w:val="99"/>
    <w:semiHidden/>
    <w:unhideWhenUsed/>
    <w:rsid w:val="00207AAB"/>
    <w:pPr>
      <w:spacing w:after="0" w:line="240" w:lineRule="auto"/>
    </w:pPr>
    <w:rPr>
      <w:sz w:val="20"/>
      <w:szCs w:val="20"/>
    </w:rPr>
  </w:style>
  <w:style w:type="character" w:customStyle="1" w:styleId="af7">
    <w:name w:val="Текст сноски Знак"/>
    <w:basedOn w:val="a0"/>
    <w:link w:val="af6"/>
    <w:uiPriority w:val="99"/>
    <w:semiHidden/>
    <w:rsid w:val="00207AAB"/>
    <w:rPr>
      <w:sz w:val="20"/>
      <w:szCs w:val="20"/>
    </w:rPr>
  </w:style>
  <w:style w:type="paragraph" w:styleId="af8">
    <w:name w:val="endnote text"/>
    <w:basedOn w:val="a"/>
    <w:link w:val="af9"/>
    <w:uiPriority w:val="99"/>
    <w:semiHidden/>
    <w:unhideWhenUsed/>
    <w:rsid w:val="00207AAB"/>
    <w:pPr>
      <w:spacing w:after="0" w:line="240" w:lineRule="auto"/>
    </w:pPr>
    <w:rPr>
      <w:sz w:val="20"/>
      <w:szCs w:val="20"/>
    </w:rPr>
  </w:style>
  <w:style w:type="character" w:customStyle="1" w:styleId="af9">
    <w:name w:val="Текст концевой сноски Знак"/>
    <w:basedOn w:val="a0"/>
    <w:link w:val="af8"/>
    <w:uiPriority w:val="99"/>
    <w:semiHidden/>
    <w:rsid w:val="00207AAB"/>
    <w:rPr>
      <w:sz w:val="20"/>
      <w:szCs w:val="20"/>
    </w:rPr>
  </w:style>
  <w:style w:type="character" w:styleId="afa">
    <w:name w:val="endnote reference"/>
    <w:basedOn w:val="a0"/>
    <w:uiPriority w:val="99"/>
    <w:semiHidden/>
    <w:unhideWhenUsed/>
    <w:rsid w:val="00207AAB"/>
    <w:rPr>
      <w:vertAlign w:val="superscript"/>
    </w:rPr>
  </w:style>
  <w:style w:type="table" w:styleId="afb">
    <w:name w:val="Table Grid"/>
    <w:basedOn w:val="a1"/>
    <w:uiPriority w:val="59"/>
    <w:unhideWhenUsed/>
    <w:rsid w:val="00FD12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 Spacing"/>
    <w:uiPriority w:val="1"/>
    <w:qFormat/>
    <w:rsid w:val="00FD12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522"/>
  </w:style>
  <w:style w:type="paragraph" w:styleId="1">
    <w:name w:val="heading 1"/>
    <w:basedOn w:val="a"/>
    <w:next w:val="a"/>
    <w:link w:val="10"/>
    <w:uiPriority w:val="9"/>
    <w:qFormat/>
    <w:rsid w:val="008D34A1"/>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8D34A1"/>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522"/>
    <w:rPr>
      <w:color w:val="0000FF" w:themeColor="hyperlink"/>
      <w:u w:val="single"/>
    </w:rPr>
  </w:style>
  <w:style w:type="paragraph" w:styleId="a4">
    <w:name w:val="List Paragraph"/>
    <w:basedOn w:val="a"/>
    <w:qFormat/>
    <w:rsid w:val="00532522"/>
    <w:pPr>
      <w:ind w:left="720"/>
    </w:pPr>
    <w:rPr>
      <w:rFonts w:ascii="Calibri" w:eastAsia="Calibri" w:hAnsi="Calibri" w:cs="Calibri"/>
      <w:lang w:eastAsia="ru-RU"/>
    </w:rPr>
  </w:style>
  <w:style w:type="character" w:styleId="a5">
    <w:name w:val="footnote reference"/>
    <w:basedOn w:val="a0"/>
    <w:uiPriority w:val="99"/>
    <w:semiHidden/>
    <w:unhideWhenUsed/>
    <w:rsid w:val="00532522"/>
    <w:rPr>
      <w:vertAlign w:val="superscript"/>
    </w:rPr>
  </w:style>
  <w:style w:type="paragraph" w:customStyle="1" w:styleId="ConsPlusTitle">
    <w:name w:val="ConsPlusTitle"/>
    <w:rsid w:val="008D34A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8D34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34A1"/>
    <w:rPr>
      <w:rFonts w:ascii="Tahoma" w:hAnsi="Tahoma" w:cs="Tahoma"/>
      <w:sz w:val="16"/>
      <w:szCs w:val="16"/>
    </w:rPr>
  </w:style>
  <w:style w:type="character" w:customStyle="1" w:styleId="10">
    <w:name w:val="Заголовок 1 Знак"/>
    <w:basedOn w:val="a0"/>
    <w:link w:val="1"/>
    <w:uiPriority w:val="9"/>
    <w:rsid w:val="008D34A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8D34A1"/>
    <w:rPr>
      <w:rFonts w:ascii="Cambria" w:eastAsia="Times New Roman" w:hAnsi="Cambria" w:cs="Times New Roman"/>
      <w:b/>
      <w:bCs/>
      <w:i/>
      <w:iCs/>
      <w:sz w:val="28"/>
      <w:szCs w:val="28"/>
      <w:lang w:eastAsia="ru-RU"/>
    </w:rPr>
  </w:style>
  <w:style w:type="paragraph" w:styleId="a8">
    <w:name w:val="header"/>
    <w:basedOn w:val="a"/>
    <w:link w:val="a9"/>
    <w:uiPriority w:val="99"/>
    <w:unhideWhenUsed/>
    <w:rsid w:val="008D34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4A1"/>
  </w:style>
  <w:style w:type="paragraph" w:styleId="aa">
    <w:name w:val="footer"/>
    <w:basedOn w:val="a"/>
    <w:link w:val="ab"/>
    <w:uiPriority w:val="99"/>
    <w:unhideWhenUsed/>
    <w:rsid w:val="008D34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4A1"/>
  </w:style>
  <w:style w:type="numbering" w:customStyle="1" w:styleId="11">
    <w:name w:val="Нет списка1"/>
    <w:next w:val="a2"/>
    <w:uiPriority w:val="99"/>
    <w:semiHidden/>
    <w:unhideWhenUsed/>
    <w:rsid w:val="00207AAB"/>
  </w:style>
  <w:style w:type="paragraph" w:customStyle="1" w:styleId="ConsPlusNonformat">
    <w:name w:val="ConsPlusNonformat"/>
    <w:rsid w:val="00207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styleId="ac">
    <w:name w:val="Normal (Web)"/>
    <w:basedOn w:val="a"/>
    <w:uiPriority w:val="99"/>
    <w:unhideWhenUsed/>
    <w:rsid w:val="00207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07AAB"/>
    <w:rPr>
      <w:b/>
      <w:bCs/>
    </w:rPr>
  </w:style>
  <w:style w:type="character" w:styleId="ae">
    <w:name w:val="annotation reference"/>
    <w:basedOn w:val="a0"/>
    <w:uiPriority w:val="99"/>
    <w:semiHidden/>
    <w:unhideWhenUsed/>
    <w:rsid w:val="00207AAB"/>
    <w:rPr>
      <w:sz w:val="16"/>
      <w:szCs w:val="16"/>
    </w:rPr>
  </w:style>
  <w:style w:type="paragraph" w:styleId="af">
    <w:name w:val="annotation text"/>
    <w:basedOn w:val="a"/>
    <w:link w:val="af0"/>
    <w:unhideWhenUsed/>
    <w:rsid w:val="00207AAB"/>
    <w:pPr>
      <w:spacing w:line="240" w:lineRule="auto"/>
    </w:pPr>
    <w:rPr>
      <w:rFonts w:eastAsiaTheme="minorEastAsia"/>
      <w:sz w:val="20"/>
      <w:szCs w:val="20"/>
      <w:lang w:eastAsia="ru-RU"/>
    </w:rPr>
  </w:style>
  <w:style w:type="character" w:customStyle="1" w:styleId="af0">
    <w:name w:val="Текст примечания Знак"/>
    <w:basedOn w:val="a0"/>
    <w:link w:val="af"/>
    <w:rsid w:val="00207AAB"/>
    <w:rPr>
      <w:rFonts w:eastAsiaTheme="minorEastAsia"/>
      <w:sz w:val="20"/>
      <w:szCs w:val="20"/>
      <w:lang w:eastAsia="ru-RU"/>
    </w:rPr>
  </w:style>
  <w:style w:type="paragraph" w:styleId="af1">
    <w:name w:val="annotation subject"/>
    <w:basedOn w:val="af"/>
    <w:next w:val="af"/>
    <w:link w:val="af2"/>
    <w:uiPriority w:val="99"/>
    <w:semiHidden/>
    <w:unhideWhenUsed/>
    <w:rsid w:val="00207AAB"/>
    <w:rPr>
      <w:b/>
      <w:bCs/>
    </w:rPr>
  </w:style>
  <w:style w:type="character" w:customStyle="1" w:styleId="af2">
    <w:name w:val="Тема примечания Знак"/>
    <w:basedOn w:val="af0"/>
    <w:link w:val="af1"/>
    <w:uiPriority w:val="99"/>
    <w:semiHidden/>
    <w:rsid w:val="00207AAB"/>
    <w:rPr>
      <w:rFonts w:eastAsiaTheme="minorEastAsia"/>
      <w:b/>
      <w:bCs/>
      <w:sz w:val="20"/>
      <w:szCs w:val="20"/>
      <w:lang w:eastAsia="ru-RU"/>
    </w:rPr>
  </w:style>
  <w:style w:type="paragraph" w:styleId="af3">
    <w:name w:val="Title"/>
    <w:basedOn w:val="a"/>
    <w:link w:val="af4"/>
    <w:qFormat/>
    <w:rsid w:val="00207AA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4">
    <w:name w:val="Название Знак"/>
    <w:basedOn w:val="a0"/>
    <w:link w:val="af3"/>
    <w:rsid w:val="00207AAB"/>
    <w:rPr>
      <w:rFonts w:ascii="Times New Roman" w:eastAsia="Times New Roman" w:hAnsi="Times New Roman" w:cs="Times New Roman"/>
      <w:sz w:val="28"/>
      <w:szCs w:val="24"/>
      <w:lang w:val="x-none" w:eastAsia="x-none"/>
    </w:rPr>
  </w:style>
  <w:style w:type="paragraph" w:customStyle="1" w:styleId="af5">
    <w:name w:val="Название проектного документа"/>
    <w:basedOn w:val="a"/>
    <w:rsid w:val="00207AA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6">
    <w:name w:val="footnote text"/>
    <w:basedOn w:val="a"/>
    <w:link w:val="af7"/>
    <w:uiPriority w:val="99"/>
    <w:semiHidden/>
    <w:unhideWhenUsed/>
    <w:rsid w:val="00207AAB"/>
    <w:pPr>
      <w:spacing w:after="0" w:line="240" w:lineRule="auto"/>
    </w:pPr>
    <w:rPr>
      <w:sz w:val="20"/>
      <w:szCs w:val="20"/>
    </w:rPr>
  </w:style>
  <w:style w:type="character" w:customStyle="1" w:styleId="af7">
    <w:name w:val="Текст сноски Знак"/>
    <w:basedOn w:val="a0"/>
    <w:link w:val="af6"/>
    <w:uiPriority w:val="99"/>
    <w:semiHidden/>
    <w:rsid w:val="00207AAB"/>
    <w:rPr>
      <w:sz w:val="20"/>
      <w:szCs w:val="20"/>
    </w:rPr>
  </w:style>
  <w:style w:type="paragraph" w:styleId="af8">
    <w:name w:val="endnote text"/>
    <w:basedOn w:val="a"/>
    <w:link w:val="af9"/>
    <w:uiPriority w:val="99"/>
    <w:semiHidden/>
    <w:unhideWhenUsed/>
    <w:rsid w:val="00207AAB"/>
    <w:pPr>
      <w:spacing w:after="0" w:line="240" w:lineRule="auto"/>
    </w:pPr>
    <w:rPr>
      <w:sz w:val="20"/>
      <w:szCs w:val="20"/>
    </w:rPr>
  </w:style>
  <w:style w:type="character" w:customStyle="1" w:styleId="af9">
    <w:name w:val="Текст концевой сноски Знак"/>
    <w:basedOn w:val="a0"/>
    <w:link w:val="af8"/>
    <w:uiPriority w:val="99"/>
    <w:semiHidden/>
    <w:rsid w:val="00207AAB"/>
    <w:rPr>
      <w:sz w:val="20"/>
      <w:szCs w:val="20"/>
    </w:rPr>
  </w:style>
  <w:style w:type="character" w:styleId="afa">
    <w:name w:val="endnote reference"/>
    <w:basedOn w:val="a0"/>
    <w:uiPriority w:val="99"/>
    <w:semiHidden/>
    <w:unhideWhenUsed/>
    <w:rsid w:val="00207AAB"/>
    <w:rPr>
      <w:vertAlign w:val="superscript"/>
    </w:rPr>
  </w:style>
  <w:style w:type="table" w:styleId="afb">
    <w:name w:val="Table Grid"/>
    <w:basedOn w:val="a1"/>
    <w:uiPriority w:val="59"/>
    <w:unhideWhenUsed/>
    <w:rsid w:val="00FD12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 Spacing"/>
    <w:uiPriority w:val="1"/>
    <w:qFormat/>
    <w:rsid w:val="00FD1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147">
      <w:bodyDiv w:val="1"/>
      <w:marLeft w:val="0"/>
      <w:marRight w:val="0"/>
      <w:marTop w:val="0"/>
      <w:marBottom w:val="0"/>
      <w:divBdr>
        <w:top w:val="none" w:sz="0" w:space="0" w:color="auto"/>
        <w:left w:val="none" w:sz="0" w:space="0" w:color="auto"/>
        <w:bottom w:val="none" w:sz="0" w:space="0" w:color="auto"/>
        <w:right w:val="none" w:sz="0" w:space="0" w:color="auto"/>
      </w:divBdr>
    </w:div>
    <w:div w:id="1806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hyperlink" Target="consultantplus://offline/ref=943C3E4ED707235AAF95FD027AE90424F9F5D9864E6FFBC66B1839A31C5E8571887FAA9FFF370A42030AF69A19G1X2M" TargetMode="Externa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95194AE3C9DA1A3F57DD82EB1B781EEA1C0B4474F216EE28D60E7DAD5AA4D6AEFCAD28579C8A4F709A99CF4A9Cd7S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ntTable" Target="fontTable.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0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9E54-F6CC-4993-9C07-81C9349C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9628</Words>
  <Characters>54885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 Григорьева</dc:creator>
  <cp:lastModifiedBy>ZaitsevaN</cp:lastModifiedBy>
  <cp:revision>4</cp:revision>
  <cp:lastPrinted>2026-06-02T08:16:00Z</cp:lastPrinted>
  <dcterms:created xsi:type="dcterms:W3CDTF">2026-05-29T13:36:00Z</dcterms:created>
  <dcterms:modified xsi:type="dcterms:W3CDTF">2026-06-02T08:16:00Z</dcterms:modified>
</cp:coreProperties>
</file>