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594F" w14:textId="77777777" w:rsidR="00B458DB" w:rsidRDefault="00B458DB" w:rsidP="00B458DB">
      <w:pPr>
        <w:jc w:val="center"/>
      </w:pPr>
      <w:r>
        <w:rPr>
          <w:noProof/>
        </w:rPr>
        <w:drawing>
          <wp:inline distT="0" distB="0" distL="0" distR="0" wp14:anchorId="63CD85D4" wp14:editId="5E93F0FA">
            <wp:extent cx="658495" cy="8629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1D822" w14:textId="77777777" w:rsidR="00B458DB" w:rsidRPr="004F7421" w:rsidRDefault="00B458DB" w:rsidP="00B458DB">
      <w:pPr>
        <w:pStyle w:val="1"/>
        <w:rPr>
          <w:sz w:val="26"/>
          <w:szCs w:val="26"/>
        </w:rPr>
      </w:pPr>
    </w:p>
    <w:p w14:paraId="72DD5F2C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СОВЕТ ДЕПУТАТОВ</w:t>
      </w:r>
    </w:p>
    <w:p w14:paraId="31991E7C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МУНИЦИПАЛЬНОГО ОБРАЗОВАНИЯ ГОРОД ВОЛХОВ</w:t>
      </w:r>
    </w:p>
    <w:p w14:paraId="5A334C7E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ВОЛХОВСКОГО МУНИЦИПАЛЬНОГО РАЙОНА</w:t>
      </w:r>
    </w:p>
    <w:p w14:paraId="7D0A689E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ЛЕНИНГРАДСКОЙ ОБЛАСТИ</w:t>
      </w:r>
    </w:p>
    <w:p w14:paraId="135C765A" w14:textId="77777777" w:rsidR="00B458DB" w:rsidRPr="00A2494B" w:rsidRDefault="00B458DB" w:rsidP="00B458DB">
      <w:pPr>
        <w:jc w:val="center"/>
        <w:rPr>
          <w:b/>
          <w:szCs w:val="28"/>
        </w:rPr>
      </w:pPr>
    </w:p>
    <w:p w14:paraId="5D352566" w14:textId="77777777" w:rsidR="00B458DB" w:rsidRPr="00A2494B" w:rsidRDefault="00B458DB" w:rsidP="00B458DB">
      <w:pPr>
        <w:jc w:val="center"/>
        <w:rPr>
          <w:b/>
          <w:szCs w:val="28"/>
        </w:rPr>
      </w:pPr>
      <w:r w:rsidRPr="00A2494B">
        <w:rPr>
          <w:b/>
          <w:szCs w:val="28"/>
        </w:rPr>
        <w:t>РЕШЕНИ</w:t>
      </w:r>
      <w:r w:rsidR="00281FF7">
        <w:rPr>
          <w:b/>
          <w:szCs w:val="28"/>
        </w:rPr>
        <w:t>Е</w:t>
      </w:r>
    </w:p>
    <w:p w14:paraId="5AE89790" w14:textId="1665A13C" w:rsidR="00281FF7" w:rsidRDefault="00281FF7" w:rsidP="00B458DB">
      <w:pPr>
        <w:rPr>
          <w:b/>
          <w:bCs/>
          <w:szCs w:val="28"/>
        </w:rPr>
      </w:pPr>
    </w:p>
    <w:p w14:paraId="53E72548" w14:textId="658E149E" w:rsidR="00401332" w:rsidRDefault="00401332" w:rsidP="00B458DB">
      <w:pPr>
        <w:rPr>
          <w:b/>
          <w:bCs/>
          <w:szCs w:val="28"/>
        </w:rPr>
      </w:pPr>
    </w:p>
    <w:p w14:paraId="16B9ECF5" w14:textId="77777777" w:rsidR="00401332" w:rsidRDefault="00401332" w:rsidP="00B458DB">
      <w:pPr>
        <w:rPr>
          <w:b/>
          <w:bCs/>
          <w:szCs w:val="28"/>
        </w:rPr>
      </w:pPr>
    </w:p>
    <w:tbl>
      <w:tblPr>
        <w:tblW w:w="10643" w:type="dxa"/>
        <w:tblLook w:val="04A0" w:firstRow="1" w:lastRow="0" w:firstColumn="1" w:lastColumn="0" w:noHBand="0" w:noVBand="1"/>
      </w:tblPr>
      <w:tblGrid>
        <w:gridCol w:w="3370"/>
        <w:gridCol w:w="6484"/>
        <w:gridCol w:w="789"/>
      </w:tblGrid>
      <w:tr w:rsidR="000153A5" w:rsidRPr="00702F45" w14:paraId="1EC2B1AB" w14:textId="06808260" w:rsidTr="006F6478">
        <w:tc>
          <w:tcPr>
            <w:tcW w:w="3370" w:type="dxa"/>
            <w:shd w:val="clear" w:color="auto" w:fill="auto"/>
          </w:tcPr>
          <w:p w14:paraId="178A9689" w14:textId="59684C91" w:rsidR="000153A5" w:rsidRPr="00702F45" w:rsidRDefault="006F6478" w:rsidP="000472F6">
            <w:pPr>
              <w:rPr>
                <w:b/>
              </w:rPr>
            </w:pPr>
            <w:r>
              <w:rPr>
                <w:b/>
              </w:rPr>
              <w:t>о</w:t>
            </w:r>
            <w:r w:rsidR="000153A5" w:rsidRPr="00702F45">
              <w:rPr>
                <w:b/>
              </w:rPr>
              <w:t>т</w:t>
            </w:r>
            <w:r>
              <w:rPr>
                <w:b/>
              </w:rPr>
              <w:t xml:space="preserve"> 24 октября 2024 года</w:t>
            </w:r>
          </w:p>
        </w:tc>
        <w:tc>
          <w:tcPr>
            <w:tcW w:w="6484" w:type="dxa"/>
            <w:shd w:val="clear" w:color="auto" w:fill="auto"/>
          </w:tcPr>
          <w:p w14:paraId="3ABDCF33" w14:textId="05BC1AFD" w:rsidR="000153A5" w:rsidRPr="00702F45" w:rsidRDefault="000153A5" w:rsidP="000153A5">
            <w:pPr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  <w:r w:rsidRPr="00702F45">
              <w:rPr>
                <w:b/>
              </w:rPr>
              <w:t>№</w:t>
            </w:r>
            <w:r w:rsidR="006F6478">
              <w:rPr>
                <w:b/>
              </w:rPr>
              <w:t xml:space="preserve"> 16</w:t>
            </w:r>
            <w:r w:rsidRPr="00702F45">
              <w:rPr>
                <w:b/>
              </w:rPr>
              <w:t xml:space="preserve">  </w:t>
            </w:r>
          </w:p>
        </w:tc>
        <w:tc>
          <w:tcPr>
            <w:tcW w:w="789" w:type="dxa"/>
          </w:tcPr>
          <w:p w14:paraId="0B164869" w14:textId="323F7B7B" w:rsidR="000153A5" w:rsidRDefault="000153A5" w:rsidP="000153A5">
            <w:pPr>
              <w:jc w:val="both"/>
              <w:rPr>
                <w:b/>
              </w:rPr>
            </w:pPr>
          </w:p>
        </w:tc>
      </w:tr>
    </w:tbl>
    <w:p w14:paraId="57F60151" w14:textId="77777777" w:rsidR="00B458DB" w:rsidRPr="00B458DB" w:rsidRDefault="00B458DB" w:rsidP="00B458DB">
      <w:pPr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1"/>
      </w:tblGrid>
      <w:tr w:rsidR="00B458DB" w:rsidRPr="00EB5601" w14:paraId="179F68BD" w14:textId="77777777" w:rsidTr="00EC5EB4">
        <w:trPr>
          <w:trHeight w:val="1388"/>
        </w:trPr>
        <w:tc>
          <w:tcPr>
            <w:tcW w:w="5401" w:type="dxa"/>
            <w:shd w:val="clear" w:color="auto" w:fill="auto"/>
          </w:tcPr>
          <w:p w14:paraId="139D6103" w14:textId="77777777" w:rsidR="00B458DB" w:rsidRPr="00EB5601" w:rsidRDefault="00B458DB" w:rsidP="008873FA">
            <w:pPr>
              <w:jc w:val="both"/>
              <w:rPr>
                <w:b/>
                <w:bCs/>
                <w:sz w:val="24"/>
                <w:szCs w:val="24"/>
              </w:rPr>
            </w:pPr>
            <w:r w:rsidRPr="00EB5601">
              <w:rPr>
                <w:b/>
                <w:bCs/>
                <w:sz w:val="24"/>
                <w:szCs w:val="24"/>
              </w:rPr>
              <w:t xml:space="preserve">О </w:t>
            </w:r>
            <w:r>
              <w:rPr>
                <w:b/>
                <w:bCs/>
                <w:sz w:val="24"/>
                <w:szCs w:val="24"/>
              </w:rPr>
              <w:t xml:space="preserve">внесении изменений в решение Совета депутатов </w:t>
            </w:r>
            <w:r w:rsidR="008873FA">
              <w:rPr>
                <w:b/>
                <w:bCs/>
                <w:sz w:val="24"/>
                <w:szCs w:val="24"/>
              </w:rPr>
              <w:t>МО</w:t>
            </w:r>
            <w:r>
              <w:rPr>
                <w:b/>
                <w:bCs/>
                <w:sz w:val="24"/>
                <w:szCs w:val="24"/>
              </w:rPr>
              <w:t xml:space="preserve"> город Волхов от 23 ноября 2015</w:t>
            </w:r>
            <w:r w:rsidR="008873F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года № 69 «Об установлении налога на имущество физических лиц» </w:t>
            </w:r>
          </w:p>
        </w:tc>
      </w:tr>
    </w:tbl>
    <w:p w14:paraId="1D99A636" w14:textId="77777777" w:rsidR="009B79F5" w:rsidRDefault="009B79F5" w:rsidP="009B79F5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14:paraId="252CE72B" w14:textId="4CDF27EE" w:rsidR="009B79F5" w:rsidRDefault="00401332" w:rsidP="009B79F5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401332">
        <w:rPr>
          <w:szCs w:val="26"/>
        </w:rPr>
        <w:t>В соответствии с Налоговым кодексом Российской Федерации, Федеральным законом от 0</w:t>
      </w:r>
      <w:r w:rsidR="006F6478">
        <w:rPr>
          <w:szCs w:val="26"/>
        </w:rPr>
        <w:t>6.10.</w:t>
      </w:r>
      <w:r w:rsidRPr="00401332">
        <w:rPr>
          <w:szCs w:val="26"/>
        </w:rPr>
        <w:t>2</w:t>
      </w:r>
      <w:r w:rsidR="006F6478">
        <w:rPr>
          <w:szCs w:val="26"/>
        </w:rPr>
        <w:t xml:space="preserve">003 </w:t>
      </w:r>
      <w:r w:rsidRPr="00401332">
        <w:rPr>
          <w:szCs w:val="26"/>
        </w:rPr>
        <w:t xml:space="preserve">№ 131-ФЗ «Об общих принципах организации местного самоуправления в Российской Федерации», Уставом </w:t>
      </w:r>
      <w:r w:rsidR="006F6478">
        <w:rPr>
          <w:szCs w:val="26"/>
        </w:rPr>
        <w:t>МО город Волхов</w:t>
      </w:r>
      <w:r w:rsidRPr="00401332">
        <w:rPr>
          <w:szCs w:val="26"/>
        </w:rPr>
        <w:t xml:space="preserve"> и решением Совета депутатов МО город Волхов от 20</w:t>
      </w:r>
      <w:r w:rsidR="006F6478">
        <w:rPr>
          <w:szCs w:val="26"/>
        </w:rPr>
        <w:t>.09.</w:t>
      </w:r>
      <w:r w:rsidRPr="00401332">
        <w:rPr>
          <w:szCs w:val="26"/>
        </w:rPr>
        <w:t>2022</w:t>
      </w:r>
      <w:r w:rsidR="006F6478">
        <w:rPr>
          <w:szCs w:val="26"/>
        </w:rPr>
        <w:t xml:space="preserve"> </w:t>
      </w:r>
      <w:r w:rsidR="006F6478">
        <w:rPr>
          <w:szCs w:val="26"/>
        </w:rPr>
        <w:br/>
      </w:r>
      <w:r w:rsidRPr="00401332">
        <w:rPr>
          <w:szCs w:val="26"/>
        </w:rPr>
        <w:t>№ 25 «Об утверждении Положения о  бюджетном процессе в муниципальном образовании город Волхов Волховского муниципального района Ленинградской области» (в редакции от 26.10.2023</w:t>
      </w:r>
      <w:r w:rsidR="006F6478">
        <w:rPr>
          <w:szCs w:val="26"/>
        </w:rPr>
        <w:t xml:space="preserve"> </w:t>
      </w:r>
      <w:r w:rsidRPr="00401332">
        <w:rPr>
          <w:szCs w:val="26"/>
        </w:rPr>
        <w:t>№27), Совет депутатов муниципального образования город Волхов Волховского муниципального района Ленинградской области</w:t>
      </w:r>
    </w:p>
    <w:p w14:paraId="0151767D" w14:textId="77777777" w:rsidR="006F6478" w:rsidRPr="00B172DB" w:rsidRDefault="006F6478" w:rsidP="009B79F5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14:paraId="46AD1963" w14:textId="77777777" w:rsidR="009B79F5" w:rsidRDefault="009B79F5" w:rsidP="009B79F5">
      <w:pPr>
        <w:autoSpaceDE w:val="0"/>
        <w:autoSpaceDN w:val="0"/>
        <w:adjustRightInd w:val="0"/>
        <w:jc w:val="center"/>
        <w:rPr>
          <w:szCs w:val="26"/>
        </w:rPr>
      </w:pPr>
      <w:r w:rsidRPr="00B172DB">
        <w:rPr>
          <w:b/>
          <w:szCs w:val="26"/>
        </w:rPr>
        <w:t>решил</w:t>
      </w:r>
      <w:r w:rsidRPr="00B172DB">
        <w:rPr>
          <w:szCs w:val="26"/>
        </w:rPr>
        <w:t>:</w:t>
      </w:r>
    </w:p>
    <w:p w14:paraId="79B3D0B7" w14:textId="77777777" w:rsidR="009B79F5" w:rsidRPr="00B124B2" w:rsidRDefault="009B79F5" w:rsidP="009B79F5">
      <w:pPr>
        <w:autoSpaceDE w:val="0"/>
        <w:autoSpaceDN w:val="0"/>
        <w:adjustRightInd w:val="0"/>
        <w:jc w:val="center"/>
        <w:rPr>
          <w:szCs w:val="28"/>
        </w:rPr>
      </w:pPr>
    </w:p>
    <w:p w14:paraId="7E7845C3" w14:textId="4752C1BC" w:rsidR="009B79F5" w:rsidRPr="00B124B2" w:rsidRDefault="009B79F5" w:rsidP="009B79F5">
      <w:pPr>
        <w:ind w:right="42" w:firstLine="708"/>
        <w:jc w:val="both"/>
        <w:rPr>
          <w:szCs w:val="28"/>
        </w:rPr>
      </w:pPr>
      <w:r w:rsidRPr="00B124B2">
        <w:rPr>
          <w:szCs w:val="28"/>
        </w:rPr>
        <w:t xml:space="preserve">1. Внести в решение Совета депутатов муниципального образования город Волхов от 23 ноября 2015 года №69 «Об установлении налога на имущество физических лиц» (с изменениями, внесенными решением Совета депутатов </w:t>
      </w:r>
      <w:r w:rsidR="006F6478">
        <w:rPr>
          <w:szCs w:val="28"/>
        </w:rPr>
        <w:t>МО</w:t>
      </w:r>
      <w:r w:rsidRPr="00B124B2">
        <w:rPr>
          <w:szCs w:val="28"/>
        </w:rPr>
        <w:t xml:space="preserve"> город Волхов от 30</w:t>
      </w:r>
      <w:r w:rsidR="006F6478">
        <w:rPr>
          <w:szCs w:val="28"/>
        </w:rPr>
        <w:t>.05.</w:t>
      </w:r>
      <w:r w:rsidRPr="00B124B2">
        <w:rPr>
          <w:szCs w:val="28"/>
        </w:rPr>
        <w:t>2017 №24, от 27</w:t>
      </w:r>
      <w:r w:rsidR="006F6478">
        <w:rPr>
          <w:szCs w:val="28"/>
        </w:rPr>
        <w:t>.06.</w:t>
      </w:r>
      <w:r w:rsidRPr="00B124B2">
        <w:rPr>
          <w:szCs w:val="28"/>
        </w:rPr>
        <w:t>2018</w:t>
      </w:r>
      <w:r w:rsidR="006F6478">
        <w:rPr>
          <w:szCs w:val="28"/>
        </w:rPr>
        <w:t xml:space="preserve"> </w:t>
      </w:r>
      <w:r w:rsidRPr="00B124B2">
        <w:rPr>
          <w:szCs w:val="28"/>
        </w:rPr>
        <w:t>№26, от 06</w:t>
      </w:r>
      <w:r w:rsidR="006F6478">
        <w:rPr>
          <w:szCs w:val="28"/>
        </w:rPr>
        <w:t>.11.</w:t>
      </w:r>
      <w:r w:rsidRPr="00B124B2">
        <w:rPr>
          <w:szCs w:val="28"/>
        </w:rPr>
        <w:t>2018</w:t>
      </w:r>
      <w:r w:rsidR="006F6478">
        <w:rPr>
          <w:szCs w:val="28"/>
        </w:rPr>
        <w:t xml:space="preserve"> </w:t>
      </w:r>
      <w:r w:rsidRPr="00B124B2">
        <w:rPr>
          <w:szCs w:val="28"/>
        </w:rPr>
        <w:t>№39,</w:t>
      </w:r>
      <w:r w:rsidRPr="00B124B2">
        <w:rPr>
          <w:bCs/>
          <w:szCs w:val="28"/>
        </w:rPr>
        <w:t xml:space="preserve"> от 14.11.2019</w:t>
      </w:r>
      <w:r w:rsidR="006F6478">
        <w:rPr>
          <w:bCs/>
          <w:szCs w:val="28"/>
        </w:rPr>
        <w:t xml:space="preserve"> </w:t>
      </w:r>
      <w:r w:rsidRPr="00B124B2">
        <w:rPr>
          <w:bCs/>
          <w:szCs w:val="28"/>
        </w:rPr>
        <w:t>№12 и от 06.12.2022</w:t>
      </w:r>
      <w:r w:rsidR="006F6478">
        <w:rPr>
          <w:bCs/>
          <w:szCs w:val="28"/>
        </w:rPr>
        <w:t xml:space="preserve"> </w:t>
      </w:r>
      <w:r w:rsidRPr="00B124B2">
        <w:rPr>
          <w:bCs/>
          <w:szCs w:val="28"/>
        </w:rPr>
        <w:t>№31</w:t>
      </w:r>
      <w:r w:rsidRPr="00B124B2">
        <w:rPr>
          <w:szCs w:val="28"/>
        </w:rPr>
        <w:t xml:space="preserve">) следующие изменения: </w:t>
      </w:r>
    </w:p>
    <w:p w14:paraId="4BC33F64" w14:textId="741767DC" w:rsidR="009B79F5" w:rsidRPr="00B124B2" w:rsidRDefault="00B458DB" w:rsidP="009B79F5">
      <w:pPr>
        <w:ind w:right="42" w:firstLine="708"/>
        <w:jc w:val="both"/>
        <w:rPr>
          <w:bCs/>
          <w:szCs w:val="28"/>
        </w:rPr>
      </w:pPr>
      <w:r w:rsidRPr="00B124B2">
        <w:rPr>
          <w:bCs/>
          <w:szCs w:val="28"/>
        </w:rPr>
        <w:t>1.</w:t>
      </w:r>
      <w:r w:rsidR="009B79F5" w:rsidRPr="00B124B2">
        <w:rPr>
          <w:bCs/>
          <w:szCs w:val="28"/>
        </w:rPr>
        <w:t>1. в пятом абзаце пункта 3 исключить слова: ", а также в отношении объектов налогообложения, кадастровая стоимость каждого из которых превышает 300 миллионов рублей";</w:t>
      </w:r>
    </w:p>
    <w:p w14:paraId="21DDB70F" w14:textId="320A0C76" w:rsidR="00B124B2" w:rsidRPr="00B124B2" w:rsidRDefault="009B79F5" w:rsidP="009B79F5">
      <w:pPr>
        <w:ind w:right="42" w:firstLine="708"/>
        <w:jc w:val="both"/>
        <w:rPr>
          <w:bCs/>
          <w:szCs w:val="28"/>
        </w:rPr>
      </w:pPr>
      <w:r w:rsidRPr="00B124B2">
        <w:rPr>
          <w:bCs/>
          <w:szCs w:val="28"/>
        </w:rPr>
        <w:t xml:space="preserve">1.2. </w:t>
      </w:r>
      <w:r w:rsidR="00B124B2" w:rsidRPr="00B124B2">
        <w:rPr>
          <w:bCs/>
          <w:szCs w:val="28"/>
        </w:rPr>
        <w:t xml:space="preserve">пункт 3 </w:t>
      </w:r>
      <w:r w:rsidRPr="00B124B2">
        <w:rPr>
          <w:bCs/>
          <w:szCs w:val="28"/>
        </w:rPr>
        <w:t xml:space="preserve">дополнить </w:t>
      </w:r>
      <w:r w:rsidR="00B124B2" w:rsidRPr="00B124B2">
        <w:rPr>
          <w:bCs/>
          <w:szCs w:val="28"/>
        </w:rPr>
        <w:t>седьмым абзацем</w:t>
      </w:r>
      <w:r w:rsidRPr="00B124B2">
        <w:rPr>
          <w:bCs/>
          <w:szCs w:val="28"/>
        </w:rPr>
        <w:t xml:space="preserve"> следующего содержания:</w:t>
      </w:r>
      <w:r w:rsidR="00B458DB" w:rsidRPr="00B124B2">
        <w:rPr>
          <w:bCs/>
          <w:szCs w:val="28"/>
        </w:rPr>
        <w:t xml:space="preserve"> </w:t>
      </w:r>
    </w:p>
    <w:p w14:paraId="7A68EFDB" w14:textId="201CAEEE" w:rsidR="00B124B2" w:rsidRPr="00B124B2" w:rsidRDefault="00B124B2" w:rsidP="009B79F5">
      <w:pPr>
        <w:ind w:right="42" w:firstLine="708"/>
        <w:jc w:val="both"/>
        <w:rPr>
          <w:bCs/>
          <w:szCs w:val="28"/>
        </w:rPr>
      </w:pPr>
      <w:r w:rsidRPr="00B124B2">
        <w:rPr>
          <w:bCs/>
          <w:szCs w:val="28"/>
        </w:rPr>
        <w:lastRenderedPageBreak/>
        <w:t>«2,5 процента в отношении объектов налогообложения, кадастровая стоимость каждого из которых превышает 300 миллионов рублей.</w:t>
      </w:r>
      <w:r w:rsidR="004B0614">
        <w:rPr>
          <w:bCs/>
          <w:szCs w:val="28"/>
        </w:rPr>
        <w:t>».</w:t>
      </w:r>
    </w:p>
    <w:p w14:paraId="66D37A37" w14:textId="0C75C7FA" w:rsidR="00401332" w:rsidRDefault="00B124B2" w:rsidP="00401332">
      <w:pPr>
        <w:autoSpaceDE w:val="0"/>
        <w:autoSpaceDN w:val="0"/>
        <w:adjustRightInd w:val="0"/>
        <w:ind w:firstLine="709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2. </w:t>
      </w:r>
      <w:r w:rsidR="00401332" w:rsidRPr="002C42CB">
        <w:rPr>
          <w:rFonts w:eastAsia="SimSun"/>
          <w:szCs w:val="28"/>
        </w:rPr>
        <w:t>Настоящее решение подлежит официальному опубликованию в газете «Провинция. Северо-Запад» и сетевом издании «ПРО ВОЛХОВ».</w:t>
      </w:r>
    </w:p>
    <w:p w14:paraId="44AF36A6" w14:textId="4D029488" w:rsidR="00B124B2" w:rsidRDefault="00401332" w:rsidP="00B124B2">
      <w:pPr>
        <w:autoSpaceDE w:val="0"/>
        <w:autoSpaceDN w:val="0"/>
        <w:adjustRightInd w:val="0"/>
        <w:ind w:firstLine="709"/>
        <w:contextualSpacing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3. </w:t>
      </w:r>
      <w:r w:rsidR="00B124B2" w:rsidRPr="00736C84">
        <w:rPr>
          <w:rFonts w:eastAsia="SimSun"/>
          <w:szCs w:val="28"/>
        </w:rPr>
        <w:t>Настоящее решение вступает в силу с 1 января 202</w:t>
      </w:r>
      <w:r w:rsidR="00B124B2">
        <w:rPr>
          <w:rFonts w:eastAsia="SimSun"/>
          <w:szCs w:val="28"/>
        </w:rPr>
        <w:t>5</w:t>
      </w:r>
      <w:r w:rsidR="00B124B2" w:rsidRPr="00736C84">
        <w:rPr>
          <w:rFonts w:eastAsia="SimSun"/>
          <w:szCs w:val="28"/>
        </w:rPr>
        <w:t xml:space="preserve"> года, но не ранее чем по истечении одного месяца со дня официального опубликования </w:t>
      </w:r>
      <w:r w:rsidR="00B124B2">
        <w:rPr>
          <w:rFonts w:eastAsia="SimSun"/>
          <w:szCs w:val="28"/>
        </w:rPr>
        <w:t xml:space="preserve">в </w:t>
      </w:r>
      <w:r w:rsidRPr="00401332">
        <w:rPr>
          <w:rFonts w:eastAsia="SimSun"/>
          <w:szCs w:val="28"/>
        </w:rPr>
        <w:t>газете «Провинция.</w:t>
      </w:r>
      <w:r w:rsidR="006F6478">
        <w:rPr>
          <w:rFonts w:eastAsia="SimSun"/>
          <w:szCs w:val="28"/>
        </w:rPr>
        <w:t xml:space="preserve"> </w:t>
      </w:r>
      <w:r w:rsidRPr="00401332">
        <w:rPr>
          <w:rFonts w:eastAsia="SimSun"/>
          <w:szCs w:val="28"/>
        </w:rPr>
        <w:t>Северо-Запад»</w:t>
      </w:r>
      <w:r w:rsidR="00B124B2" w:rsidRPr="00736C84">
        <w:rPr>
          <w:rFonts w:eastAsia="SimSun"/>
          <w:szCs w:val="28"/>
        </w:rPr>
        <w:t>.</w:t>
      </w:r>
    </w:p>
    <w:p w14:paraId="02BDAABF" w14:textId="39698882" w:rsidR="00B458DB" w:rsidRPr="00B124B2" w:rsidRDefault="00401332" w:rsidP="00B124B2">
      <w:pPr>
        <w:ind w:right="96"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B458DB" w:rsidRPr="00B124B2">
        <w:rPr>
          <w:szCs w:val="28"/>
        </w:rPr>
        <w:t>. Контроль за исполнением настоящего решения возложить на постоянную депутатскую комиссию по бюджету, налогам и экономическим вопросам.</w:t>
      </w:r>
    </w:p>
    <w:p w14:paraId="414C0727" w14:textId="20A6BFD7" w:rsidR="00B458DB" w:rsidRDefault="00B458DB" w:rsidP="00B124B2">
      <w:pPr>
        <w:contextualSpacing/>
        <w:jc w:val="both"/>
        <w:rPr>
          <w:szCs w:val="28"/>
        </w:rPr>
      </w:pPr>
      <w:r w:rsidRPr="00B124B2">
        <w:rPr>
          <w:szCs w:val="28"/>
        </w:rPr>
        <w:t xml:space="preserve"> </w:t>
      </w:r>
    </w:p>
    <w:p w14:paraId="381A6210" w14:textId="6730DA2D" w:rsidR="00401332" w:rsidRDefault="00401332" w:rsidP="00B124B2">
      <w:pPr>
        <w:contextualSpacing/>
        <w:jc w:val="both"/>
        <w:rPr>
          <w:szCs w:val="28"/>
        </w:rPr>
      </w:pPr>
    </w:p>
    <w:p w14:paraId="582ECC6F" w14:textId="77777777" w:rsidR="00401332" w:rsidRPr="00B124B2" w:rsidRDefault="00401332" w:rsidP="00B124B2">
      <w:pPr>
        <w:contextualSpacing/>
        <w:jc w:val="both"/>
        <w:rPr>
          <w:szCs w:val="28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  <w:gridCol w:w="2552"/>
      </w:tblGrid>
      <w:tr w:rsidR="00FD7922" w:rsidRPr="00B124B2" w14:paraId="47128BD8" w14:textId="77777777" w:rsidTr="00FD7922">
        <w:tc>
          <w:tcPr>
            <w:tcW w:w="4786" w:type="dxa"/>
            <w:vAlign w:val="bottom"/>
          </w:tcPr>
          <w:p w14:paraId="2DB696C3" w14:textId="77777777" w:rsidR="006F6478" w:rsidRDefault="00FD7922" w:rsidP="00FD7922">
            <w:pPr>
              <w:rPr>
                <w:szCs w:val="28"/>
              </w:rPr>
            </w:pPr>
            <w:r w:rsidRPr="00B124B2">
              <w:rPr>
                <w:szCs w:val="28"/>
              </w:rPr>
              <w:t>Глава муниципального</w:t>
            </w:r>
          </w:p>
          <w:p w14:paraId="53857C67" w14:textId="12C8D017" w:rsidR="00FD7922" w:rsidRPr="00B124B2" w:rsidRDefault="006F6478" w:rsidP="00FD792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FD7922" w:rsidRPr="00B124B2">
              <w:rPr>
                <w:szCs w:val="28"/>
              </w:rPr>
              <w:t>бразования</w:t>
            </w:r>
            <w:r>
              <w:rPr>
                <w:szCs w:val="28"/>
              </w:rPr>
              <w:t xml:space="preserve"> </w:t>
            </w:r>
            <w:r w:rsidR="00FD7922" w:rsidRPr="00B124B2">
              <w:rPr>
                <w:szCs w:val="28"/>
              </w:rPr>
              <w:t xml:space="preserve">город Волхов                                                                     </w:t>
            </w:r>
          </w:p>
          <w:p w14:paraId="65AF735B" w14:textId="77777777" w:rsidR="006F6478" w:rsidRDefault="00B124B2" w:rsidP="00FD7922">
            <w:pPr>
              <w:rPr>
                <w:szCs w:val="28"/>
              </w:rPr>
            </w:pPr>
            <w:r w:rsidRPr="00B124B2">
              <w:rPr>
                <w:szCs w:val="28"/>
              </w:rPr>
              <w:t>Волховского муниципального</w:t>
            </w:r>
            <w:r w:rsidR="00FD7922" w:rsidRPr="00B124B2">
              <w:rPr>
                <w:szCs w:val="28"/>
              </w:rPr>
              <w:t xml:space="preserve"> </w:t>
            </w:r>
          </w:p>
          <w:p w14:paraId="43026F1B" w14:textId="280BBF1D" w:rsidR="00FD7922" w:rsidRPr="00B124B2" w:rsidRDefault="00FD7922" w:rsidP="00FD7922">
            <w:pPr>
              <w:rPr>
                <w:szCs w:val="28"/>
              </w:rPr>
            </w:pPr>
            <w:r w:rsidRPr="00B124B2">
              <w:rPr>
                <w:szCs w:val="28"/>
              </w:rPr>
              <w:t>района Ленинградской области</w:t>
            </w:r>
          </w:p>
        </w:tc>
        <w:tc>
          <w:tcPr>
            <w:tcW w:w="2693" w:type="dxa"/>
            <w:vAlign w:val="bottom"/>
          </w:tcPr>
          <w:p w14:paraId="4F6D4A08" w14:textId="77777777" w:rsidR="00FD7922" w:rsidRPr="00B124B2" w:rsidRDefault="00FD7922" w:rsidP="00B458DB">
            <w:pPr>
              <w:rPr>
                <w:szCs w:val="28"/>
              </w:rPr>
            </w:pPr>
          </w:p>
        </w:tc>
        <w:tc>
          <w:tcPr>
            <w:tcW w:w="2552" w:type="dxa"/>
            <w:vAlign w:val="bottom"/>
          </w:tcPr>
          <w:p w14:paraId="2EBDEBF9" w14:textId="4424E785" w:rsidR="00FD7922" w:rsidRPr="00B124B2" w:rsidRDefault="00FB63A9" w:rsidP="00FD792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Сагайдачный Р.А.</w:t>
            </w:r>
          </w:p>
        </w:tc>
      </w:tr>
    </w:tbl>
    <w:p w14:paraId="2D8BB5E3" w14:textId="77777777" w:rsidR="00E92E46" w:rsidRPr="00343941" w:rsidRDefault="00B458DB">
      <w:pPr>
        <w:rPr>
          <w:sz w:val="26"/>
          <w:szCs w:val="26"/>
        </w:rPr>
      </w:pPr>
      <w:r w:rsidRPr="00343941">
        <w:rPr>
          <w:sz w:val="26"/>
          <w:szCs w:val="26"/>
        </w:rPr>
        <w:t xml:space="preserve">                                                                           </w:t>
      </w:r>
    </w:p>
    <w:sectPr w:rsidR="00E92E46" w:rsidRPr="00343941" w:rsidSect="006F647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AB8E" w14:textId="77777777" w:rsidR="00801769" w:rsidRDefault="00801769" w:rsidP="002C7777">
      <w:r>
        <w:separator/>
      </w:r>
    </w:p>
  </w:endnote>
  <w:endnote w:type="continuationSeparator" w:id="0">
    <w:p w14:paraId="0BD104D1" w14:textId="77777777" w:rsidR="00801769" w:rsidRDefault="00801769" w:rsidP="002C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6344" w14:textId="77777777" w:rsidR="00801769" w:rsidRDefault="00801769" w:rsidP="002C7777">
      <w:r>
        <w:separator/>
      </w:r>
    </w:p>
  </w:footnote>
  <w:footnote w:type="continuationSeparator" w:id="0">
    <w:p w14:paraId="3F250E9B" w14:textId="77777777" w:rsidR="00801769" w:rsidRDefault="00801769" w:rsidP="002C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053870"/>
    </w:sdtPr>
    <w:sdtEndPr/>
    <w:sdtContent>
      <w:p w14:paraId="26B876F6" w14:textId="77777777" w:rsidR="00F6205C" w:rsidRDefault="00F620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87A89" w14:textId="77777777" w:rsidR="00F6205C" w:rsidRDefault="00F620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B"/>
    <w:rsid w:val="000153A5"/>
    <w:rsid w:val="000302CE"/>
    <w:rsid w:val="000A35EB"/>
    <w:rsid w:val="000F3C8F"/>
    <w:rsid w:val="00140238"/>
    <w:rsid w:val="001F05E9"/>
    <w:rsid w:val="00222FC0"/>
    <w:rsid w:val="002455E2"/>
    <w:rsid w:val="00250D9A"/>
    <w:rsid w:val="00254BFD"/>
    <w:rsid w:val="00260398"/>
    <w:rsid w:val="00281FF7"/>
    <w:rsid w:val="002C7777"/>
    <w:rsid w:val="002E5609"/>
    <w:rsid w:val="0030629E"/>
    <w:rsid w:val="00337BFA"/>
    <w:rsid w:val="00343941"/>
    <w:rsid w:val="003869C2"/>
    <w:rsid w:val="003B2FF0"/>
    <w:rsid w:val="003D0931"/>
    <w:rsid w:val="00401332"/>
    <w:rsid w:val="00445363"/>
    <w:rsid w:val="00466A84"/>
    <w:rsid w:val="00490C06"/>
    <w:rsid w:val="00495C98"/>
    <w:rsid w:val="004B0614"/>
    <w:rsid w:val="004B358E"/>
    <w:rsid w:val="004D74C8"/>
    <w:rsid w:val="004F07FD"/>
    <w:rsid w:val="00521140"/>
    <w:rsid w:val="00552025"/>
    <w:rsid w:val="005839BF"/>
    <w:rsid w:val="005B3BD5"/>
    <w:rsid w:val="005C391D"/>
    <w:rsid w:val="006C0008"/>
    <w:rsid w:val="006F6478"/>
    <w:rsid w:val="007812D9"/>
    <w:rsid w:val="007C7203"/>
    <w:rsid w:val="00801769"/>
    <w:rsid w:val="0080619C"/>
    <w:rsid w:val="008873FA"/>
    <w:rsid w:val="008A2FB6"/>
    <w:rsid w:val="008B21A8"/>
    <w:rsid w:val="009B79F5"/>
    <w:rsid w:val="00A14F9F"/>
    <w:rsid w:val="00A371BD"/>
    <w:rsid w:val="00A50C92"/>
    <w:rsid w:val="00A931E1"/>
    <w:rsid w:val="00AB4D56"/>
    <w:rsid w:val="00B124B2"/>
    <w:rsid w:val="00B40E78"/>
    <w:rsid w:val="00B458DB"/>
    <w:rsid w:val="00B84B4E"/>
    <w:rsid w:val="00B9590E"/>
    <w:rsid w:val="00BA6B50"/>
    <w:rsid w:val="00C42FD9"/>
    <w:rsid w:val="00C53A52"/>
    <w:rsid w:val="00CC6898"/>
    <w:rsid w:val="00D640B1"/>
    <w:rsid w:val="00E03DDB"/>
    <w:rsid w:val="00E047AF"/>
    <w:rsid w:val="00E75539"/>
    <w:rsid w:val="00E92E46"/>
    <w:rsid w:val="00EC5EB4"/>
    <w:rsid w:val="00EC7DA1"/>
    <w:rsid w:val="00F125FB"/>
    <w:rsid w:val="00F127BF"/>
    <w:rsid w:val="00F3253B"/>
    <w:rsid w:val="00F6205C"/>
    <w:rsid w:val="00FB63A9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D27A"/>
  <w15:docId w15:val="{963CAB51-CD38-4148-B066-EA74276D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FD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Bogacheva</cp:lastModifiedBy>
  <cp:revision>2</cp:revision>
  <cp:lastPrinted>2024-10-15T11:07:00Z</cp:lastPrinted>
  <dcterms:created xsi:type="dcterms:W3CDTF">2024-11-05T13:54:00Z</dcterms:created>
  <dcterms:modified xsi:type="dcterms:W3CDTF">2024-11-05T13:54:00Z</dcterms:modified>
</cp:coreProperties>
</file>